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B94" w:rsidRDefault="00802B94" w:rsidP="00802B94">
      <w:pPr>
        <w:snapToGrid w:val="0"/>
        <w:spacing w:line="360" w:lineRule="auto"/>
        <w:rPr>
          <w:rFonts w:ascii="Times New Roman" w:eastAsia="仿宋" w:hAnsi="Times New Roman"/>
          <w:sz w:val="32"/>
          <w:szCs w:val="32"/>
        </w:rPr>
      </w:pPr>
      <w:r w:rsidRPr="00BB6566">
        <w:rPr>
          <w:rFonts w:ascii="Times New Roman" w:eastAsia="仿宋" w:hAnsi="Times New Roman" w:hint="eastAsia"/>
          <w:sz w:val="32"/>
          <w:szCs w:val="32"/>
        </w:rPr>
        <w:t>附件</w:t>
      </w:r>
      <w:r>
        <w:rPr>
          <w:rFonts w:ascii="Times New Roman" w:eastAsia="仿宋" w:hAnsi="Times New Roman"/>
          <w:sz w:val="32"/>
          <w:szCs w:val="32"/>
        </w:rPr>
        <w:t>2</w:t>
      </w:r>
      <w:r w:rsidRPr="00BB6566">
        <w:rPr>
          <w:rFonts w:ascii="Times New Roman" w:eastAsia="仿宋" w:hAnsi="Times New Roman" w:hint="eastAsia"/>
          <w:sz w:val="32"/>
          <w:szCs w:val="32"/>
        </w:rPr>
        <w:t>：</w:t>
      </w:r>
    </w:p>
    <w:p w:rsidR="00802B94" w:rsidRPr="003C1F4B" w:rsidRDefault="00802B94" w:rsidP="00802B94">
      <w:pPr>
        <w:snapToGrid w:val="0"/>
        <w:spacing w:line="500" w:lineRule="exact"/>
        <w:jc w:val="center"/>
        <w:rPr>
          <w:rFonts w:eastAsia="黑体" w:hAnsi="黑体"/>
          <w:sz w:val="44"/>
          <w:szCs w:val="44"/>
        </w:rPr>
      </w:pPr>
      <w:r w:rsidRPr="003C1F4B">
        <w:rPr>
          <w:rFonts w:eastAsia="黑体" w:hAnsi="黑体" w:hint="eastAsia"/>
          <w:sz w:val="44"/>
          <w:szCs w:val="44"/>
        </w:rPr>
        <w:t>北京广西大厦地址、食宿标准和乘车路线</w:t>
      </w:r>
    </w:p>
    <w:p w:rsidR="00802B94" w:rsidRPr="00AA5087" w:rsidRDefault="00802B94" w:rsidP="00802B94">
      <w:pPr>
        <w:snapToGrid w:val="0"/>
        <w:spacing w:line="500" w:lineRule="exact"/>
        <w:jc w:val="center"/>
        <w:rPr>
          <w:rFonts w:eastAsia="华文中宋" w:hAnsi="华文中宋"/>
          <w:bCs/>
          <w:sz w:val="40"/>
          <w:szCs w:val="40"/>
        </w:rPr>
      </w:pPr>
    </w:p>
    <w:tbl>
      <w:tblPr>
        <w:tblW w:w="985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6"/>
        <w:gridCol w:w="1831"/>
        <w:gridCol w:w="6202"/>
      </w:tblGrid>
      <w:tr w:rsidR="00802B94" w:rsidRPr="00987BDB" w:rsidTr="0053230F">
        <w:trPr>
          <w:trHeight w:val="806"/>
          <w:jc w:val="center"/>
        </w:trPr>
        <w:tc>
          <w:tcPr>
            <w:tcW w:w="1826" w:type="dxa"/>
            <w:vMerge w:val="restart"/>
            <w:tcBorders>
              <w:top w:val="double" w:sz="4" w:space="0" w:color="auto"/>
            </w:tcBorders>
            <w:vAlign w:val="center"/>
          </w:tcPr>
          <w:p w:rsidR="00802B94" w:rsidRPr="00F8098F" w:rsidRDefault="00802B94" w:rsidP="0053230F">
            <w:pPr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8098F">
              <w:rPr>
                <w:rFonts w:ascii="仿宋" w:eastAsia="仿宋" w:hAnsi="仿宋" w:hint="eastAsia"/>
                <w:sz w:val="30"/>
                <w:szCs w:val="30"/>
              </w:rPr>
              <w:t>地址</w:t>
            </w:r>
            <w:proofErr w:type="gramStart"/>
            <w:r w:rsidRPr="00F8098F">
              <w:rPr>
                <w:rFonts w:ascii="仿宋" w:eastAsia="仿宋" w:hAnsi="仿宋" w:hint="eastAsia"/>
                <w:sz w:val="30"/>
                <w:szCs w:val="30"/>
              </w:rPr>
              <w:t>和</w:t>
            </w:r>
            <w:proofErr w:type="gramEnd"/>
          </w:p>
          <w:p w:rsidR="00802B94" w:rsidRPr="00F8098F" w:rsidRDefault="00802B94" w:rsidP="0053230F">
            <w:pPr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8098F">
              <w:rPr>
                <w:rFonts w:ascii="仿宋" w:eastAsia="仿宋" w:hAnsi="仿宋" w:hint="eastAsia"/>
                <w:sz w:val="30"/>
                <w:szCs w:val="30"/>
              </w:rPr>
              <w:t>联系方式</w:t>
            </w:r>
          </w:p>
        </w:tc>
        <w:tc>
          <w:tcPr>
            <w:tcW w:w="1831" w:type="dxa"/>
            <w:tcBorders>
              <w:top w:val="double" w:sz="4" w:space="0" w:color="auto"/>
            </w:tcBorders>
            <w:vAlign w:val="center"/>
          </w:tcPr>
          <w:p w:rsidR="00802B94" w:rsidRPr="00F8098F" w:rsidRDefault="00802B94" w:rsidP="0053230F">
            <w:pPr>
              <w:snapToGrid w:val="0"/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F8098F">
              <w:rPr>
                <w:rFonts w:ascii="仿宋" w:eastAsia="仿宋" w:hAnsi="仿宋" w:hint="eastAsia"/>
                <w:sz w:val="30"/>
                <w:szCs w:val="30"/>
              </w:rPr>
              <w:t>地</w:t>
            </w:r>
            <w:r w:rsidRPr="00F8098F">
              <w:rPr>
                <w:rFonts w:ascii="仿宋" w:eastAsia="仿宋" w:hAnsi="仿宋"/>
                <w:sz w:val="30"/>
                <w:szCs w:val="30"/>
              </w:rPr>
              <w:t xml:space="preserve">  </w:t>
            </w:r>
            <w:r w:rsidRPr="00F8098F">
              <w:rPr>
                <w:rFonts w:ascii="仿宋" w:eastAsia="仿宋" w:hAnsi="仿宋" w:hint="eastAsia"/>
                <w:sz w:val="30"/>
                <w:szCs w:val="30"/>
              </w:rPr>
              <w:t>址</w:t>
            </w:r>
          </w:p>
        </w:tc>
        <w:tc>
          <w:tcPr>
            <w:tcW w:w="6202" w:type="dxa"/>
            <w:tcBorders>
              <w:top w:val="double" w:sz="4" w:space="0" w:color="auto"/>
            </w:tcBorders>
            <w:vAlign w:val="center"/>
          </w:tcPr>
          <w:p w:rsidR="00802B94" w:rsidRPr="00F8098F" w:rsidRDefault="00802B94" w:rsidP="0053230F">
            <w:pPr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 w:rsidRPr="00F8098F">
              <w:rPr>
                <w:rFonts w:ascii="仿宋" w:eastAsia="仿宋" w:hAnsi="仿宋" w:hint="eastAsia"/>
                <w:sz w:val="30"/>
                <w:szCs w:val="30"/>
              </w:rPr>
              <w:t>北京市朝阳区</w:t>
            </w:r>
            <w:proofErr w:type="gramStart"/>
            <w:r w:rsidRPr="00F8098F">
              <w:rPr>
                <w:rFonts w:ascii="仿宋" w:eastAsia="仿宋" w:hAnsi="仿宋" w:hint="eastAsia"/>
                <w:sz w:val="30"/>
                <w:szCs w:val="30"/>
              </w:rPr>
              <w:t>潘家园华威里</w:t>
            </w:r>
            <w:proofErr w:type="gramEnd"/>
            <w:r w:rsidRPr="00F8098F">
              <w:rPr>
                <w:rFonts w:ascii="仿宋" w:eastAsia="仿宋" w:hAnsi="仿宋"/>
                <w:sz w:val="30"/>
                <w:szCs w:val="30"/>
              </w:rPr>
              <w:t>26</w:t>
            </w:r>
            <w:r w:rsidRPr="00F8098F">
              <w:rPr>
                <w:rFonts w:ascii="仿宋" w:eastAsia="仿宋" w:hAnsi="仿宋" w:hint="eastAsia"/>
                <w:sz w:val="30"/>
                <w:szCs w:val="30"/>
              </w:rPr>
              <w:t>号</w:t>
            </w:r>
          </w:p>
        </w:tc>
      </w:tr>
      <w:tr w:rsidR="00802B94" w:rsidRPr="00987BDB" w:rsidTr="0053230F">
        <w:trPr>
          <w:trHeight w:val="707"/>
          <w:jc w:val="center"/>
        </w:trPr>
        <w:tc>
          <w:tcPr>
            <w:tcW w:w="1826" w:type="dxa"/>
            <w:vMerge/>
            <w:vAlign w:val="center"/>
          </w:tcPr>
          <w:p w:rsidR="00802B94" w:rsidRPr="00F8098F" w:rsidRDefault="00802B94" w:rsidP="0053230F">
            <w:pPr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31" w:type="dxa"/>
            <w:vAlign w:val="center"/>
          </w:tcPr>
          <w:p w:rsidR="00802B94" w:rsidRPr="00F8098F" w:rsidRDefault="00802B94" w:rsidP="0053230F">
            <w:pPr>
              <w:snapToGrid w:val="0"/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F8098F">
              <w:rPr>
                <w:rFonts w:ascii="仿宋" w:eastAsia="仿宋" w:hAnsi="仿宋" w:hint="eastAsia"/>
                <w:sz w:val="30"/>
                <w:szCs w:val="30"/>
              </w:rPr>
              <w:t>联系方式</w:t>
            </w:r>
          </w:p>
        </w:tc>
        <w:tc>
          <w:tcPr>
            <w:tcW w:w="6202" w:type="dxa"/>
            <w:vAlign w:val="center"/>
          </w:tcPr>
          <w:p w:rsidR="00802B94" w:rsidRPr="00F8098F" w:rsidRDefault="00802B94" w:rsidP="0053230F">
            <w:pPr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hyperlink r:id="rId7" w:tgtFrame="_blank" w:history="1">
              <w:r w:rsidRPr="00F8098F">
                <w:rPr>
                  <w:rFonts w:ascii="仿宋" w:eastAsia="仿宋" w:hAnsi="仿宋"/>
                  <w:sz w:val="30"/>
                  <w:szCs w:val="30"/>
                </w:rPr>
                <w:t>010-</w:t>
              </w:r>
            </w:hyperlink>
            <w:r w:rsidRPr="00F8098F">
              <w:rPr>
                <w:rFonts w:ascii="仿宋" w:eastAsia="仿宋" w:hAnsi="仿宋"/>
                <w:sz w:val="30"/>
                <w:szCs w:val="30"/>
              </w:rPr>
              <w:t>67796688</w:t>
            </w:r>
          </w:p>
        </w:tc>
      </w:tr>
      <w:tr w:rsidR="00802B94" w:rsidRPr="00987BDB" w:rsidTr="0053230F">
        <w:trPr>
          <w:trHeight w:val="748"/>
          <w:jc w:val="center"/>
        </w:trPr>
        <w:tc>
          <w:tcPr>
            <w:tcW w:w="1826" w:type="dxa"/>
            <w:vMerge w:val="restart"/>
            <w:vAlign w:val="center"/>
          </w:tcPr>
          <w:p w:rsidR="00802B94" w:rsidRPr="00F8098F" w:rsidRDefault="00802B94" w:rsidP="0053230F">
            <w:pPr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8098F">
              <w:rPr>
                <w:rFonts w:ascii="仿宋" w:eastAsia="仿宋" w:hAnsi="仿宋" w:hint="eastAsia"/>
                <w:sz w:val="30"/>
                <w:szCs w:val="30"/>
              </w:rPr>
              <w:t>食宿标准</w:t>
            </w:r>
          </w:p>
        </w:tc>
        <w:tc>
          <w:tcPr>
            <w:tcW w:w="1831" w:type="dxa"/>
            <w:vAlign w:val="center"/>
          </w:tcPr>
          <w:p w:rsidR="00802B94" w:rsidRPr="00F8098F" w:rsidRDefault="00802B94" w:rsidP="0053230F">
            <w:pPr>
              <w:widowControl/>
              <w:snapToGrid w:val="0"/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F8098F">
              <w:rPr>
                <w:rFonts w:ascii="仿宋" w:eastAsia="仿宋" w:hAnsi="仿宋" w:hint="eastAsia"/>
                <w:sz w:val="30"/>
                <w:szCs w:val="30"/>
              </w:rPr>
              <w:t>标准间</w:t>
            </w:r>
          </w:p>
          <w:p w:rsidR="00802B94" w:rsidRPr="00F8098F" w:rsidRDefault="00802B94" w:rsidP="0053230F">
            <w:pPr>
              <w:widowControl/>
              <w:snapToGrid w:val="0"/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F8098F">
              <w:rPr>
                <w:rFonts w:ascii="仿宋" w:eastAsia="仿宋" w:hAnsi="仿宋" w:hint="eastAsia"/>
                <w:sz w:val="30"/>
                <w:szCs w:val="30"/>
              </w:rPr>
              <w:t>大床间</w:t>
            </w:r>
          </w:p>
        </w:tc>
        <w:tc>
          <w:tcPr>
            <w:tcW w:w="6202" w:type="dxa"/>
            <w:vAlign w:val="center"/>
          </w:tcPr>
          <w:p w:rsidR="00802B94" w:rsidRPr="00F8098F" w:rsidRDefault="00802B94" w:rsidP="0053230F">
            <w:pPr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 w:rsidRPr="00F8098F">
              <w:rPr>
                <w:rFonts w:ascii="仿宋" w:eastAsia="仿宋" w:hAnsi="仿宋"/>
                <w:sz w:val="30"/>
                <w:szCs w:val="30"/>
              </w:rPr>
              <w:t>480</w:t>
            </w:r>
            <w:r w:rsidRPr="00F8098F">
              <w:rPr>
                <w:rFonts w:ascii="仿宋" w:eastAsia="仿宋" w:hAnsi="仿宋" w:hint="eastAsia"/>
                <w:sz w:val="30"/>
                <w:szCs w:val="30"/>
              </w:rPr>
              <w:t>元</w:t>
            </w:r>
            <w:r w:rsidRPr="00F8098F">
              <w:rPr>
                <w:rFonts w:ascii="仿宋" w:eastAsia="仿宋" w:hAnsi="仿宋"/>
                <w:sz w:val="30"/>
                <w:szCs w:val="30"/>
              </w:rPr>
              <w:t>/</w:t>
            </w:r>
            <w:r w:rsidRPr="00F8098F">
              <w:rPr>
                <w:rFonts w:ascii="仿宋" w:eastAsia="仿宋" w:hAnsi="仿宋" w:hint="eastAsia"/>
                <w:sz w:val="30"/>
                <w:szCs w:val="30"/>
              </w:rPr>
              <w:t>间</w:t>
            </w:r>
            <w:r w:rsidRPr="00F8098F">
              <w:rPr>
                <w:rFonts w:ascii="仿宋" w:eastAsia="仿宋" w:hAnsi="仿宋"/>
                <w:sz w:val="30"/>
                <w:szCs w:val="30"/>
              </w:rPr>
              <w:t>/</w:t>
            </w:r>
            <w:r w:rsidRPr="00F8098F">
              <w:rPr>
                <w:rFonts w:ascii="仿宋" w:eastAsia="仿宋" w:hAnsi="仿宋" w:hint="eastAsia"/>
                <w:sz w:val="30"/>
                <w:szCs w:val="30"/>
              </w:rPr>
              <w:t>天；含早餐</w:t>
            </w:r>
          </w:p>
        </w:tc>
      </w:tr>
      <w:tr w:rsidR="00802B94" w:rsidRPr="00987BDB" w:rsidTr="0053230F">
        <w:trPr>
          <w:trHeight w:val="741"/>
          <w:jc w:val="center"/>
        </w:trPr>
        <w:tc>
          <w:tcPr>
            <w:tcW w:w="1826" w:type="dxa"/>
            <w:vMerge/>
            <w:vAlign w:val="center"/>
          </w:tcPr>
          <w:p w:rsidR="00802B94" w:rsidRPr="00F8098F" w:rsidRDefault="00802B94" w:rsidP="0053230F">
            <w:pPr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31" w:type="dxa"/>
            <w:vAlign w:val="center"/>
          </w:tcPr>
          <w:p w:rsidR="00802B94" w:rsidRPr="00F8098F" w:rsidRDefault="00802B94" w:rsidP="0053230F">
            <w:pPr>
              <w:snapToGrid w:val="0"/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F8098F">
              <w:rPr>
                <w:rFonts w:ascii="仿宋" w:eastAsia="仿宋" w:hAnsi="仿宋" w:hint="eastAsia"/>
                <w:sz w:val="30"/>
                <w:szCs w:val="30"/>
              </w:rPr>
              <w:t>用</w:t>
            </w:r>
            <w:r w:rsidRPr="00F8098F">
              <w:rPr>
                <w:rFonts w:ascii="仿宋" w:eastAsia="仿宋" w:hAnsi="仿宋"/>
                <w:sz w:val="30"/>
                <w:szCs w:val="30"/>
              </w:rPr>
              <w:t xml:space="preserve">  </w:t>
            </w:r>
            <w:r w:rsidRPr="00F8098F">
              <w:rPr>
                <w:rFonts w:ascii="仿宋" w:eastAsia="仿宋" w:hAnsi="仿宋" w:hint="eastAsia"/>
                <w:sz w:val="30"/>
                <w:szCs w:val="30"/>
              </w:rPr>
              <w:t>餐</w:t>
            </w:r>
          </w:p>
        </w:tc>
        <w:tc>
          <w:tcPr>
            <w:tcW w:w="6202" w:type="dxa"/>
            <w:vAlign w:val="center"/>
          </w:tcPr>
          <w:p w:rsidR="00802B94" w:rsidRPr="00F8098F" w:rsidRDefault="00802B94" w:rsidP="0053230F">
            <w:pPr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 w:rsidRPr="00F8098F">
              <w:rPr>
                <w:rFonts w:ascii="仿宋" w:eastAsia="仿宋" w:hAnsi="仿宋" w:hint="eastAsia"/>
                <w:sz w:val="30"/>
                <w:szCs w:val="30"/>
              </w:rPr>
              <w:t>中餐和晚餐（自助）：</w:t>
            </w:r>
            <w:r>
              <w:rPr>
                <w:rFonts w:ascii="仿宋" w:eastAsia="仿宋" w:hAnsi="仿宋"/>
                <w:sz w:val="30"/>
                <w:szCs w:val="30"/>
              </w:rPr>
              <w:t>10</w:t>
            </w:r>
            <w:r w:rsidRPr="00F8098F">
              <w:rPr>
                <w:rFonts w:ascii="仿宋" w:eastAsia="仿宋" w:hAnsi="仿宋"/>
                <w:sz w:val="30"/>
                <w:szCs w:val="30"/>
              </w:rPr>
              <w:t>0</w:t>
            </w:r>
            <w:r w:rsidRPr="00F8098F">
              <w:rPr>
                <w:rFonts w:ascii="仿宋" w:eastAsia="仿宋" w:hAnsi="仿宋" w:hint="eastAsia"/>
                <w:sz w:val="30"/>
                <w:szCs w:val="30"/>
              </w:rPr>
              <w:t>元</w:t>
            </w:r>
            <w:r w:rsidRPr="00F8098F">
              <w:rPr>
                <w:rFonts w:ascii="仿宋" w:eastAsia="仿宋" w:hAnsi="仿宋"/>
                <w:sz w:val="30"/>
                <w:szCs w:val="30"/>
              </w:rPr>
              <w:t>/</w:t>
            </w:r>
            <w:r w:rsidRPr="00F8098F">
              <w:rPr>
                <w:rFonts w:ascii="仿宋" w:eastAsia="仿宋" w:hAnsi="仿宋" w:hint="eastAsia"/>
                <w:sz w:val="30"/>
                <w:szCs w:val="30"/>
              </w:rPr>
              <w:t>位</w:t>
            </w:r>
            <w:r w:rsidRPr="00F8098F">
              <w:rPr>
                <w:rFonts w:ascii="仿宋" w:eastAsia="仿宋" w:hAnsi="仿宋"/>
                <w:sz w:val="30"/>
                <w:szCs w:val="30"/>
              </w:rPr>
              <w:t>/</w:t>
            </w:r>
            <w:r w:rsidRPr="00F8098F">
              <w:rPr>
                <w:rFonts w:ascii="仿宋" w:eastAsia="仿宋" w:hAnsi="仿宋" w:hint="eastAsia"/>
                <w:sz w:val="30"/>
                <w:szCs w:val="30"/>
              </w:rPr>
              <w:t>餐</w:t>
            </w:r>
          </w:p>
        </w:tc>
      </w:tr>
      <w:tr w:rsidR="00802B94" w:rsidRPr="00987BDB" w:rsidTr="0053230F">
        <w:trPr>
          <w:trHeight w:val="1679"/>
          <w:jc w:val="center"/>
        </w:trPr>
        <w:tc>
          <w:tcPr>
            <w:tcW w:w="1826" w:type="dxa"/>
            <w:vMerge w:val="restart"/>
            <w:vAlign w:val="center"/>
          </w:tcPr>
          <w:p w:rsidR="00802B94" w:rsidRPr="00F8098F" w:rsidRDefault="00802B94" w:rsidP="0053230F">
            <w:pPr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8098F">
              <w:rPr>
                <w:rFonts w:ascii="仿宋" w:eastAsia="仿宋" w:hAnsi="仿宋" w:hint="eastAsia"/>
                <w:sz w:val="30"/>
                <w:szCs w:val="30"/>
              </w:rPr>
              <w:t>乘车路线</w:t>
            </w:r>
          </w:p>
        </w:tc>
        <w:tc>
          <w:tcPr>
            <w:tcW w:w="1831" w:type="dxa"/>
            <w:vAlign w:val="center"/>
          </w:tcPr>
          <w:p w:rsidR="00802B94" w:rsidRPr="00F8098F" w:rsidRDefault="00802B94" w:rsidP="0053230F">
            <w:pPr>
              <w:snapToGrid w:val="0"/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F8098F">
              <w:rPr>
                <w:rFonts w:ascii="仿宋" w:eastAsia="仿宋" w:hAnsi="仿宋" w:hint="eastAsia"/>
                <w:sz w:val="30"/>
                <w:szCs w:val="30"/>
              </w:rPr>
              <w:t>北京站</w:t>
            </w:r>
          </w:p>
        </w:tc>
        <w:tc>
          <w:tcPr>
            <w:tcW w:w="6202" w:type="dxa"/>
            <w:vAlign w:val="center"/>
          </w:tcPr>
          <w:p w:rsidR="00802B94" w:rsidRPr="00F8098F" w:rsidRDefault="00802B94" w:rsidP="0053230F">
            <w:pPr>
              <w:snapToGrid w:val="0"/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F8098F">
              <w:rPr>
                <w:rFonts w:ascii="仿宋" w:eastAsia="仿宋" w:hAnsi="仿宋" w:hint="eastAsia"/>
                <w:sz w:val="30"/>
                <w:szCs w:val="30"/>
              </w:rPr>
              <w:t>在北京站东乘坐</w:t>
            </w:r>
            <w:r w:rsidRPr="00F8098F">
              <w:rPr>
                <w:rFonts w:ascii="仿宋" w:eastAsia="仿宋" w:hAnsi="仿宋"/>
                <w:sz w:val="30"/>
                <w:szCs w:val="30"/>
              </w:rPr>
              <w:t>674</w:t>
            </w:r>
            <w:r w:rsidRPr="00F8098F">
              <w:rPr>
                <w:rFonts w:ascii="仿宋" w:eastAsia="仿宋" w:hAnsi="仿宋" w:hint="eastAsia"/>
                <w:sz w:val="30"/>
                <w:szCs w:val="30"/>
              </w:rPr>
              <w:t>路，在华威西里下车，步行</w:t>
            </w:r>
            <w:smartTag w:uri="urn:schemas-microsoft-com:office:smarttags" w:element="chmetcnv">
              <w:smartTagPr>
                <w:attr w:name="UnitName" w:val="米"/>
                <w:attr w:name="SourceValue" w:val="45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8098F">
                <w:rPr>
                  <w:rFonts w:ascii="仿宋" w:eastAsia="仿宋" w:hAnsi="仿宋"/>
                  <w:sz w:val="30"/>
                  <w:szCs w:val="30"/>
                </w:rPr>
                <w:t>458</w:t>
              </w:r>
              <w:r w:rsidRPr="00F8098F">
                <w:rPr>
                  <w:rFonts w:ascii="仿宋" w:eastAsia="仿宋" w:hAnsi="仿宋" w:hint="eastAsia"/>
                  <w:sz w:val="30"/>
                  <w:szCs w:val="30"/>
                </w:rPr>
                <w:t>米</w:t>
              </w:r>
            </w:smartTag>
            <w:r w:rsidRPr="00F8098F">
              <w:rPr>
                <w:rFonts w:ascii="仿宋" w:eastAsia="仿宋" w:hAnsi="仿宋" w:hint="eastAsia"/>
                <w:sz w:val="30"/>
                <w:szCs w:val="30"/>
              </w:rPr>
              <w:t>至终点</w:t>
            </w:r>
          </w:p>
        </w:tc>
      </w:tr>
      <w:tr w:rsidR="00802B94" w:rsidRPr="00987BDB" w:rsidTr="0053230F">
        <w:trPr>
          <w:trHeight w:val="1679"/>
          <w:jc w:val="center"/>
        </w:trPr>
        <w:tc>
          <w:tcPr>
            <w:tcW w:w="1826" w:type="dxa"/>
            <w:vMerge/>
            <w:vAlign w:val="center"/>
          </w:tcPr>
          <w:p w:rsidR="00802B94" w:rsidRPr="00F8098F" w:rsidRDefault="00802B94" w:rsidP="0053230F">
            <w:pPr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31" w:type="dxa"/>
            <w:vAlign w:val="center"/>
          </w:tcPr>
          <w:p w:rsidR="00802B94" w:rsidRPr="00F8098F" w:rsidRDefault="00802B94" w:rsidP="0053230F">
            <w:pPr>
              <w:snapToGrid w:val="0"/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F8098F">
              <w:rPr>
                <w:rFonts w:ascii="仿宋" w:eastAsia="仿宋" w:hAnsi="仿宋" w:hint="eastAsia"/>
                <w:sz w:val="30"/>
                <w:szCs w:val="30"/>
              </w:rPr>
              <w:t>北京南站</w:t>
            </w:r>
          </w:p>
        </w:tc>
        <w:tc>
          <w:tcPr>
            <w:tcW w:w="6202" w:type="dxa"/>
            <w:vAlign w:val="center"/>
          </w:tcPr>
          <w:p w:rsidR="00802B94" w:rsidRPr="00F8098F" w:rsidRDefault="00802B94" w:rsidP="0053230F">
            <w:pPr>
              <w:snapToGrid w:val="0"/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F8098F">
              <w:rPr>
                <w:rFonts w:ascii="仿宋" w:eastAsia="仿宋" w:hAnsi="仿宋" w:hint="eastAsia"/>
                <w:sz w:val="30"/>
                <w:szCs w:val="30"/>
              </w:rPr>
              <w:t>乘坐</w:t>
            </w:r>
            <w:r w:rsidRPr="00F8098F">
              <w:rPr>
                <w:rFonts w:ascii="仿宋" w:eastAsia="仿宋" w:hAnsi="仿宋"/>
                <w:sz w:val="30"/>
                <w:szCs w:val="30"/>
              </w:rPr>
              <w:t>20</w:t>
            </w:r>
            <w:r w:rsidRPr="00F8098F">
              <w:rPr>
                <w:rFonts w:ascii="仿宋" w:eastAsia="仿宋" w:hAnsi="仿宋" w:hint="eastAsia"/>
                <w:sz w:val="30"/>
                <w:szCs w:val="30"/>
              </w:rPr>
              <w:t>路</w:t>
            </w:r>
            <w:r w:rsidRPr="00F8098F">
              <w:rPr>
                <w:rFonts w:ascii="仿宋" w:eastAsia="仿宋" w:hAnsi="仿宋"/>
                <w:sz w:val="30"/>
                <w:szCs w:val="30"/>
              </w:rPr>
              <w:t>/106</w:t>
            </w:r>
            <w:r w:rsidRPr="00F8098F">
              <w:rPr>
                <w:rFonts w:ascii="仿宋" w:eastAsia="仿宋" w:hAnsi="仿宋" w:hint="eastAsia"/>
                <w:sz w:val="30"/>
                <w:szCs w:val="30"/>
              </w:rPr>
              <w:t>路经过</w:t>
            </w:r>
            <w:r w:rsidRPr="00F8098F">
              <w:rPr>
                <w:rFonts w:ascii="仿宋" w:eastAsia="仿宋" w:hAnsi="仿宋"/>
                <w:sz w:val="30"/>
                <w:szCs w:val="30"/>
              </w:rPr>
              <w:t>5</w:t>
            </w:r>
            <w:r w:rsidRPr="00F8098F">
              <w:rPr>
                <w:rFonts w:ascii="仿宋" w:eastAsia="仿宋" w:hAnsi="仿宋" w:hint="eastAsia"/>
                <w:sz w:val="30"/>
                <w:szCs w:val="30"/>
              </w:rPr>
              <w:t>站到天桥下车，步行</w:t>
            </w:r>
            <w:smartTag w:uri="urn:schemas-microsoft-com:office:smarttags" w:element="chmetcnv">
              <w:smartTagPr>
                <w:attr w:name="UnitName" w:val="米"/>
                <w:attr w:name="SourceValue" w:val="1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8098F">
                <w:rPr>
                  <w:rFonts w:ascii="仿宋" w:eastAsia="仿宋" w:hAnsi="仿宋"/>
                  <w:sz w:val="30"/>
                  <w:szCs w:val="30"/>
                </w:rPr>
                <w:t>14</w:t>
              </w:r>
              <w:r w:rsidRPr="00F8098F">
                <w:rPr>
                  <w:rFonts w:ascii="仿宋" w:eastAsia="仿宋" w:hAnsi="仿宋" w:hint="eastAsia"/>
                  <w:sz w:val="30"/>
                  <w:szCs w:val="30"/>
                </w:rPr>
                <w:t>米</w:t>
              </w:r>
            </w:smartTag>
            <w:r w:rsidRPr="00F8098F">
              <w:rPr>
                <w:rFonts w:ascii="仿宋" w:eastAsia="仿宋" w:hAnsi="仿宋" w:hint="eastAsia"/>
                <w:sz w:val="30"/>
                <w:szCs w:val="30"/>
              </w:rPr>
              <w:t>到天桥换乘</w:t>
            </w:r>
            <w:r w:rsidRPr="00F8098F">
              <w:rPr>
                <w:rFonts w:ascii="仿宋" w:eastAsia="仿宋" w:hAnsi="仿宋"/>
                <w:sz w:val="30"/>
                <w:szCs w:val="30"/>
              </w:rPr>
              <w:t>36</w:t>
            </w:r>
            <w:r w:rsidRPr="00F8098F">
              <w:rPr>
                <w:rFonts w:ascii="仿宋" w:eastAsia="仿宋" w:hAnsi="仿宋" w:hint="eastAsia"/>
                <w:sz w:val="30"/>
                <w:szCs w:val="30"/>
              </w:rPr>
              <w:t>路，经过</w:t>
            </w:r>
            <w:r w:rsidRPr="00F8098F">
              <w:rPr>
                <w:rFonts w:ascii="仿宋" w:eastAsia="仿宋" w:hAnsi="仿宋"/>
                <w:sz w:val="30"/>
                <w:szCs w:val="30"/>
              </w:rPr>
              <w:t>10</w:t>
            </w:r>
            <w:r w:rsidRPr="00F8098F">
              <w:rPr>
                <w:rFonts w:ascii="仿宋" w:eastAsia="仿宋" w:hAnsi="仿宋" w:hint="eastAsia"/>
                <w:sz w:val="30"/>
                <w:szCs w:val="30"/>
              </w:rPr>
              <w:t>站</w:t>
            </w:r>
            <w:proofErr w:type="gramStart"/>
            <w:r w:rsidRPr="00F8098F">
              <w:rPr>
                <w:rFonts w:ascii="仿宋" w:eastAsia="仿宋" w:hAnsi="仿宋" w:hint="eastAsia"/>
                <w:sz w:val="30"/>
                <w:szCs w:val="30"/>
              </w:rPr>
              <w:t>到左安路</w:t>
            </w:r>
            <w:proofErr w:type="gramEnd"/>
            <w:r>
              <w:rPr>
                <w:rFonts w:ascii="仿宋" w:eastAsia="仿宋" w:hAnsi="仿宋"/>
                <w:sz w:val="30"/>
                <w:szCs w:val="30"/>
              </w:rPr>
              <w:t>,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下车即是</w:t>
            </w:r>
          </w:p>
        </w:tc>
      </w:tr>
      <w:tr w:rsidR="00802B94" w:rsidRPr="00987BDB" w:rsidTr="0053230F">
        <w:trPr>
          <w:trHeight w:val="1931"/>
          <w:jc w:val="center"/>
        </w:trPr>
        <w:tc>
          <w:tcPr>
            <w:tcW w:w="1826" w:type="dxa"/>
            <w:vMerge/>
            <w:vAlign w:val="center"/>
          </w:tcPr>
          <w:p w:rsidR="00802B94" w:rsidRPr="00F8098F" w:rsidRDefault="00802B94" w:rsidP="0053230F">
            <w:pPr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31" w:type="dxa"/>
            <w:vAlign w:val="center"/>
          </w:tcPr>
          <w:p w:rsidR="00802B94" w:rsidRPr="00F8098F" w:rsidRDefault="00802B94" w:rsidP="0053230F">
            <w:pPr>
              <w:snapToGrid w:val="0"/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F8098F">
              <w:rPr>
                <w:rFonts w:ascii="仿宋" w:eastAsia="仿宋" w:hAnsi="仿宋" w:hint="eastAsia"/>
                <w:sz w:val="30"/>
                <w:szCs w:val="30"/>
              </w:rPr>
              <w:t>北京西站</w:t>
            </w:r>
          </w:p>
        </w:tc>
        <w:tc>
          <w:tcPr>
            <w:tcW w:w="6202" w:type="dxa"/>
            <w:vAlign w:val="center"/>
          </w:tcPr>
          <w:p w:rsidR="00802B94" w:rsidRDefault="00802B94" w:rsidP="0053230F">
            <w:pPr>
              <w:snapToGrid w:val="0"/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线路</w:t>
            </w: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一</w:t>
            </w:r>
            <w:proofErr w:type="gramEnd"/>
            <w:r>
              <w:rPr>
                <w:rFonts w:ascii="仿宋" w:eastAsia="仿宋" w:hAnsi="仿宋"/>
                <w:sz w:val="30"/>
                <w:szCs w:val="30"/>
              </w:rPr>
              <w:t>:</w:t>
            </w:r>
            <w:r w:rsidRPr="00F8098F">
              <w:rPr>
                <w:rFonts w:ascii="仿宋" w:eastAsia="仿宋" w:hAnsi="仿宋" w:hint="eastAsia"/>
                <w:sz w:val="30"/>
                <w:szCs w:val="30"/>
              </w:rPr>
              <w:t>乘坐</w:t>
            </w:r>
            <w:r>
              <w:rPr>
                <w:rFonts w:ascii="仿宋" w:eastAsia="仿宋" w:hAnsi="仿宋"/>
                <w:sz w:val="30"/>
                <w:szCs w:val="30"/>
              </w:rPr>
              <w:t>53</w:t>
            </w:r>
            <w:r w:rsidRPr="00F8098F">
              <w:rPr>
                <w:rFonts w:ascii="仿宋" w:eastAsia="仿宋" w:hAnsi="仿宋" w:hint="eastAsia"/>
                <w:sz w:val="30"/>
                <w:szCs w:val="30"/>
              </w:rPr>
              <w:t>路，经过</w:t>
            </w:r>
            <w:r>
              <w:rPr>
                <w:rFonts w:ascii="仿宋" w:eastAsia="仿宋" w:hAnsi="仿宋"/>
                <w:sz w:val="30"/>
                <w:szCs w:val="30"/>
              </w:rPr>
              <w:t>25</w:t>
            </w:r>
            <w:r w:rsidRPr="00F8098F">
              <w:rPr>
                <w:rFonts w:ascii="仿宋" w:eastAsia="仿宋" w:hAnsi="仿宋" w:hint="eastAsia"/>
                <w:sz w:val="30"/>
                <w:szCs w:val="30"/>
              </w:rPr>
              <w:t>站，到达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华威桥南站</w:t>
            </w:r>
            <w:r w:rsidRPr="00F8098F">
              <w:rPr>
                <w:rFonts w:ascii="仿宋" w:eastAsia="仿宋" w:hAnsi="仿宋" w:hint="eastAsia"/>
                <w:sz w:val="30"/>
                <w:szCs w:val="30"/>
              </w:rPr>
              <w:t>，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步行</w:t>
            </w:r>
            <w:smartTag w:uri="urn:schemas-microsoft-com:office:smarttags" w:element="chmetcnv">
              <w:smartTagPr>
                <w:attr w:name="UnitName" w:val="米"/>
                <w:attr w:name="SourceValue" w:val="799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仿宋" w:eastAsia="仿宋" w:hAnsi="仿宋"/>
                  <w:sz w:val="30"/>
                  <w:szCs w:val="30"/>
                </w:rPr>
                <w:t>799</w:t>
              </w:r>
              <w:r>
                <w:rPr>
                  <w:rFonts w:ascii="仿宋" w:eastAsia="仿宋" w:hAnsi="仿宋" w:hint="eastAsia"/>
                  <w:sz w:val="30"/>
                  <w:szCs w:val="30"/>
                </w:rPr>
                <w:t>米</w:t>
              </w:r>
            </w:smartTag>
            <w:r w:rsidRPr="00F8098F">
              <w:rPr>
                <w:rFonts w:ascii="仿宋" w:eastAsia="仿宋" w:hAnsi="仿宋" w:hint="eastAsia"/>
                <w:sz w:val="30"/>
                <w:szCs w:val="30"/>
              </w:rPr>
              <w:t>达终点</w:t>
            </w:r>
            <w:r>
              <w:rPr>
                <w:rFonts w:ascii="仿宋" w:eastAsia="仿宋" w:hAnsi="仿宋"/>
                <w:sz w:val="30"/>
                <w:szCs w:val="30"/>
              </w:rPr>
              <w:t>.</w:t>
            </w:r>
          </w:p>
          <w:p w:rsidR="00802B94" w:rsidRPr="00F8098F" w:rsidRDefault="00802B94" w:rsidP="0053230F">
            <w:pPr>
              <w:snapToGrid w:val="0"/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线路二</w:t>
            </w:r>
            <w:r>
              <w:rPr>
                <w:rFonts w:ascii="仿宋" w:eastAsia="仿宋" w:hAnsi="仿宋"/>
                <w:sz w:val="30"/>
                <w:szCs w:val="30"/>
              </w:rPr>
              <w:t>:</w:t>
            </w:r>
            <w:r w:rsidRPr="00F8098F"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 w:rsidRPr="00F8098F">
              <w:rPr>
                <w:rFonts w:ascii="仿宋" w:eastAsia="仿宋" w:hAnsi="仿宋" w:hint="eastAsia"/>
                <w:sz w:val="30"/>
                <w:szCs w:val="30"/>
              </w:rPr>
              <w:t>乘坐</w:t>
            </w:r>
            <w:r>
              <w:rPr>
                <w:rFonts w:ascii="仿宋" w:eastAsia="仿宋" w:hAnsi="仿宋"/>
                <w:sz w:val="30"/>
                <w:szCs w:val="30"/>
              </w:rPr>
              <w:t>53</w:t>
            </w:r>
            <w:r w:rsidRPr="00F8098F">
              <w:rPr>
                <w:rFonts w:ascii="仿宋" w:eastAsia="仿宋" w:hAnsi="仿宋" w:hint="eastAsia"/>
                <w:sz w:val="30"/>
                <w:szCs w:val="30"/>
              </w:rPr>
              <w:t>路，经过</w:t>
            </w:r>
            <w:r>
              <w:rPr>
                <w:rFonts w:ascii="仿宋" w:eastAsia="仿宋" w:hAnsi="仿宋"/>
                <w:sz w:val="30"/>
                <w:szCs w:val="30"/>
              </w:rPr>
              <w:t>15</w:t>
            </w:r>
            <w:r w:rsidRPr="00F8098F">
              <w:rPr>
                <w:rFonts w:ascii="仿宋" w:eastAsia="仿宋" w:hAnsi="仿宋" w:hint="eastAsia"/>
                <w:sz w:val="30"/>
                <w:szCs w:val="30"/>
              </w:rPr>
              <w:t>站，到达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天坛西门站</w:t>
            </w:r>
            <w:r w:rsidRPr="00F8098F">
              <w:rPr>
                <w:rFonts w:ascii="仿宋" w:eastAsia="仿宋" w:hAnsi="仿宋" w:hint="eastAsia"/>
                <w:sz w:val="30"/>
                <w:szCs w:val="30"/>
              </w:rPr>
              <w:t>，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换乘</w:t>
            </w:r>
            <w:r>
              <w:rPr>
                <w:rFonts w:ascii="仿宋" w:eastAsia="仿宋" w:hAnsi="仿宋"/>
                <w:sz w:val="30"/>
                <w:szCs w:val="30"/>
              </w:rPr>
              <w:t>36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路</w:t>
            </w:r>
            <w:r>
              <w:rPr>
                <w:rFonts w:ascii="仿宋" w:eastAsia="仿宋" w:hAnsi="仿宋"/>
                <w:sz w:val="30"/>
                <w:szCs w:val="30"/>
              </w:rPr>
              <w:t>,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到</w:t>
            </w:r>
            <w:r w:rsidRPr="00F8098F">
              <w:rPr>
                <w:rFonts w:ascii="仿宋" w:eastAsia="仿宋" w:hAnsi="仿宋" w:hint="eastAsia"/>
                <w:sz w:val="30"/>
                <w:szCs w:val="30"/>
              </w:rPr>
              <w:t>达</w:t>
            </w:r>
            <w:proofErr w:type="gramStart"/>
            <w:r w:rsidRPr="00F8098F">
              <w:rPr>
                <w:rFonts w:ascii="仿宋" w:eastAsia="仿宋" w:hAnsi="仿宋" w:hint="eastAsia"/>
                <w:sz w:val="30"/>
                <w:szCs w:val="30"/>
              </w:rPr>
              <w:t>终点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左安路</w:t>
            </w:r>
            <w:proofErr w:type="gramEnd"/>
            <w:r>
              <w:rPr>
                <w:rFonts w:ascii="仿宋" w:eastAsia="仿宋" w:hAnsi="仿宋" w:hint="eastAsia"/>
                <w:sz w:val="30"/>
                <w:szCs w:val="30"/>
              </w:rPr>
              <w:t>站</w:t>
            </w:r>
            <w:r>
              <w:rPr>
                <w:rFonts w:ascii="仿宋" w:eastAsia="仿宋" w:hAnsi="仿宋"/>
                <w:sz w:val="30"/>
                <w:szCs w:val="30"/>
              </w:rPr>
              <w:t>,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下车即是</w:t>
            </w:r>
          </w:p>
        </w:tc>
      </w:tr>
      <w:tr w:rsidR="00802B94" w:rsidRPr="00987BDB" w:rsidTr="0053230F">
        <w:trPr>
          <w:trHeight w:val="1643"/>
          <w:jc w:val="center"/>
        </w:trPr>
        <w:tc>
          <w:tcPr>
            <w:tcW w:w="1826" w:type="dxa"/>
            <w:vMerge/>
            <w:tcBorders>
              <w:bottom w:val="double" w:sz="4" w:space="0" w:color="auto"/>
            </w:tcBorders>
            <w:vAlign w:val="center"/>
          </w:tcPr>
          <w:p w:rsidR="00802B94" w:rsidRPr="00F8098F" w:rsidRDefault="00802B94" w:rsidP="0053230F">
            <w:pPr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31" w:type="dxa"/>
            <w:tcBorders>
              <w:bottom w:val="double" w:sz="4" w:space="0" w:color="auto"/>
            </w:tcBorders>
            <w:vAlign w:val="center"/>
          </w:tcPr>
          <w:p w:rsidR="00802B94" w:rsidRPr="00F8098F" w:rsidRDefault="00802B94" w:rsidP="0053230F">
            <w:pPr>
              <w:snapToGrid w:val="0"/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F8098F">
              <w:rPr>
                <w:rFonts w:ascii="仿宋" w:eastAsia="仿宋" w:hAnsi="仿宋" w:hint="eastAsia"/>
                <w:sz w:val="30"/>
                <w:szCs w:val="30"/>
              </w:rPr>
              <w:t>首都国际机场</w:t>
            </w:r>
          </w:p>
        </w:tc>
        <w:tc>
          <w:tcPr>
            <w:tcW w:w="6202" w:type="dxa"/>
            <w:tcBorders>
              <w:bottom w:val="double" w:sz="4" w:space="0" w:color="auto"/>
            </w:tcBorders>
            <w:vAlign w:val="center"/>
          </w:tcPr>
          <w:p w:rsidR="00802B94" w:rsidRPr="00F8098F" w:rsidRDefault="00802B94" w:rsidP="0053230F">
            <w:pPr>
              <w:snapToGrid w:val="0"/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F8098F">
              <w:rPr>
                <w:rFonts w:ascii="仿宋" w:eastAsia="仿宋" w:hAnsi="仿宋" w:hint="eastAsia"/>
                <w:sz w:val="30"/>
                <w:szCs w:val="30"/>
              </w:rPr>
              <w:t>乘坐机场</w:t>
            </w: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快轨至三元</w:t>
            </w:r>
            <w:proofErr w:type="gramEnd"/>
            <w:r>
              <w:rPr>
                <w:rFonts w:ascii="仿宋" w:eastAsia="仿宋" w:hAnsi="仿宋" w:hint="eastAsia"/>
                <w:sz w:val="30"/>
                <w:szCs w:val="30"/>
              </w:rPr>
              <w:t>桥站下车，换乘地铁</w:t>
            </w:r>
            <w:r>
              <w:rPr>
                <w:rFonts w:ascii="仿宋" w:eastAsia="仿宋" w:hAnsi="仿宋"/>
                <w:sz w:val="30"/>
                <w:szCs w:val="30"/>
              </w:rPr>
              <w:t>10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号线到</w:t>
            </w: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潘</w:t>
            </w:r>
            <w:proofErr w:type="gramEnd"/>
            <w:r>
              <w:rPr>
                <w:rFonts w:ascii="仿宋" w:eastAsia="仿宋" w:hAnsi="仿宋" w:hint="eastAsia"/>
                <w:sz w:val="30"/>
                <w:szCs w:val="30"/>
              </w:rPr>
              <w:t>家园站，</w:t>
            </w:r>
            <w:r>
              <w:rPr>
                <w:rFonts w:ascii="仿宋" w:eastAsia="仿宋" w:hAnsi="仿宋"/>
                <w:sz w:val="30"/>
                <w:szCs w:val="30"/>
              </w:rPr>
              <w:t>C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出口出来后往南到华威里南街，右转向西</w:t>
            </w:r>
            <w:smartTag w:uri="urn:schemas-microsoft-com:office:smarttags" w:element="chmetcnv">
              <w:smartTagPr>
                <w:attr w:name="UnitName" w:val="米"/>
                <w:attr w:name="SourceValue" w:val="15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仿宋" w:eastAsia="仿宋" w:hAnsi="仿宋"/>
                  <w:sz w:val="30"/>
                  <w:szCs w:val="30"/>
                </w:rPr>
                <w:t>150</w:t>
              </w:r>
              <w:r>
                <w:rPr>
                  <w:rFonts w:ascii="仿宋" w:eastAsia="仿宋" w:hAnsi="仿宋" w:hint="eastAsia"/>
                  <w:sz w:val="30"/>
                  <w:szCs w:val="30"/>
                </w:rPr>
                <w:t>米</w:t>
              </w:r>
            </w:smartTag>
            <w:r w:rsidRPr="00F8098F">
              <w:rPr>
                <w:rFonts w:ascii="仿宋" w:eastAsia="仿宋" w:hAnsi="仿宋" w:hint="eastAsia"/>
                <w:sz w:val="30"/>
                <w:szCs w:val="30"/>
              </w:rPr>
              <w:t>到达终点</w:t>
            </w:r>
          </w:p>
        </w:tc>
      </w:tr>
    </w:tbl>
    <w:p w:rsidR="00802B94" w:rsidRPr="00551128" w:rsidRDefault="00802B94" w:rsidP="00802B94">
      <w:pPr>
        <w:snapToGrid w:val="0"/>
        <w:spacing w:line="500" w:lineRule="exact"/>
        <w:jc w:val="center"/>
        <w:rPr>
          <w:rFonts w:eastAsia="华文中宋" w:hAnsi="华文中宋"/>
          <w:b/>
          <w:bCs/>
          <w:sz w:val="40"/>
          <w:szCs w:val="40"/>
        </w:rPr>
      </w:pPr>
    </w:p>
    <w:p w:rsidR="00802B94" w:rsidRPr="006F1EE8" w:rsidRDefault="00802B94" w:rsidP="00802B94">
      <w:pPr>
        <w:snapToGrid w:val="0"/>
        <w:spacing w:line="360" w:lineRule="auto"/>
      </w:pPr>
    </w:p>
    <w:p w:rsidR="00802B94" w:rsidRPr="00BB6566" w:rsidRDefault="00802B94" w:rsidP="00802B94">
      <w:pPr>
        <w:adjustRightInd w:val="0"/>
        <w:snapToGrid w:val="0"/>
        <w:spacing w:line="400" w:lineRule="exact"/>
        <w:jc w:val="center"/>
        <w:rPr>
          <w:rFonts w:ascii="Times New Roman" w:eastAsia="仿宋_GB2312" w:hAnsi="Times New Roman"/>
          <w:bCs/>
          <w:sz w:val="32"/>
          <w:szCs w:val="32"/>
        </w:rPr>
      </w:pPr>
    </w:p>
    <w:p w:rsidR="005F6F16" w:rsidRPr="00802B94" w:rsidRDefault="005F6F16" w:rsidP="00802B94">
      <w:bookmarkStart w:id="0" w:name="_GoBack"/>
      <w:bookmarkEnd w:id="0"/>
    </w:p>
    <w:sectPr w:rsidR="005F6F16" w:rsidRPr="00802B94" w:rsidSect="003520A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641A" w:rsidRDefault="000D641A" w:rsidP="00966DAC">
      <w:r>
        <w:separator/>
      </w:r>
    </w:p>
  </w:endnote>
  <w:endnote w:type="continuationSeparator" w:id="0">
    <w:p w:rsidR="000D641A" w:rsidRDefault="000D641A" w:rsidP="0096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7B76" w:rsidRDefault="000D641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5640C" w:rsidRPr="00E5640C">
      <w:rPr>
        <w:noProof/>
        <w:lang w:val="zh-CN"/>
      </w:rPr>
      <w:t>6</w:t>
    </w:r>
    <w:r>
      <w:rPr>
        <w:noProof/>
        <w:lang w:val="zh-CN"/>
      </w:rPr>
      <w:fldChar w:fldCharType="end"/>
    </w:r>
  </w:p>
  <w:p w:rsidR="00117B76" w:rsidRDefault="00117B7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641A" w:rsidRDefault="000D641A" w:rsidP="00966DAC">
      <w:r>
        <w:separator/>
      </w:r>
    </w:p>
  </w:footnote>
  <w:footnote w:type="continuationSeparator" w:id="0">
    <w:p w:rsidR="000D641A" w:rsidRDefault="000D641A" w:rsidP="00966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E5E1F"/>
    <w:multiLevelType w:val="hybridMultilevel"/>
    <w:tmpl w:val="3F3AFF0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101D60BF"/>
    <w:multiLevelType w:val="hybridMultilevel"/>
    <w:tmpl w:val="DC540178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105714D5"/>
    <w:multiLevelType w:val="hybridMultilevel"/>
    <w:tmpl w:val="E376CAE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AC70601"/>
    <w:multiLevelType w:val="hybridMultilevel"/>
    <w:tmpl w:val="38CC446C"/>
    <w:lvl w:ilvl="0" w:tplc="1EB2099E">
      <w:start w:val="1"/>
      <w:numFmt w:val="decimal"/>
      <w:lvlText w:val="%1．"/>
      <w:lvlJc w:val="left"/>
      <w:pPr>
        <w:ind w:left="720" w:hanging="720"/>
      </w:pPr>
      <w:rPr>
        <w:rFonts w:cs="Times New Roman" w:hint="default"/>
      </w:rPr>
    </w:lvl>
    <w:lvl w:ilvl="1" w:tplc="497476C6">
      <w:start w:val="1"/>
      <w:numFmt w:val="decimal"/>
      <w:lvlText w:val="（%2）"/>
      <w:lvlJc w:val="left"/>
      <w:pPr>
        <w:ind w:left="1860" w:hanging="144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CE07AD3"/>
    <w:multiLevelType w:val="hybridMultilevel"/>
    <w:tmpl w:val="7B96C3C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173CC4F6">
      <w:start w:val="1"/>
      <w:numFmt w:val="bullet"/>
      <w:lvlText w:val="−"/>
      <w:lvlJc w:val="left"/>
      <w:pPr>
        <w:ind w:left="840" w:hanging="42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1ED62EC3"/>
    <w:multiLevelType w:val="hybridMultilevel"/>
    <w:tmpl w:val="2FF8B47C"/>
    <w:lvl w:ilvl="0" w:tplc="890C2356">
      <w:start w:val="1"/>
      <w:numFmt w:val="decimal"/>
      <w:lvlText w:val="%1."/>
      <w:lvlJc w:val="left"/>
      <w:pPr>
        <w:ind w:left="1060" w:hanging="42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6" w15:restartNumberingAfterBreak="0">
    <w:nsid w:val="2BA766D0"/>
    <w:multiLevelType w:val="hybridMultilevel"/>
    <w:tmpl w:val="875EAF68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34876C17"/>
    <w:multiLevelType w:val="hybridMultilevel"/>
    <w:tmpl w:val="1FCAE8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35401208"/>
    <w:multiLevelType w:val="hybridMultilevel"/>
    <w:tmpl w:val="DCC4F07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173CC4F6">
      <w:start w:val="1"/>
      <w:numFmt w:val="bullet"/>
      <w:lvlText w:val="−"/>
      <w:lvlJc w:val="left"/>
      <w:pPr>
        <w:ind w:left="840" w:hanging="42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389911F7"/>
    <w:multiLevelType w:val="hybridMultilevel"/>
    <w:tmpl w:val="7F3ECB8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3CC040D9"/>
    <w:multiLevelType w:val="hybridMultilevel"/>
    <w:tmpl w:val="EABAA4B4"/>
    <w:lvl w:ilvl="0" w:tplc="0409000B">
      <w:start w:val="1"/>
      <w:numFmt w:val="bullet"/>
      <w:lvlText w:val=""/>
      <w:lvlJc w:val="left"/>
      <w:pPr>
        <w:ind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0C51623"/>
    <w:multiLevelType w:val="hybridMultilevel"/>
    <w:tmpl w:val="F68E6DB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855F3F"/>
    <w:multiLevelType w:val="hybridMultilevel"/>
    <w:tmpl w:val="73946402"/>
    <w:lvl w:ilvl="0" w:tplc="0409000F">
      <w:start w:val="1"/>
      <w:numFmt w:val="decimal"/>
      <w:lvlText w:val="%1."/>
      <w:lvlJc w:val="left"/>
      <w:pPr>
        <w:ind w:left="106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3" w15:restartNumberingAfterBreak="0">
    <w:nsid w:val="490879A2"/>
    <w:multiLevelType w:val="hybridMultilevel"/>
    <w:tmpl w:val="FE128CD0"/>
    <w:lvl w:ilvl="0" w:tplc="04090011">
      <w:start w:val="1"/>
      <w:numFmt w:val="decimal"/>
      <w:lvlText w:val="%1)"/>
      <w:lvlJc w:val="left"/>
      <w:pPr>
        <w:ind w:left="84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4" w15:restartNumberingAfterBreak="0">
    <w:nsid w:val="4C454297"/>
    <w:multiLevelType w:val="hybridMultilevel"/>
    <w:tmpl w:val="E6BA33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542028B9"/>
    <w:multiLevelType w:val="hybridMultilevel"/>
    <w:tmpl w:val="C2585C2C"/>
    <w:lvl w:ilvl="0" w:tplc="078A7D5C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6" w15:restartNumberingAfterBreak="0">
    <w:nsid w:val="6253559E"/>
    <w:multiLevelType w:val="hybridMultilevel"/>
    <w:tmpl w:val="8E780DA6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7" w15:restartNumberingAfterBreak="0">
    <w:nsid w:val="66C021B0"/>
    <w:multiLevelType w:val="hybridMultilevel"/>
    <w:tmpl w:val="2E609F0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75DF3E0F"/>
    <w:multiLevelType w:val="hybridMultilevel"/>
    <w:tmpl w:val="EFE48232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 w:tplc="D57E0100">
      <w:start w:val="1"/>
      <w:numFmt w:val="decimal"/>
      <w:lvlText w:val="（%2)"/>
      <w:lvlJc w:val="left"/>
      <w:pPr>
        <w:ind w:left="840" w:hanging="4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 w15:restartNumberingAfterBreak="0">
    <w:nsid w:val="76E20895"/>
    <w:multiLevelType w:val="hybridMultilevel"/>
    <w:tmpl w:val="BD2CB350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1">
      <w:start w:val="1"/>
      <w:numFmt w:val="decimal"/>
      <w:lvlText w:val="%2)"/>
      <w:lvlJc w:val="left"/>
      <w:pPr>
        <w:ind w:left="840" w:hanging="4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 w15:restartNumberingAfterBreak="0">
    <w:nsid w:val="79DC3707"/>
    <w:multiLevelType w:val="hybridMultilevel"/>
    <w:tmpl w:val="7F183C4E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 w:tplc="37A8B63E">
      <w:start w:val="1"/>
      <w:numFmt w:val="decimal"/>
      <w:lvlText w:val="（%2）"/>
      <w:lvlJc w:val="left"/>
      <w:pPr>
        <w:ind w:left="840" w:hanging="4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 w15:restartNumberingAfterBreak="0">
    <w:nsid w:val="7AF27900"/>
    <w:multiLevelType w:val="hybridMultilevel"/>
    <w:tmpl w:val="7A9C3EE8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>
    <w:abstractNumId w:val="16"/>
  </w:num>
  <w:num w:numId="2">
    <w:abstractNumId w:val="21"/>
  </w:num>
  <w:num w:numId="3">
    <w:abstractNumId w:val="15"/>
  </w:num>
  <w:num w:numId="4">
    <w:abstractNumId w:val="14"/>
  </w:num>
  <w:num w:numId="5">
    <w:abstractNumId w:val="11"/>
  </w:num>
  <w:num w:numId="6">
    <w:abstractNumId w:val="0"/>
  </w:num>
  <w:num w:numId="7">
    <w:abstractNumId w:val="7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6"/>
  </w:num>
  <w:num w:numId="16">
    <w:abstractNumId w:val="2"/>
  </w:num>
  <w:num w:numId="17">
    <w:abstractNumId w:val="17"/>
  </w:num>
  <w:num w:numId="18">
    <w:abstractNumId w:val="3"/>
  </w:num>
  <w:num w:numId="19">
    <w:abstractNumId w:val="1"/>
  </w:num>
  <w:num w:numId="20">
    <w:abstractNumId w:val="20"/>
  </w:num>
  <w:num w:numId="21">
    <w:abstractNumId w:val="18"/>
  </w:num>
  <w:num w:numId="22">
    <w:abstractNumId w:val="19"/>
  </w:num>
  <w:num w:numId="23">
    <w:abstractNumId w:val="13"/>
  </w:num>
  <w:num w:numId="24">
    <w:abstractNumId w:val="9"/>
  </w:num>
  <w:num w:numId="25">
    <w:abstractNumId w:val="8"/>
  </w:num>
  <w:num w:numId="26">
    <w:abstractNumId w:val="4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3024"/>
    <w:rsid w:val="00016647"/>
    <w:rsid w:val="00016F76"/>
    <w:rsid w:val="00025A83"/>
    <w:rsid w:val="000336C8"/>
    <w:rsid w:val="00041D76"/>
    <w:rsid w:val="00053CF2"/>
    <w:rsid w:val="000615CF"/>
    <w:rsid w:val="00061BAF"/>
    <w:rsid w:val="000709BF"/>
    <w:rsid w:val="00071586"/>
    <w:rsid w:val="00075E4D"/>
    <w:rsid w:val="00083A73"/>
    <w:rsid w:val="00093921"/>
    <w:rsid w:val="000A064C"/>
    <w:rsid w:val="000A5375"/>
    <w:rsid w:val="000B7214"/>
    <w:rsid w:val="000C791F"/>
    <w:rsid w:val="000D0E65"/>
    <w:rsid w:val="000D641A"/>
    <w:rsid w:val="000D7560"/>
    <w:rsid w:val="000F0BB2"/>
    <w:rsid w:val="000F20DB"/>
    <w:rsid w:val="000F4E56"/>
    <w:rsid w:val="0011154B"/>
    <w:rsid w:val="0011375E"/>
    <w:rsid w:val="00115445"/>
    <w:rsid w:val="00117B76"/>
    <w:rsid w:val="001200E1"/>
    <w:rsid w:val="00121DC3"/>
    <w:rsid w:val="001226A7"/>
    <w:rsid w:val="00123691"/>
    <w:rsid w:val="0012516C"/>
    <w:rsid w:val="0012562D"/>
    <w:rsid w:val="00125D26"/>
    <w:rsid w:val="00137AA3"/>
    <w:rsid w:val="00137EC8"/>
    <w:rsid w:val="00145467"/>
    <w:rsid w:val="00162C75"/>
    <w:rsid w:val="00167EAA"/>
    <w:rsid w:val="001766AE"/>
    <w:rsid w:val="001856C5"/>
    <w:rsid w:val="00194B64"/>
    <w:rsid w:val="00194F81"/>
    <w:rsid w:val="00196D3B"/>
    <w:rsid w:val="001A17E9"/>
    <w:rsid w:val="001A1969"/>
    <w:rsid w:val="001A55AD"/>
    <w:rsid w:val="001B65FE"/>
    <w:rsid w:val="001C39C3"/>
    <w:rsid w:val="001D6634"/>
    <w:rsid w:val="001E2C31"/>
    <w:rsid w:val="001E67B8"/>
    <w:rsid w:val="001E6C44"/>
    <w:rsid w:val="001F0CEC"/>
    <w:rsid w:val="002003F4"/>
    <w:rsid w:val="00202FAF"/>
    <w:rsid w:val="00205768"/>
    <w:rsid w:val="00207E38"/>
    <w:rsid w:val="00213362"/>
    <w:rsid w:val="0021641F"/>
    <w:rsid w:val="00217497"/>
    <w:rsid w:val="00225130"/>
    <w:rsid w:val="002419C3"/>
    <w:rsid w:val="002423A3"/>
    <w:rsid w:val="00244260"/>
    <w:rsid w:val="00245527"/>
    <w:rsid w:val="00251915"/>
    <w:rsid w:val="002671F1"/>
    <w:rsid w:val="00280421"/>
    <w:rsid w:val="002A7561"/>
    <w:rsid w:val="002B2153"/>
    <w:rsid w:val="002B227E"/>
    <w:rsid w:val="002B57A2"/>
    <w:rsid w:val="002B64AD"/>
    <w:rsid w:val="002D1F05"/>
    <w:rsid w:val="002D4ED3"/>
    <w:rsid w:val="002E4A5A"/>
    <w:rsid w:val="002E7ABE"/>
    <w:rsid w:val="002F4C3A"/>
    <w:rsid w:val="0033208E"/>
    <w:rsid w:val="00342C32"/>
    <w:rsid w:val="00346656"/>
    <w:rsid w:val="003515D4"/>
    <w:rsid w:val="003520A6"/>
    <w:rsid w:val="00352686"/>
    <w:rsid w:val="00365B58"/>
    <w:rsid w:val="00367E9A"/>
    <w:rsid w:val="003749BD"/>
    <w:rsid w:val="00393C38"/>
    <w:rsid w:val="003A0C34"/>
    <w:rsid w:val="003A18EC"/>
    <w:rsid w:val="003A2565"/>
    <w:rsid w:val="003A695E"/>
    <w:rsid w:val="003C1F4B"/>
    <w:rsid w:val="003D6D7A"/>
    <w:rsid w:val="003E2A9E"/>
    <w:rsid w:val="003F186C"/>
    <w:rsid w:val="003F3EDE"/>
    <w:rsid w:val="0040132D"/>
    <w:rsid w:val="00417A49"/>
    <w:rsid w:val="00421DEF"/>
    <w:rsid w:val="0042449C"/>
    <w:rsid w:val="00426E8C"/>
    <w:rsid w:val="00443D0F"/>
    <w:rsid w:val="00443D3C"/>
    <w:rsid w:val="00454126"/>
    <w:rsid w:val="00467272"/>
    <w:rsid w:val="00473B1A"/>
    <w:rsid w:val="00486793"/>
    <w:rsid w:val="00493024"/>
    <w:rsid w:val="004951AA"/>
    <w:rsid w:val="004A06EB"/>
    <w:rsid w:val="004D68F4"/>
    <w:rsid w:val="00501B15"/>
    <w:rsid w:val="00514C62"/>
    <w:rsid w:val="00516178"/>
    <w:rsid w:val="005204CE"/>
    <w:rsid w:val="00535939"/>
    <w:rsid w:val="00541F51"/>
    <w:rsid w:val="00544814"/>
    <w:rsid w:val="0054570E"/>
    <w:rsid w:val="00551128"/>
    <w:rsid w:val="00552C76"/>
    <w:rsid w:val="005650B1"/>
    <w:rsid w:val="00577598"/>
    <w:rsid w:val="005A0BA9"/>
    <w:rsid w:val="005B056F"/>
    <w:rsid w:val="005B0979"/>
    <w:rsid w:val="005E08B0"/>
    <w:rsid w:val="005E1877"/>
    <w:rsid w:val="005E6526"/>
    <w:rsid w:val="005E69FA"/>
    <w:rsid w:val="005E7D43"/>
    <w:rsid w:val="005F4495"/>
    <w:rsid w:val="005F6F16"/>
    <w:rsid w:val="00606EA3"/>
    <w:rsid w:val="006071C2"/>
    <w:rsid w:val="006105AA"/>
    <w:rsid w:val="00613AA6"/>
    <w:rsid w:val="00616B5C"/>
    <w:rsid w:val="006176DF"/>
    <w:rsid w:val="00625876"/>
    <w:rsid w:val="0063423A"/>
    <w:rsid w:val="0065744B"/>
    <w:rsid w:val="00660C7A"/>
    <w:rsid w:val="006622BE"/>
    <w:rsid w:val="006649CD"/>
    <w:rsid w:val="006948BD"/>
    <w:rsid w:val="006A1BC2"/>
    <w:rsid w:val="006A5EC2"/>
    <w:rsid w:val="006C2925"/>
    <w:rsid w:val="006D3BDB"/>
    <w:rsid w:val="006E1AAB"/>
    <w:rsid w:val="006E5812"/>
    <w:rsid w:val="006F1EE8"/>
    <w:rsid w:val="00714211"/>
    <w:rsid w:val="007218A0"/>
    <w:rsid w:val="007304C5"/>
    <w:rsid w:val="007377FF"/>
    <w:rsid w:val="00744E48"/>
    <w:rsid w:val="0075256D"/>
    <w:rsid w:val="00753AC5"/>
    <w:rsid w:val="00757BB2"/>
    <w:rsid w:val="00757C40"/>
    <w:rsid w:val="007918CA"/>
    <w:rsid w:val="00793F67"/>
    <w:rsid w:val="00795A16"/>
    <w:rsid w:val="007A1F95"/>
    <w:rsid w:val="007A50DE"/>
    <w:rsid w:val="007C3733"/>
    <w:rsid w:val="007D1AA7"/>
    <w:rsid w:val="007D6624"/>
    <w:rsid w:val="007F1342"/>
    <w:rsid w:val="007F6D23"/>
    <w:rsid w:val="00802B94"/>
    <w:rsid w:val="00804D4E"/>
    <w:rsid w:val="00807942"/>
    <w:rsid w:val="008113BB"/>
    <w:rsid w:val="00813E19"/>
    <w:rsid w:val="0081640E"/>
    <w:rsid w:val="00816581"/>
    <w:rsid w:val="00826B0C"/>
    <w:rsid w:val="008311F5"/>
    <w:rsid w:val="00833021"/>
    <w:rsid w:val="00850899"/>
    <w:rsid w:val="00873B45"/>
    <w:rsid w:val="00885303"/>
    <w:rsid w:val="00887CBF"/>
    <w:rsid w:val="00890851"/>
    <w:rsid w:val="008A60A4"/>
    <w:rsid w:val="008A7B4F"/>
    <w:rsid w:val="008B2514"/>
    <w:rsid w:val="008C5A32"/>
    <w:rsid w:val="009034DB"/>
    <w:rsid w:val="00906462"/>
    <w:rsid w:val="009121F6"/>
    <w:rsid w:val="00923A44"/>
    <w:rsid w:val="00936A64"/>
    <w:rsid w:val="009375A6"/>
    <w:rsid w:val="00951DD1"/>
    <w:rsid w:val="009522D0"/>
    <w:rsid w:val="00955F76"/>
    <w:rsid w:val="009568CF"/>
    <w:rsid w:val="00962E76"/>
    <w:rsid w:val="00966DAC"/>
    <w:rsid w:val="009719D0"/>
    <w:rsid w:val="00984FD4"/>
    <w:rsid w:val="00987BDB"/>
    <w:rsid w:val="009940DC"/>
    <w:rsid w:val="0099483E"/>
    <w:rsid w:val="00997722"/>
    <w:rsid w:val="009A4BEC"/>
    <w:rsid w:val="009B59E1"/>
    <w:rsid w:val="009C19D7"/>
    <w:rsid w:val="009C6A0C"/>
    <w:rsid w:val="009D0005"/>
    <w:rsid w:val="009D3167"/>
    <w:rsid w:val="009D7BCF"/>
    <w:rsid w:val="009E346D"/>
    <w:rsid w:val="009E7F3C"/>
    <w:rsid w:val="00A0070C"/>
    <w:rsid w:val="00A06BC7"/>
    <w:rsid w:val="00A12EE8"/>
    <w:rsid w:val="00A17C13"/>
    <w:rsid w:val="00A369C7"/>
    <w:rsid w:val="00A36D6B"/>
    <w:rsid w:val="00A4216E"/>
    <w:rsid w:val="00A445BF"/>
    <w:rsid w:val="00A625E6"/>
    <w:rsid w:val="00A7256A"/>
    <w:rsid w:val="00A806BB"/>
    <w:rsid w:val="00A82281"/>
    <w:rsid w:val="00A9024A"/>
    <w:rsid w:val="00AA07BD"/>
    <w:rsid w:val="00AA250F"/>
    <w:rsid w:val="00AA5087"/>
    <w:rsid w:val="00AA6E67"/>
    <w:rsid w:val="00AC2B98"/>
    <w:rsid w:val="00AC5BEF"/>
    <w:rsid w:val="00AC69CF"/>
    <w:rsid w:val="00AD2033"/>
    <w:rsid w:val="00AD55C5"/>
    <w:rsid w:val="00AE54DE"/>
    <w:rsid w:val="00AF3E7F"/>
    <w:rsid w:val="00AF61B9"/>
    <w:rsid w:val="00B0248A"/>
    <w:rsid w:val="00B04211"/>
    <w:rsid w:val="00B24483"/>
    <w:rsid w:val="00B2791C"/>
    <w:rsid w:val="00B3233C"/>
    <w:rsid w:val="00B37593"/>
    <w:rsid w:val="00B41E1B"/>
    <w:rsid w:val="00B50CFF"/>
    <w:rsid w:val="00B6028D"/>
    <w:rsid w:val="00B73EDE"/>
    <w:rsid w:val="00B830F2"/>
    <w:rsid w:val="00B85F63"/>
    <w:rsid w:val="00B87286"/>
    <w:rsid w:val="00B9482A"/>
    <w:rsid w:val="00BB16D4"/>
    <w:rsid w:val="00BB6566"/>
    <w:rsid w:val="00BC117A"/>
    <w:rsid w:val="00BD1720"/>
    <w:rsid w:val="00BD1CBE"/>
    <w:rsid w:val="00BD2C61"/>
    <w:rsid w:val="00BD6619"/>
    <w:rsid w:val="00BF03D0"/>
    <w:rsid w:val="00BF72F0"/>
    <w:rsid w:val="00BF77B9"/>
    <w:rsid w:val="00BF7DCF"/>
    <w:rsid w:val="00C0110C"/>
    <w:rsid w:val="00C3520A"/>
    <w:rsid w:val="00C40BB3"/>
    <w:rsid w:val="00C469A6"/>
    <w:rsid w:val="00C51B5E"/>
    <w:rsid w:val="00C61281"/>
    <w:rsid w:val="00C9697F"/>
    <w:rsid w:val="00CA13BE"/>
    <w:rsid w:val="00CA1BC8"/>
    <w:rsid w:val="00CA5912"/>
    <w:rsid w:val="00CA6F69"/>
    <w:rsid w:val="00CB0054"/>
    <w:rsid w:val="00CB519A"/>
    <w:rsid w:val="00CC2D57"/>
    <w:rsid w:val="00CD3065"/>
    <w:rsid w:val="00CE78D1"/>
    <w:rsid w:val="00CF51AA"/>
    <w:rsid w:val="00CF5CEF"/>
    <w:rsid w:val="00D0059E"/>
    <w:rsid w:val="00D028F6"/>
    <w:rsid w:val="00D1022B"/>
    <w:rsid w:val="00D216AB"/>
    <w:rsid w:val="00D245F3"/>
    <w:rsid w:val="00D24CD7"/>
    <w:rsid w:val="00D24E73"/>
    <w:rsid w:val="00D32A30"/>
    <w:rsid w:val="00D56387"/>
    <w:rsid w:val="00D61A2B"/>
    <w:rsid w:val="00D61D21"/>
    <w:rsid w:val="00D72792"/>
    <w:rsid w:val="00D84349"/>
    <w:rsid w:val="00D86EC0"/>
    <w:rsid w:val="00D94C37"/>
    <w:rsid w:val="00D955EA"/>
    <w:rsid w:val="00D95930"/>
    <w:rsid w:val="00DA0066"/>
    <w:rsid w:val="00DC71E9"/>
    <w:rsid w:val="00DD36ED"/>
    <w:rsid w:val="00DE018F"/>
    <w:rsid w:val="00DE1663"/>
    <w:rsid w:val="00DE3DAA"/>
    <w:rsid w:val="00DE5B9A"/>
    <w:rsid w:val="00DF0BC9"/>
    <w:rsid w:val="00DF3D1C"/>
    <w:rsid w:val="00DF5671"/>
    <w:rsid w:val="00DF5A5A"/>
    <w:rsid w:val="00E02CEA"/>
    <w:rsid w:val="00E04361"/>
    <w:rsid w:val="00E0654A"/>
    <w:rsid w:val="00E1097D"/>
    <w:rsid w:val="00E1195B"/>
    <w:rsid w:val="00E176E0"/>
    <w:rsid w:val="00E238C1"/>
    <w:rsid w:val="00E24934"/>
    <w:rsid w:val="00E34148"/>
    <w:rsid w:val="00E41E48"/>
    <w:rsid w:val="00E43F86"/>
    <w:rsid w:val="00E5058C"/>
    <w:rsid w:val="00E505B4"/>
    <w:rsid w:val="00E52769"/>
    <w:rsid w:val="00E545DB"/>
    <w:rsid w:val="00E5640C"/>
    <w:rsid w:val="00E85824"/>
    <w:rsid w:val="00E92AEC"/>
    <w:rsid w:val="00E9762C"/>
    <w:rsid w:val="00EB4874"/>
    <w:rsid w:val="00EC0408"/>
    <w:rsid w:val="00EE2C3A"/>
    <w:rsid w:val="00EE3120"/>
    <w:rsid w:val="00EE7B41"/>
    <w:rsid w:val="00EF10D4"/>
    <w:rsid w:val="00F054B8"/>
    <w:rsid w:val="00F256FF"/>
    <w:rsid w:val="00F47837"/>
    <w:rsid w:val="00F538C4"/>
    <w:rsid w:val="00F6076F"/>
    <w:rsid w:val="00F679A6"/>
    <w:rsid w:val="00F71846"/>
    <w:rsid w:val="00F74292"/>
    <w:rsid w:val="00F77D2D"/>
    <w:rsid w:val="00F8098F"/>
    <w:rsid w:val="00F81AB4"/>
    <w:rsid w:val="00F95D6E"/>
    <w:rsid w:val="00FA35E7"/>
    <w:rsid w:val="00FB42BB"/>
    <w:rsid w:val="00FC3625"/>
    <w:rsid w:val="00FC77C1"/>
    <w:rsid w:val="00FD3586"/>
    <w:rsid w:val="00FD7841"/>
    <w:rsid w:val="00FE0C72"/>
    <w:rsid w:val="00FF16A9"/>
    <w:rsid w:val="00FF43BD"/>
    <w:rsid w:val="00FF609F"/>
    <w:rsid w:val="3639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809054F8-65B8-4430-B4B4-A763EF447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20A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520A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locked/>
    <w:rsid w:val="003520A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footer"/>
    <w:basedOn w:val="a"/>
    <w:link w:val="a4"/>
    <w:uiPriority w:val="99"/>
    <w:rsid w:val="003520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3520A6"/>
    <w:rPr>
      <w:rFonts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3520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semiHidden/>
    <w:locked/>
    <w:rsid w:val="003520A6"/>
    <w:rPr>
      <w:rFonts w:cs="Times New Roman"/>
      <w:sz w:val="18"/>
      <w:szCs w:val="18"/>
    </w:rPr>
  </w:style>
  <w:style w:type="character" w:styleId="a7">
    <w:name w:val="Hyperlink"/>
    <w:uiPriority w:val="99"/>
    <w:rsid w:val="003520A6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3520A6"/>
    <w:rPr>
      <w:rFonts w:cs="Times New Roman"/>
    </w:rPr>
  </w:style>
  <w:style w:type="paragraph" w:styleId="a8">
    <w:name w:val="Normal (Web)"/>
    <w:basedOn w:val="a"/>
    <w:uiPriority w:val="99"/>
    <w:rsid w:val="003D6D7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rsid w:val="00D028F6"/>
    <w:pPr>
      <w:ind w:leftChars="2500" w:left="100"/>
    </w:pPr>
  </w:style>
  <w:style w:type="character" w:customStyle="1" w:styleId="aa">
    <w:name w:val="日期 字符"/>
    <w:link w:val="a9"/>
    <w:uiPriority w:val="99"/>
    <w:semiHidden/>
    <w:locked/>
    <w:rsid w:val="00D028F6"/>
    <w:rPr>
      <w:rFonts w:cs="Times New Roman"/>
      <w:kern w:val="2"/>
      <w:sz w:val="22"/>
      <w:szCs w:val="22"/>
    </w:rPr>
  </w:style>
  <w:style w:type="paragraph" w:styleId="ab">
    <w:name w:val="List Paragraph"/>
    <w:basedOn w:val="a"/>
    <w:uiPriority w:val="99"/>
    <w:qFormat/>
    <w:rsid w:val="00121DC3"/>
    <w:pPr>
      <w:ind w:firstLineChars="200" w:firstLine="420"/>
    </w:pPr>
  </w:style>
  <w:style w:type="character" w:styleId="ac">
    <w:name w:val="Emphasis"/>
    <w:uiPriority w:val="99"/>
    <w:qFormat/>
    <w:rsid w:val="009D7BCF"/>
    <w:rPr>
      <w:rFonts w:cs="Times New Roman"/>
      <w:i/>
      <w:iCs/>
    </w:rPr>
  </w:style>
  <w:style w:type="character" w:customStyle="1" w:styleId="line-name">
    <w:name w:val="line-name"/>
    <w:uiPriority w:val="99"/>
    <w:rsid w:val="002D4ED3"/>
    <w:rPr>
      <w:rFonts w:cs="Times New Roman"/>
    </w:rPr>
  </w:style>
  <w:style w:type="character" w:customStyle="1" w:styleId="ad">
    <w:name w:val="纯文本 字符"/>
    <w:aliases w:val="普通文字 字符"/>
    <w:link w:val="ae"/>
    <w:uiPriority w:val="99"/>
    <w:locked/>
    <w:rsid w:val="001C39C3"/>
    <w:rPr>
      <w:rFonts w:ascii="宋体" w:eastAsia="宋体" w:hAnsi="Courier New" w:cs="Times New Roman"/>
    </w:rPr>
  </w:style>
  <w:style w:type="paragraph" w:styleId="ae">
    <w:name w:val="Plain Text"/>
    <w:aliases w:val="普通文字"/>
    <w:basedOn w:val="a"/>
    <w:link w:val="ad"/>
    <w:uiPriority w:val="99"/>
    <w:rsid w:val="001C39C3"/>
    <w:rPr>
      <w:rFonts w:ascii="宋体" w:hAnsi="Courier New"/>
      <w:kern w:val="0"/>
      <w:sz w:val="20"/>
      <w:szCs w:val="20"/>
    </w:rPr>
  </w:style>
  <w:style w:type="character" w:customStyle="1" w:styleId="PlainTextChar1">
    <w:name w:val="Plain Text Char1"/>
    <w:aliases w:val="普通文字 Char1"/>
    <w:uiPriority w:val="99"/>
    <w:semiHidden/>
    <w:rsid w:val="0013367A"/>
    <w:rPr>
      <w:rFonts w:ascii="宋体" w:hAnsi="Courier New" w:cs="Courier New"/>
      <w:szCs w:val="21"/>
    </w:rPr>
  </w:style>
  <w:style w:type="character" w:customStyle="1" w:styleId="Char1">
    <w:name w:val="纯文本 Char1"/>
    <w:uiPriority w:val="99"/>
    <w:semiHidden/>
    <w:rsid w:val="001C39C3"/>
    <w:rPr>
      <w:rFonts w:ascii="宋体" w:eastAsia="宋体" w:hAnsi="Courier New" w:cs="Courier New"/>
      <w:kern w:val="2"/>
      <w:sz w:val="21"/>
      <w:szCs w:val="21"/>
    </w:rPr>
  </w:style>
  <w:style w:type="paragraph" w:styleId="af">
    <w:name w:val="Balloon Text"/>
    <w:basedOn w:val="a"/>
    <w:link w:val="af0"/>
    <w:uiPriority w:val="99"/>
    <w:semiHidden/>
    <w:rsid w:val="00EE7B41"/>
    <w:rPr>
      <w:sz w:val="18"/>
      <w:szCs w:val="18"/>
    </w:rPr>
  </w:style>
  <w:style w:type="character" w:customStyle="1" w:styleId="af0">
    <w:name w:val="批注框文本 字符"/>
    <w:link w:val="af"/>
    <w:uiPriority w:val="99"/>
    <w:semiHidden/>
    <w:locked/>
    <w:rsid w:val="00EE7B41"/>
    <w:rPr>
      <w:rFonts w:cs="Times New Roman"/>
      <w:kern w:val="2"/>
      <w:sz w:val="18"/>
      <w:szCs w:val="18"/>
    </w:rPr>
  </w:style>
  <w:style w:type="character" w:customStyle="1" w:styleId="11">
    <w:name w:val="强调1"/>
    <w:uiPriority w:val="99"/>
    <w:rsid w:val="00AC2B98"/>
    <w:rPr>
      <w:rFonts w:ascii="Arial Black" w:hAnsi="Arial Black"/>
      <w:sz w:val="18"/>
    </w:rPr>
  </w:style>
  <w:style w:type="paragraph" w:customStyle="1" w:styleId="12">
    <w:name w:val="列出段落1"/>
    <w:basedOn w:val="a"/>
    <w:uiPriority w:val="99"/>
    <w:rsid w:val="00071586"/>
    <w:pPr>
      <w:ind w:firstLineChars="200" w:firstLine="420"/>
    </w:pPr>
  </w:style>
  <w:style w:type="paragraph" w:styleId="HTML">
    <w:name w:val="HTML Preformatted"/>
    <w:basedOn w:val="a"/>
    <w:link w:val="HTML0"/>
    <w:uiPriority w:val="99"/>
    <w:rsid w:val="009E7F3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0">
    <w:name w:val="HTML 预设格式 字符"/>
    <w:link w:val="HTML"/>
    <w:uiPriority w:val="99"/>
    <w:locked/>
    <w:rsid w:val="009E7F3C"/>
    <w:rPr>
      <w:rFonts w:ascii="宋体" w:eastAsia="宋体" w:hAnsi="宋体" w:cs="宋体"/>
      <w:sz w:val="24"/>
      <w:szCs w:val="24"/>
    </w:rPr>
  </w:style>
  <w:style w:type="table" w:styleId="af1">
    <w:name w:val="Table Grid"/>
    <w:basedOn w:val="a1"/>
    <w:uiPriority w:val="99"/>
    <w:rsid w:val="001226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22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aidu.com/baidu.php?url=0s0000KdHT-g_kGcO6F8gkNk075vi8s0NhQALiyZUq_9_S8Fa9Vqw92pge35LiPK-s4pI-57ulzaQ600V1tcxadj16j5WXZV6IF18cfMvzcgHhsA9Zj6OjeNt8gQK2d9rnarOk0.7D_arGhQiMPwlDfNrCFCsgFCnECqOETk83v2N9h9movTXzkf.U1Yz0ZDq_UASJUMlVEeNYQZv8IY0Ijvk_UlG8xJvOVgf_xp4LfKGUHYznWR0u1dBugK1n0KdpHdBmy-bIfKspyfqn6KWpyfqPj030AdY5HDsnHIxnW0snfKopHYs0ZFY5Hm1rfK-pyfqPWRYrNtkPjmzg1RznWPxPWb4P-tvPH0vg1TsPHIxP101r7tYP1R4g1msnH9xPWb4rNtvrHnsg1mLnj60mhbqnHRd0AdW5HfLPj03rHFxn1czPW60TgKGujYk0Z7Wpyfqn0KzuLw9u1Ys0AqvUjYknW0Vr7tknWDVn7tknWfVuZGxnW0LHaYkPjIxn1TzQywlg1fknBYzg1f1nzYkg1fdPBY1g1fdPzY1g1fvraYk0A7B5HKxn0K-ThTqn0KsTjYs0A4vTjYsQW0snj0snj0s0AdYTjYs0AwbUL0qn0KzpWYs0Aw-IWdsmsKhIjYs0ZKC5H00ULnqn0KBI1Y40A4Y5H00TLCq0ZwdT1Y3n1mLPHD1P1bYnWnknW63PH6v0ZF-TgfqnHfsnWmdnH6YPWTYnsKBUjYs0APzm1Y1nHb&amp;ck=2610.12.159.310.214.399.136.1112&amp;wd=%E5%8C%97%E4%BA%AC%E5%9B%BD%E4%BA%8C%E6%8B%9B%E5%AE%BE%E9%A6%86&amp;tn=baidu&amp;ie=utf-8&amp;inputT=1534&amp;us=2.153803.2.0.2.11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1148</Characters>
  <Application>Microsoft Office Word</Application>
  <DocSecurity>0</DocSecurity>
  <Lines>9</Lines>
  <Paragraphs>2</Paragraphs>
  <ScaleCrop>false</ScaleCrop>
  <Company>Microsoft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张佳佳</dc:creator>
  <cp:keywords/>
  <dc:description/>
  <cp:lastModifiedBy>袁皓</cp:lastModifiedBy>
  <cp:revision>2</cp:revision>
  <cp:lastPrinted>2017-03-27T03:09:00Z</cp:lastPrinted>
  <dcterms:created xsi:type="dcterms:W3CDTF">2018-05-31T05:01:00Z</dcterms:created>
  <dcterms:modified xsi:type="dcterms:W3CDTF">2018-05-31T05:01:00Z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