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24179" w14:textId="77777777" w:rsidR="00F60929" w:rsidRPr="00F63136" w:rsidRDefault="00F60929" w:rsidP="00F60929">
      <w:pPr>
        <w:rPr>
          <w:rFonts w:ascii="黑体" w:eastAsia="黑体" w:hAnsi="黑体"/>
          <w:sz w:val="36"/>
          <w:szCs w:val="36"/>
        </w:rPr>
      </w:pPr>
      <w:r w:rsidRPr="00F63136">
        <w:rPr>
          <w:rFonts w:ascii="黑体" w:eastAsia="黑体" w:hAnsi="黑体"/>
          <w:sz w:val="32"/>
          <w:szCs w:val="32"/>
        </w:rPr>
        <w:t>附件：</w:t>
      </w:r>
    </w:p>
    <w:p w14:paraId="3C46B0EC" w14:textId="77777777" w:rsidR="00F60929" w:rsidRPr="00F63136" w:rsidRDefault="00F60929" w:rsidP="00F60929">
      <w:pPr>
        <w:adjustRightInd w:val="0"/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63136">
        <w:rPr>
          <w:rFonts w:ascii="方正小标宋简体" w:eastAsia="方正小标宋简体" w:hAnsi="黑体" w:hint="eastAsia"/>
          <w:sz w:val="44"/>
          <w:szCs w:val="44"/>
        </w:rPr>
        <w:t>2020年中国药学会中药资源专业委员会学术年会报名回执表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2835"/>
        <w:gridCol w:w="1701"/>
        <w:gridCol w:w="2015"/>
        <w:gridCol w:w="2015"/>
      </w:tblGrid>
      <w:tr w:rsidR="00F60929" w:rsidRPr="007B1080" w14:paraId="510E78F3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7EFE3223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单位</w:t>
            </w:r>
          </w:p>
        </w:tc>
        <w:tc>
          <w:tcPr>
            <w:tcW w:w="8566" w:type="dxa"/>
            <w:gridSpan w:val="4"/>
            <w:vAlign w:val="center"/>
          </w:tcPr>
          <w:p w14:paraId="78D651D6" w14:textId="77777777" w:rsidR="00F60929" w:rsidRPr="007B1080" w:rsidRDefault="00F60929" w:rsidP="009478F9">
            <w:pPr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F60929" w:rsidRPr="007B1080" w14:paraId="1E862000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3342E602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地址</w:t>
            </w:r>
          </w:p>
        </w:tc>
        <w:tc>
          <w:tcPr>
            <w:tcW w:w="8566" w:type="dxa"/>
            <w:gridSpan w:val="4"/>
            <w:vAlign w:val="center"/>
          </w:tcPr>
          <w:p w14:paraId="287EAB80" w14:textId="77777777" w:rsidR="00F60929" w:rsidRPr="007B1080" w:rsidRDefault="00F60929" w:rsidP="009478F9">
            <w:pPr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F60929" w:rsidRPr="007B1080" w14:paraId="416EA7CB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1A8652F4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vAlign w:val="center"/>
          </w:tcPr>
          <w:p w14:paraId="2E2921E6" w14:textId="77777777" w:rsidR="00F60929" w:rsidRPr="007B1080" w:rsidRDefault="00F60929" w:rsidP="009478F9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B06446D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联系手机</w:t>
            </w:r>
          </w:p>
        </w:tc>
        <w:tc>
          <w:tcPr>
            <w:tcW w:w="4030" w:type="dxa"/>
            <w:gridSpan w:val="2"/>
            <w:vAlign w:val="center"/>
          </w:tcPr>
          <w:p w14:paraId="3A7BFB90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F60929" w:rsidRPr="007B1080" w14:paraId="1A74C2F0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4D27E07A" w14:textId="77777777" w:rsidR="00F60929" w:rsidRPr="007B1080" w:rsidRDefault="00F60929" w:rsidP="009478F9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开票信息</w:t>
            </w:r>
          </w:p>
        </w:tc>
        <w:tc>
          <w:tcPr>
            <w:tcW w:w="8566" w:type="dxa"/>
            <w:gridSpan w:val="4"/>
            <w:vAlign w:val="center"/>
          </w:tcPr>
          <w:p w14:paraId="0DDB77F9" w14:textId="77777777" w:rsidR="00F60929" w:rsidRDefault="00F60929" w:rsidP="009478F9">
            <w:pPr>
              <w:jc w:val="right"/>
              <w:rPr>
                <w:rFonts w:ascii="Times New Roman" w:eastAsia="仿宋" w:hAnsi="Times New Roman" w:hint="eastAsia"/>
                <w:szCs w:val="21"/>
              </w:rPr>
            </w:pPr>
          </w:p>
          <w:p w14:paraId="37964228" w14:textId="77777777" w:rsidR="00F60929" w:rsidRPr="00BB151B" w:rsidRDefault="00F60929" w:rsidP="009478F9">
            <w:pPr>
              <w:jc w:val="right"/>
              <w:rPr>
                <w:rFonts w:ascii="Times New Roman" w:eastAsia="仿宋" w:hAnsi="Times New Roman"/>
                <w:szCs w:val="21"/>
              </w:rPr>
            </w:pPr>
            <w:r w:rsidRPr="00BB151B">
              <w:rPr>
                <w:rFonts w:ascii="Times New Roman" w:eastAsia="仿宋" w:hAnsi="Times New Roman" w:hint="eastAsia"/>
                <w:szCs w:val="21"/>
              </w:rPr>
              <w:t>单位全称，税号或统一社会信用代码及发票接收邮箱</w:t>
            </w:r>
          </w:p>
        </w:tc>
      </w:tr>
      <w:tr w:rsidR="00F60929" w:rsidRPr="007B1080" w14:paraId="6E15A6FC" w14:textId="77777777" w:rsidTr="009478F9">
        <w:trPr>
          <w:trHeight w:val="454"/>
          <w:jc w:val="center"/>
        </w:trPr>
        <w:tc>
          <w:tcPr>
            <w:tcW w:w="10244" w:type="dxa"/>
            <w:gridSpan w:val="5"/>
            <w:vAlign w:val="center"/>
          </w:tcPr>
          <w:p w14:paraId="0C6732D4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参会人员</w:t>
            </w:r>
          </w:p>
        </w:tc>
      </w:tr>
      <w:tr w:rsidR="00F60929" w:rsidRPr="007B1080" w14:paraId="398DDE81" w14:textId="77777777" w:rsidTr="009478F9">
        <w:trPr>
          <w:trHeight w:val="1058"/>
          <w:jc w:val="center"/>
        </w:trPr>
        <w:tc>
          <w:tcPr>
            <w:tcW w:w="1678" w:type="dxa"/>
            <w:vAlign w:val="center"/>
          </w:tcPr>
          <w:p w14:paraId="4FB405AF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14:paraId="484AF965" w14:textId="77777777" w:rsidR="00F60929" w:rsidRPr="007B1080" w:rsidRDefault="00F60929" w:rsidP="009478F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部门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/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职位</w:t>
            </w:r>
          </w:p>
        </w:tc>
        <w:tc>
          <w:tcPr>
            <w:tcW w:w="1701" w:type="dxa"/>
            <w:vAlign w:val="center"/>
          </w:tcPr>
          <w:p w14:paraId="7F4E63F7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2015" w:type="dxa"/>
            <w:vAlign w:val="center"/>
          </w:tcPr>
          <w:p w14:paraId="7D5DF77C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联系手机</w:t>
            </w:r>
          </w:p>
        </w:tc>
        <w:tc>
          <w:tcPr>
            <w:tcW w:w="2015" w:type="dxa"/>
            <w:vAlign w:val="center"/>
          </w:tcPr>
          <w:p w14:paraId="18EC3A86" w14:textId="77777777" w:rsidR="00F60929" w:rsidRPr="007B1080" w:rsidRDefault="00F60929" w:rsidP="009478F9">
            <w:pPr>
              <w:spacing w:line="5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是否做报告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/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报告题目</w:t>
            </w:r>
          </w:p>
        </w:tc>
      </w:tr>
      <w:tr w:rsidR="00F60929" w:rsidRPr="007B1080" w14:paraId="25695F1D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129DBAB5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8105BF0" w14:textId="77777777" w:rsidR="00F60929" w:rsidRPr="007B1080" w:rsidRDefault="00F60929" w:rsidP="009478F9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A3EA25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495A4CC1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283F749C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60929" w:rsidRPr="007B1080" w14:paraId="469CB446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5672983A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46C7DC" w14:textId="77777777" w:rsidR="00F60929" w:rsidRPr="007B1080" w:rsidRDefault="00F60929" w:rsidP="009478F9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6DEDC9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1F47E79A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248CBF89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60929" w:rsidRPr="007B1080" w14:paraId="164159D0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04BCC28A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7FEB31" w14:textId="77777777" w:rsidR="00F60929" w:rsidRPr="007B1080" w:rsidRDefault="00F60929" w:rsidP="009478F9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6EA672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35F42F9E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73D38FD2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60929" w:rsidRPr="007B1080" w14:paraId="11480602" w14:textId="77777777" w:rsidTr="009478F9">
        <w:trPr>
          <w:trHeight w:val="454"/>
          <w:jc w:val="center"/>
        </w:trPr>
        <w:tc>
          <w:tcPr>
            <w:tcW w:w="1678" w:type="dxa"/>
            <w:vAlign w:val="center"/>
          </w:tcPr>
          <w:p w14:paraId="641F310A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A93A7B" w14:textId="77777777" w:rsidR="00F60929" w:rsidRPr="007B1080" w:rsidRDefault="00F60929" w:rsidP="009478F9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353F19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03C287B0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58DC2A1A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60929" w:rsidRPr="007B1080" w14:paraId="77BF38B0" w14:textId="77777777" w:rsidTr="009478F9">
        <w:trPr>
          <w:trHeight w:val="1718"/>
          <w:jc w:val="center"/>
        </w:trPr>
        <w:tc>
          <w:tcPr>
            <w:tcW w:w="1678" w:type="dxa"/>
            <w:vAlign w:val="center"/>
          </w:tcPr>
          <w:p w14:paraId="131B370C" w14:textId="77777777" w:rsidR="00F60929" w:rsidRPr="007B1080" w:rsidRDefault="00F60929" w:rsidP="009478F9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房间预订（费用自理）</w:t>
            </w:r>
          </w:p>
        </w:tc>
        <w:tc>
          <w:tcPr>
            <w:tcW w:w="8566" w:type="dxa"/>
            <w:gridSpan w:val="4"/>
          </w:tcPr>
          <w:p w14:paraId="161B834E" w14:textId="77777777" w:rsidR="00F60929" w:rsidRPr="007B1080" w:rsidRDefault="00F60929" w:rsidP="009478F9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（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1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）□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 xml:space="preserve"> 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不需要安排住宿（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2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）□安排住宿</w:t>
            </w:r>
          </w:p>
          <w:p w14:paraId="388906CD" w14:textId="77777777" w:rsidR="00F60929" w:rsidRPr="007B1080" w:rsidRDefault="00F60929" w:rsidP="009478F9">
            <w:pPr>
              <w:ind w:firstLineChars="200" w:firstLine="640"/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□</w:t>
            </w:r>
            <w:proofErr w:type="gramStart"/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标双</w:t>
            </w:r>
            <w:proofErr w:type="gramEnd"/>
            <w:r w:rsidRPr="007B1080">
              <w:rPr>
                <w:rFonts w:ascii="Times New Roman" w:eastAsia="仿宋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间，□标单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>间</w:t>
            </w:r>
          </w:p>
          <w:p w14:paraId="7BD6BA8A" w14:textId="77777777" w:rsidR="00F60929" w:rsidRPr="007B1080" w:rsidRDefault="00F60929" w:rsidP="009478F9">
            <w:pPr>
              <w:spacing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B1080">
              <w:rPr>
                <w:rFonts w:ascii="Times New Roman" w:eastAsia="仿宋" w:hAnsi="Times New Roman" w:hint="eastAsia"/>
                <w:sz w:val="24"/>
                <w:szCs w:val="24"/>
              </w:rPr>
              <w:t>温馨提示：请根据需要填写房间数量，以便会务组提前统计房间数量，谢谢</w:t>
            </w:r>
          </w:p>
        </w:tc>
      </w:tr>
      <w:tr w:rsidR="00F60929" w:rsidRPr="007B1080" w14:paraId="43F0026F" w14:textId="77777777" w:rsidTr="009478F9">
        <w:trPr>
          <w:trHeight w:val="682"/>
          <w:jc w:val="center"/>
        </w:trPr>
        <w:tc>
          <w:tcPr>
            <w:tcW w:w="1678" w:type="dxa"/>
            <w:vAlign w:val="center"/>
          </w:tcPr>
          <w:p w14:paraId="7DEEC22D" w14:textId="77777777" w:rsidR="00F60929" w:rsidRPr="007B1080" w:rsidRDefault="00F60929" w:rsidP="009478F9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/>
                <w:sz w:val="32"/>
                <w:szCs w:val="32"/>
              </w:rPr>
              <w:t>往返信息</w:t>
            </w:r>
          </w:p>
        </w:tc>
        <w:tc>
          <w:tcPr>
            <w:tcW w:w="8566" w:type="dxa"/>
            <w:gridSpan w:val="4"/>
            <w:vAlign w:val="center"/>
          </w:tcPr>
          <w:p w14:paraId="4B9C3D7F" w14:textId="77777777" w:rsidR="00F60929" w:rsidRPr="007B1080" w:rsidRDefault="00F60929" w:rsidP="009478F9">
            <w:pPr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7B1080">
              <w:rPr>
                <w:rFonts w:ascii="Times New Roman" w:eastAsia="仿宋" w:hAnsi="Times New Roman"/>
                <w:sz w:val="32"/>
                <w:szCs w:val="32"/>
              </w:rPr>
              <w:t>到达：</w:t>
            </w:r>
            <w:r w:rsidRPr="007B1080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                </w:t>
            </w:r>
            <w:r w:rsidRPr="007B1080">
              <w:rPr>
                <w:rFonts w:ascii="Times New Roman" w:eastAsia="仿宋" w:hAnsi="Times New Roman"/>
                <w:sz w:val="32"/>
                <w:szCs w:val="32"/>
              </w:rPr>
              <w:t>返程：</w:t>
            </w:r>
          </w:p>
        </w:tc>
      </w:tr>
    </w:tbl>
    <w:p w14:paraId="699A393C" w14:textId="77777777" w:rsidR="00F60929" w:rsidRPr="007B1080" w:rsidRDefault="00F60929" w:rsidP="00F60929">
      <w:pPr>
        <w:rPr>
          <w:rFonts w:ascii="Times New Roman" w:eastAsia="仿宋" w:hAnsi="Times New Roman" w:hint="eastAsia"/>
          <w:sz w:val="32"/>
          <w:szCs w:val="32"/>
        </w:rPr>
      </w:pPr>
      <w:r w:rsidRPr="007B1080">
        <w:rPr>
          <w:rFonts w:ascii="Times New Roman" w:eastAsia="仿宋" w:hAnsi="Times New Roman"/>
          <w:sz w:val="32"/>
          <w:szCs w:val="32"/>
        </w:rPr>
        <w:t>注：请于</w:t>
      </w:r>
      <w:r w:rsidRPr="007B1080">
        <w:rPr>
          <w:rFonts w:ascii="Times New Roman" w:eastAsia="仿宋" w:hAnsi="Times New Roman"/>
          <w:sz w:val="32"/>
          <w:szCs w:val="32"/>
        </w:rPr>
        <w:t>20</w:t>
      </w:r>
      <w:r w:rsidRPr="007B1080">
        <w:rPr>
          <w:rFonts w:ascii="Times New Roman" w:eastAsia="仿宋" w:hAnsi="Times New Roman" w:hint="eastAsia"/>
          <w:sz w:val="32"/>
          <w:szCs w:val="32"/>
        </w:rPr>
        <w:t>20</w:t>
      </w:r>
      <w:r w:rsidRPr="007B1080">
        <w:rPr>
          <w:rFonts w:ascii="Times New Roman" w:eastAsia="仿宋" w:hAnsi="Times New Roman"/>
          <w:sz w:val="32"/>
          <w:szCs w:val="32"/>
        </w:rPr>
        <w:t>年</w:t>
      </w:r>
      <w:r w:rsidRPr="007B1080">
        <w:rPr>
          <w:rFonts w:ascii="Times New Roman" w:eastAsia="仿宋" w:hAnsi="Times New Roman" w:hint="eastAsia"/>
          <w:sz w:val="32"/>
          <w:szCs w:val="32"/>
        </w:rPr>
        <w:t>12</w:t>
      </w:r>
      <w:r w:rsidRPr="007B1080"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18</w:t>
      </w:r>
      <w:r w:rsidRPr="007B1080">
        <w:rPr>
          <w:rFonts w:ascii="Times New Roman" w:eastAsia="仿宋" w:hAnsi="Times New Roman"/>
          <w:sz w:val="32"/>
          <w:szCs w:val="32"/>
        </w:rPr>
        <w:t>日前将回执反馈至：</w:t>
      </w:r>
      <w:r w:rsidRPr="007B1080">
        <w:rPr>
          <w:rFonts w:ascii="Times New Roman" w:eastAsia="仿宋" w:hAnsi="Times New Roman"/>
          <w:sz w:val="32"/>
          <w:szCs w:val="32"/>
        </w:rPr>
        <w:t>z21@cpa.org.cn</w:t>
      </w:r>
      <w:r w:rsidRPr="007B1080">
        <w:rPr>
          <w:rFonts w:ascii="Times New Roman" w:eastAsia="仿宋" w:hAnsi="Times New Roman" w:hint="eastAsia"/>
          <w:sz w:val="32"/>
          <w:szCs w:val="32"/>
        </w:rPr>
        <w:t>，</w:t>
      </w:r>
      <w:r w:rsidRPr="007B1080">
        <w:rPr>
          <w:rFonts w:ascii="Times New Roman" w:eastAsia="仿宋" w:hAnsi="Times New Roman"/>
          <w:sz w:val="32"/>
          <w:szCs w:val="32"/>
        </w:rPr>
        <w:t>联系电话：</w:t>
      </w:r>
      <w:r w:rsidRPr="007B1080">
        <w:rPr>
          <w:rFonts w:ascii="Times New Roman" w:eastAsia="仿宋" w:hAnsi="Times New Roman"/>
          <w:sz w:val="32"/>
          <w:szCs w:val="32"/>
        </w:rPr>
        <w:t>0771-2443582</w:t>
      </w:r>
    </w:p>
    <w:p w14:paraId="1745A37D" w14:textId="77777777" w:rsidR="008A3FA6" w:rsidRPr="00F60929" w:rsidRDefault="008A3FA6"/>
    <w:sectPr w:rsidR="008A3FA6" w:rsidRPr="00F60929" w:rsidSect="00F6313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5D656" w14:textId="77777777" w:rsidR="009C0E43" w:rsidRDefault="009C0E43" w:rsidP="00F60929">
      <w:r>
        <w:separator/>
      </w:r>
    </w:p>
  </w:endnote>
  <w:endnote w:type="continuationSeparator" w:id="0">
    <w:p w14:paraId="47DFA332" w14:textId="77777777" w:rsidR="009C0E43" w:rsidRDefault="009C0E43" w:rsidP="00F6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D5C4E" w14:textId="77777777" w:rsidR="009C0E43" w:rsidRDefault="009C0E43" w:rsidP="00F60929">
      <w:r>
        <w:separator/>
      </w:r>
    </w:p>
  </w:footnote>
  <w:footnote w:type="continuationSeparator" w:id="0">
    <w:p w14:paraId="0E2C6A73" w14:textId="77777777" w:rsidR="009C0E43" w:rsidRDefault="009C0E43" w:rsidP="00F60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AE"/>
    <w:rsid w:val="008A3FA6"/>
    <w:rsid w:val="009C0E43"/>
    <w:rsid w:val="009C6EAE"/>
    <w:rsid w:val="00F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76104-C844-4093-9404-813909AA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9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2020-12-08T04:57:00Z</dcterms:created>
  <dcterms:modified xsi:type="dcterms:W3CDTF">2020-12-08T04:57:00Z</dcterms:modified>
</cp:coreProperties>
</file>