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8B590" w14:textId="3D79702B" w:rsidR="00105A62" w:rsidRDefault="00105A62" w:rsidP="00105A62">
      <w:pPr>
        <w:widowControl/>
        <w:snapToGrid w:val="0"/>
        <w:jc w:val="left"/>
        <w:rPr>
          <w:rFonts w:ascii="微软雅黑" w:eastAsia="微软雅黑" w:hAnsi="微软雅黑" w:cs="Times New Roman"/>
          <w:b/>
          <w:bCs/>
          <w:color w:val="333333"/>
          <w:kern w:val="0"/>
          <w:sz w:val="24"/>
          <w:szCs w:val="24"/>
        </w:rPr>
      </w:pPr>
      <w:r>
        <w:rPr>
          <w:rFonts w:ascii="微软雅黑" w:eastAsia="微软雅黑" w:hAnsi="微软雅黑" w:cs="Times New Roman" w:hint="eastAsia"/>
          <w:b/>
          <w:bCs/>
          <w:color w:val="333333"/>
          <w:kern w:val="0"/>
          <w:sz w:val="24"/>
          <w:szCs w:val="24"/>
        </w:rPr>
        <w:t>附件1</w:t>
      </w:r>
    </w:p>
    <w:p w14:paraId="291EE5E5" w14:textId="77777777" w:rsidR="003B0747" w:rsidRDefault="003B0747" w:rsidP="00105A62">
      <w:pPr>
        <w:widowControl/>
        <w:snapToGrid w:val="0"/>
        <w:jc w:val="center"/>
        <w:rPr>
          <w:rFonts w:ascii="微软雅黑" w:eastAsia="微软雅黑" w:hAnsi="微软雅黑" w:cs="Times New Roman"/>
          <w:b/>
          <w:bCs/>
          <w:color w:val="333333"/>
          <w:kern w:val="0"/>
          <w:sz w:val="24"/>
          <w:szCs w:val="24"/>
        </w:rPr>
      </w:pPr>
      <w:r w:rsidRPr="003B0747">
        <w:rPr>
          <w:rFonts w:ascii="微软雅黑" w:eastAsia="微软雅黑" w:hAnsi="微软雅黑" w:cs="Times New Roman"/>
          <w:b/>
          <w:bCs/>
          <w:color w:val="333333"/>
          <w:kern w:val="0"/>
          <w:sz w:val="24"/>
          <w:szCs w:val="24"/>
        </w:rPr>
        <w:t>会议</w:t>
      </w:r>
      <w:r w:rsidRPr="003B0747">
        <w:rPr>
          <w:rFonts w:ascii="微软雅黑" w:eastAsia="微软雅黑" w:hAnsi="微软雅黑" w:cs="Times New Roman" w:hint="eastAsia"/>
          <w:b/>
          <w:bCs/>
          <w:color w:val="333333"/>
          <w:kern w:val="0"/>
          <w:sz w:val="24"/>
          <w:szCs w:val="24"/>
        </w:rPr>
        <w:t>详细</w:t>
      </w:r>
      <w:r w:rsidRPr="003B0747">
        <w:rPr>
          <w:rFonts w:ascii="微软雅黑" w:eastAsia="微软雅黑" w:hAnsi="微软雅黑" w:cs="Times New Roman"/>
          <w:b/>
          <w:bCs/>
          <w:color w:val="333333"/>
          <w:kern w:val="0"/>
          <w:sz w:val="24"/>
          <w:szCs w:val="24"/>
        </w:rPr>
        <w:t>日程</w:t>
      </w:r>
    </w:p>
    <w:p w14:paraId="3CB9FB4D"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noProof/>
          <w:kern w:val="0"/>
          <w:sz w:val="24"/>
          <w:szCs w:val="24"/>
        </w:rPr>
        <mc:AlternateContent>
          <mc:Choice Requires="wps">
            <w:drawing>
              <wp:anchor distT="0" distB="0" distL="114300" distR="114300" simplePos="0" relativeHeight="251659264" behindDoc="0" locked="0" layoutInCell="1" allowOverlap="1" wp14:anchorId="395F4089" wp14:editId="665ABE50">
                <wp:simplePos x="0" y="0"/>
                <wp:positionH relativeFrom="margin">
                  <wp:posOffset>22129</wp:posOffset>
                </wp:positionH>
                <wp:positionV relativeFrom="paragraph">
                  <wp:posOffset>310768</wp:posOffset>
                </wp:positionV>
                <wp:extent cx="5909243" cy="15856"/>
                <wp:effectExtent l="0" t="0" r="34925" b="22860"/>
                <wp:wrapNone/>
                <wp:docPr id="1832404724" name="直接连接符 1"/>
                <wp:cNvGraphicFramePr/>
                <a:graphic xmlns:a="http://schemas.openxmlformats.org/drawingml/2006/main">
                  <a:graphicData uri="http://schemas.microsoft.com/office/word/2010/wordprocessingShape">
                    <wps:wsp>
                      <wps:cNvCnPr/>
                      <wps:spPr>
                        <a:xfrm flipV="1">
                          <a:off x="0" y="0"/>
                          <a:ext cx="5909243" cy="158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F4DC846"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24.45pt" to="467.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" strokecolor="black [3213]" strokeweight="1pt">
                <v:stroke joinstyle="miter"/>
                <w10:wrap anchorx="margin"/>
              </v:line>
            </w:pict>
          </mc:Fallback>
        </mc:AlternateContent>
      </w:r>
      <w:r w:rsidRPr="008754B9">
        <w:rPr>
          <w:rFonts w:ascii="微软雅黑" w:eastAsia="微软雅黑" w:hAnsi="微软雅黑" w:cs="Times New Roman"/>
          <w:kern w:val="0"/>
          <w:sz w:val="24"/>
          <w:szCs w:val="24"/>
        </w:rPr>
        <w:t>开幕式、大会报告</w:t>
      </w:r>
    </w:p>
    <w:tbl>
      <w:tblPr>
        <w:tblStyle w:val="a8"/>
        <w:tblW w:w="5000" w:type="pct"/>
        <w:jc w:val="center"/>
        <w:tblLook w:val="04A0" w:firstRow="1" w:lastRow="0" w:firstColumn="1" w:lastColumn="0" w:noHBand="0" w:noVBand="1"/>
      </w:tblPr>
      <w:tblGrid>
        <w:gridCol w:w="1736"/>
        <w:gridCol w:w="1017"/>
        <w:gridCol w:w="2430"/>
        <w:gridCol w:w="3397"/>
        <w:gridCol w:w="1048"/>
      </w:tblGrid>
      <w:tr w:rsidR="008754B9" w:rsidRPr="008754B9" w14:paraId="4FE46BB4" w14:textId="77777777" w:rsidTr="00734103">
        <w:trPr>
          <w:cantSplit/>
          <w:trHeight w:val="385"/>
          <w:jc w:val="center"/>
        </w:trPr>
        <w:tc>
          <w:tcPr>
            <w:tcW w:w="5000" w:type="pct"/>
            <w:gridSpan w:val="5"/>
            <w:shd w:val="clear" w:color="auto" w:fill="D0CECE" w:themeFill="background2" w:themeFillShade="E6"/>
            <w:vAlign w:val="center"/>
          </w:tcPr>
          <w:p w14:paraId="45EA7DAF"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开幕式：10月25日上午，</w:t>
            </w:r>
            <w:r w:rsidRPr="005C3991">
              <w:rPr>
                <w:rFonts w:ascii="微软雅黑" w:eastAsia="微软雅黑" w:hAnsi="微软雅黑" w:cs="Times New Roman" w:hint="eastAsia"/>
                <w:b/>
                <w:bCs/>
                <w:kern w:val="0"/>
                <w:sz w:val="24"/>
                <w:szCs w:val="24"/>
              </w:rPr>
              <w:t>泰山ABC</w:t>
            </w:r>
            <w:r w:rsidRPr="005C3991">
              <w:rPr>
                <w:rFonts w:ascii="微软雅黑" w:eastAsia="微软雅黑" w:hAnsi="微软雅黑" w:cs="Times New Roman"/>
                <w:b/>
                <w:bCs/>
                <w:kern w:val="0"/>
                <w:sz w:val="24"/>
                <w:szCs w:val="24"/>
              </w:rPr>
              <w:t>厅</w:t>
            </w:r>
          </w:p>
        </w:tc>
      </w:tr>
      <w:tr w:rsidR="008754B9" w:rsidRPr="008754B9" w14:paraId="3410EBF4" w14:textId="77777777" w:rsidTr="00734103">
        <w:trPr>
          <w:cantSplit/>
          <w:trHeight w:val="385"/>
          <w:jc w:val="center"/>
        </w:trPr>
        <w:tc>
          <w:tcPr>
            <w:tcW w:w="902" w:type="pct"/>
            <w:vAlign w:val="center"/>
          </w:tcPr>
          <w:p w14:paraId="0904BD06"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时间</w:t>
            </w:r>
          </w:p>
        </w:tc>
        <w:tc>
          <w:tcPr>
            <w:tcW w:w="3554" w:type="pct"/>
            <w:gridSpan w:val="3"/>
            <w:vAlign w:val="center"/>
          </w:tcPr>
          <w:p w14:paraId="15D4407C"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内容</w:t>
            </w:r>
          </w:p>
        </w:tc>
        <w:tc>
          <w:tcPr>
            <w:tcW w:w="544" w:type="pct"/>
            <w:vAlign w:val="center"/>
          </w:tcPr>
          <w:p w14:paraId="0ABA9C75"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主持人</w:t>
            </w:r>
          </w:p>
        </w:tc>
      </w:tr>
      <w:tr w:rsidR="0007022C" w:rsidRPr="008754B9" w14:paraId="53A4462D" w14:textId="77777777" w:rsidTr="00734103">
        <w:trPr>
          <w:cantSplit/>
          <w:trHeight w:val="385"/>
          <w:jc w:val="center"/>
        </w:trPr>
        <w:tc>
          <w:tcPr>
            <w:tcW w:w="902" w:type="pct"/>
            <w:vMerge w:val="restart"/>
            <w:vAlign w:val="center"/>
          </w:tcPr>
          <w:p w14:paraId="0838B301" w14:textId="77777777" w:rsidR="0007022C" w:rsidRPr="008754B9" w:rsidRDefault="0007022C" w:rsidP="0007022C">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8:30-9:00</w:t>
            </w:r>
          </w:p>
        </w:tc>
        <w:tc>
          <w:tcPr>
            <w:tcW w:w="3554" w:type="pct"/>
            <w:gridSpan w:val="3"/>
            <w:vAlign w:val="center"/>
          </w:tcPr>
          <w:p w14:paraId="0237EC28" w14:textId="3C34190C" w:rsidR="0007022C" w:rsidRPr="008754B9" w:rsidRDefault="00AA4418" w:rsidP="0007022C">
            <w:pPr>
              <w:jc w:val="center"/>
              <w:rPr>
                <w:rFonts w:ascii="微软雅黑" w:eastAsia="微软雅黑" w:hAnsi="微软雅黑" w:cs="Times New Roman"/>
                <w:kern w:val="0"/>
                <w:sz w:val="24"/>
                <w:szCs w:val="24"/>
              </w:rPr>
            </w:pPr>
            <w:r w:rsidRPr="0007022C">
              <w:rPr>
                <w:rFonts w:ascii="微软雅黑" w:eastAsia="微软雅黑" w:hAnsi="微软雅黑" w:cs="Times New Roman" w:hint="eastAsia"/>
                <w:kern w:val="0"/>
                <w:sz w:val="24"/>
                <w:szCs w:val="24"/>
              </w:rPr>
              <w:t>中国药学会理事长致辞</w:t>
            </w:r>
          </w:p>
        </w:tc>
        <w:tc>
          <w:tcPr>
            <w:tcW w:w="544" w:type="pct"/>
            <w:vMerge w:val="restart"/>
            <w:vAlign w:val="center"/>
          </w:tcPr>
          <w:p w14:paraId="366B7640" w14:textId="75444F2B" w:rsidR="0007022C" w:rsidRPr="008754B9" w:rsidRDefault="0007022C" w:rsidP="0007022C">
            <w:pPr>
              <w:jc w:val="center"/>
              <w:rPr>
                <w:rFonts w:ascii="微软雅黑" w:eastAsia="微软雅黑" w:hAnsi="微软雅黑" w:cs="Times New Roman"/>
                <w:kern w:val="0"/>
                <w:sz w:val="24"/>
                <w:szCs w:val="24"/>
              </w:rPr>
            </w:pPr>
            <w:r w:rsidRPr="003441D2">
              <w:rPr>
                <w:rFonts w:ascii="微软雅黑" w:eastAsia="微软雅黑" w:hAnsi="微软雅黑" w:cs="Times New Roman" w:hint="eastAsia"/>
                <w:kern w:val="0"/>
                <w:sz w:val="24"/>
                <w:szCs w:val="24"/>
              </w:rPr>
              <w:t>罗海彬</w:t>
            </w:r>
          </w:p>
        </w:tc>
      </w:tr>
      <w:tr w:rsidR="0007022C" w:rsidRPr="008754B9" w14:paraId="25C6AC3B" w14:textId="77777777" w:rsidTr="00734103">
        <w:trPr>
          <w:cantSplit/>
          <w:trHeight w:val="385"/>
          <w:jc w:val="center"/>
        </w:trPr>
        <w:tc>
          <w:tcPr>
            <w:tcW w:w="902" w:type="pct"/>
            <w:vMerge/>
            <w:vAlign w:val="center"/>
          </w:tcPr>
          <w:p w14:paraId="415A22EA" w14:textId="77777777" w:rsidR="0007022C" w:rsidRPr="008754B9" w:rsidRDefault="0007022C" w:rsidP="0007022C">
            <w:pPr>
              <w:jc w:val="center"/>
              <w:rPr>
                <w:rFonts w:ascii="微软雅黑" w:eastAsia="微软雅黑" w:hAnsi="微软雅黑" w:cs="Times New Roman"/>
                <w:kern w:val="0"/>
                <w:sz w:val="24"/>
                <w:szCs w:val="24"/>
              </w:rPr>
            </w:pPr>
          </w:p>
        </w:tc>
        <w:tc>
          <w:tcPr>
            <w:tcW w:w="3554" w:type="pct"/>
            <w:gridSpan w:val="3"/>
            <w:vAlign w:val="center"/>
          </w:tcPr>
          <w:p w14:paraId="39FA35C9" w14:textId="77C8DEB3" w:rsidR="0007022C" w:rsidRDefault="00765DF5" w:rsidP="00765DF5">
            <w:pPr>
              <w:jc w:val="center"/>
              <w:rPr>
                <w:rFonts w:ascii="微软雅黑" w:eastAsia="微软雅黑" w:hAnsi="微软雅黑" w:cs="Times New Roman"/>
                <w:kern w:val="0"/>
                <w:sz w:val="24"/>
                <w:szCs w:val="24"/>
              </w:rPr>
            </w:pPr>
            <w:r w:rsidRPr="00765DF5">
              <w:rPr>
                <w:rFonts w:ascii="微软雅黑" w:eastAsia="微软雅黑" w:hAnsi="微软雅黑" w:cs="Times New Roman" w:hint="eastAsia"/>
                <w:kern w:val="0"/>
                <w:sz w:val="24"/>
                <w:szCs w:val="24"/>
              </w:rPr>
              <w:t>海南省工信厅领导致辞</w:t>
            </w:r>
          </w:p>
        </w:tc>
        <w:tc>
          <w:tcPr>
            <w:tcW w:w="544" w:type="pct"/>
            <w:vMerge/>
            <w:vAlign w:val="center"/>
          </w:tcPr>
          <w:p w14:paraId="4EEE447F" w14:textId="77777777" w:rsidR="0007022C" w:rsidRPr="003441D2" w:rsidRDefault="0007022C" w:rsidP="0007022C">
            <w:pPr>
              <w:jc w:val="center"/>
              <w:rPr>
                <w:rFonts w:ascii="微软雅黑" w:eastAsia="微软雅黑" w:hAnsi="微软雅黑" w:cs="Times New Roman"/>
                <w:kern w:val="0"/>
                <w:sz w:val="24"/>
                <w:szCs w:val="24"/>
              </w:rPr>
            </w:pPr>
          </w:p>
        </w:tc>
      </w:tr>
      <w:tr w:rsidR="0007022C" w:rsidRPr="008754B9" w14:paraId="7B6B32D0" w14:textId="77777777" w:rsidTr="00734103">
        <w:trPr>
          <w:cantSplit/>
          <w:trHeight w:val="385"/>
          <w:jc w:val="center"/>
        </w:trPr>
        <w:tc>
          <w:tcPr>
            <w:tcW w:w="902" w:type="pct"/>
            <w:vMerge/>
            <w:vAlign w:val="center"/>
          </w:tcPr>
          <w:p w14:paraId="6024FD6B" w14:textId="77777777" w:rsidR="0007022C" w:rsidRPr="008754B9" w:rsidRDefault="0007022C" w:rsidP="0007022C">
            <w:pPr>
              <w:jc w:val="center"/>
              <w:rPr>
                <w:rFonts w:ascii="微软雅黑" w:eastAsia="微软雅黑" w:hAnsi="微软雅黑" w:cs="Times New Roman"/>
                <w:kern w:val="0"/>
                <w:sz w:val="24"/>
                <w:szCs w:val="24"/>
              </w:rPr>
            </w:pPr>
          </w:p>
        </w:tc>
        <w:tc>
          <w:tcPr>
            <w:tcW w:w="3554" w:type="pct"/>
            <w:gridSpan w:val="3"/>
            <w:vAlign w:val="center"/>
          </w:tcPr>
          <w:p w14:paraId="061AE03F" w14:textId="63732FDD" w:rsidR="0007022C" w:rsidRPr="008754B9" w:rsidRDefault="00765DF5" w:rsidP="0007022C">
            <w:pPr>
              <w:jc w:val="center"/>
              <w:rPr>
                <w:rFonts w:ascii="微软雅黑" w:eastAsia="微软雅黑" w:hAnsi="微软雅黑" w:cs="Times New Roman"/>
                <w:kern w:val="0"/>
                <w:sz w:val="24"/>
                <w:szCs w:val="24"/>
              </w:rPr>
            </w:pPr>
            <w:r w:rsidRPr="00765DF5">
              <w:rPr>
                <w:rFonts w:ascii="微软雅黑" w:eastAsia="微软雅黑" w:hAnsi="微软雅黑" w:cs="Times New Roman" w:hint="eastAsia"/>
                <w:kern w:val="0"/>
                <w:sz w:val="24"/>
                <w:szCs w:val="24"/>
              </w:rPr>
              <w:t>海南大学校领导致欢迎辞</w:t>
            </w:r>
          </w:p>
        </w:tc>
        <w:tc>
          <w:tcPr>
            <w:tcW w:w="544" w:type="pct"/>
            <w:vMerge/>
            <w:vAlign w:val="center"/>
          </w:tcPr>
          <w:p w14:paraId="5019735A" w14:textId="77777777" w:rsidR="0007022C" w:rsidRPr="008754B9" w:rsidRDefault="0007022C" w:rsidP="0007022C">
            <w:pPr>
              <w:jc w:val="center"/>
              <w:rPr>
                <w:rFonts w:ascii="微软雅黑" w:eastAsia="微软雅黑" w:hAnsi="微软雅黑" w:cs="Times New Roman"/>
                <w:kern w:val="0"/>
                <w:sz w:val="24"/>
                <w:szCs w:val="24"/>
              </w:rPr>
            </w:pPr>
          </w:p>
        </w:tc>
      </w:tr>
      <w:tr w:rsidR="0007022C" w:rsidRPr="008754B9" w14:paraId="00454B20" w14:textId="77777777" w:rsidTr="00734103">
        <w:trPr>
          <w:cantSplit/>
          <w:trHeight w:val="393"/>
          <w:jc w:val="center"/>
        </w:trPr>
        <w:tc>
          <w:tcPr>
            <w:tcW w:w="902" w:type="pct"/>
            <w:vMerge/>
            <w:vAlign w:val="center"/>
          </w:tcPr>
          <w:p w14:paraId="5A893DB6" w14:textId="77777777" w:rsidR="0007022C" w:rsidRPr="008754B9" w:rsidRDefault="0007022C" w:rsidP="0007022C">
            <w:pPr>
              <w:jc w:val="center"/>
              <w:rPr>
                <w:rFonts w:ascii="微软雅黑" w:eastAsia="微软雅黑" w:hAnsi="微软雅黑" w:cs="Times New Roman"/>
                <w:kern w:val="0"/>
                <w:sz w:val="24"/>
                <w:szCs w:val="24"/>
              </w:rPr>
            </w:pPr>
          </w:p>
        </w:tc>
        <w:tc>
          <w:tcPr>
            <w:tcW w:w="3554" w:type="pct"/>
            <w:gridSpan w:val="3"/>
            <w:vAlign w:val="center"/>
          </w:tcPr>
          <w:p w14:paraId="5E115B89" w14:textId="2581B7D1" w:rsidR="0007022C" w:rsidRPr="008754B9" w:rsidRDefault="00765DF5" w:rsidP="0007022C">
            <w:pPr>
              <w:jc w:val="center"/>
              <w:rPr>
                <w:rFonts w:ascii="微软雅黑" w:eastAsia="微软雅黑" w:hAnsi="微软雅黑" w:cs="Times New Roman"/>
                <w:kern w:val="0"/>
                <w:sz w:val="24"/>
                <w:szCs w:val="24"/>
              </w:rPr>
            </w:pPr>
            <w:r w:rsidRPr="00765DF5">
              <w:rPr>
                <w:rFonts w:ascii="微软雅黑" w:eastAsia="微软雅黑" w:hAnsi="微软雅黑" w:cs="Times New Roman" w:hint="eastAsia"/>
                <w:kern w:val="0"/>
                <w:sz w:val="24"/>
                <w:szCs w:val="24"/>
              </w:rPr>
              <w:t>中国药学会药物化学专委会主任委员致辞</w:t>
            </w:r>
            <w:bookmarkStart w:id="0" w:name="_GoBack"/>
            <w:bookmarkEnd w:id="0"/>
          </w:p>
        </w:tc>
        <w:tc>
          <w:tcPr>
            <w:tcW w:w="544" w:type="pct"/>
            <w:vMerge/>
            <w:vAlign w:val="center"/>
          </w:tcPr>
          <w:p w14:paraId="5AF1909A" w14:textId="77777777" w:rsidR="0007022C" w:rsidRPr="008754B9" w:rsidRDefault="0007022C" w:rsidP="0007022C">
            <w:pPr>
              <w:jc w:val="center"/>
              <w:rPr>
                <w:rFonts w:ascii="微软雅黑" w:eastAsia="微软雅黑" w:hAnsi="微软雅黑" w:cs="Times New Roman"/>
                <w:kern w:val="0"/>
                <w:sz w:val="24"/>
                <w:szCs w:val="24"/>
              </w:rPr>
            </w:pPr>
          </w:p>
        </w:tc>
      </w:tr>
      <w:tr w:rsidR="008754B9" w:rsidRPr="008754B9" w14:paraId="5DBC153A" w14:textId="77777777" w:rsidTr="00734103">
        <w:trPr>
          <w:cantSplit/>
          <w:trHeight w:val="385"/>
          <w:jc w:val="center"/>
        </w:trPr>
        <w:tc>
          <w:tcPr>
            <w:tcW w:w="5000" w:type="pct"/>
            <w:gridSpan w:val="5"/>
            <w:shd w:val="clear" w:color="auto" w:fill="D0CECE" w:themeFill="background2" w:themeFillShade="E6"/>
            <w:vAlign w:val="center"/>
          </w:tcPr>
          <w:p w14:paraId="7D5FC2AB"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大会报告：10月25日上午，</w:t>
            </w:r>
            <w:r w:rsidRPr="005C3991">
              <w:rPr>
                <w:rFonts w:ascii="微软雅黑" w:eastAsia="微软雅黑" w:hAnsi="微软雅黑" w:cs="Times New Roman" w:hint="eastAsia"/>
                <w:b/>
                <w:bCs/>
                <w:kern w:val="0"/>
                <w:sz w:val="24"/>
                <w:szCs w:val="24"/>
              </w:rPr>
              <w:t>泰山ABC</w:t>
            </w:r>
            <w:r w:rsidRPr="005C3991">
              <w:rPr>
                <w:rFonts w:ascii="微软雅黑" w:eastAsia="微软雅黑" w:hAnsi="微软雅黑" w:cs="Times New Roman"/>
                <w:b/>
                <w:bCs/>
                <w:kern w:val="0"/>
                <w:sz w:val="24"/>
                <w:szCs w:val="24"/>
              </w:rPr>
              <w:t>厅</w:t>
            </w:r>
          </w:p>
        </w:tc>
      </w:tr>
      <w:tr w:rsidR="0022417D" w:rsidRPr="008754B9" w14:paraId="5D4970CA" w14:textId="77777777" w:rsidTr="00734103">
        <w:trPr>
          <w:cantSplit/>
          <w:trHeight w:val="385"/>
          <w:jc w:val="center"/>
        </w:trPr>
        <w:tc>
          <w:tcPr>
            <w:tcW w:w="902" w:type="pct"/>
            <w:vAlign w:val="center"/>
          </w:tcPr>
          <w:p w14:paraId="13874B15"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时间</w:t>
            </w:r>
          </w:p>
        </w:tc>
        <w:tc>
          <w:tcPr>
            <w:tcW w:w="528" w:type="pct"/>
            <w:vAlign w:val="center"/>
          </w:tcPr>
          <w:p w14:paraId="48582584"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序号</w:t>
            </w:r>
          </w:p>
        </w:tc>
        <w:tc>
          <w:tcPr>
            <w:tcW w:w="1262" w:type="pct"/>
            <w:vAlign w:val="center"/>
          </w:tcPr>
          <w:p w14:paraId="78A41E54"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报告人</w:t>
            </w:r>
          </w:p>
        </w:tc>
        <w:tc>
          <w:tcPr>
            <w:tcW w:w="1764" w:type="pct"/>
            <w:vAlign w:val="center"/>
          </w:tcPr>
          <w:p w14:paraId="4B2C7380"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报告题目</w:t>
            </w:r>
          </w:p>
        </w:tc>
        <w:tc>
          <w:tcPr>
            <w:tcW w:w="544" w:type="pct"/>
            <w:vAlign w:val="center"/>
          </w:tcPr>
          <w:p w14:paraId="0357E06D"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主持人</w:t>
            </w:r>
          </w:p>
        </w:tc>
      </w:tr>
      <w:tr w:rsidR="0022417D" w:rsidRPr="008754B9" w14:paraId="70341BEA" w14:textId="77777777" w:rsidTr="00734103">
        <w:trPr>
          <w:cantSplit/>
          <w:trHeight w:val="385"/>
          <w:jc w:val="center"/>
        </w:trPr>
        <w:tc>
          <w:tcPr>
            <w:tcW w:w="902" w:type="pct"/>
            <w:vAlign w:val="center"/>
          </w:tcPr>
          <w:p w14:paraId="6578E240"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9:00-9:</w:t>
            </w:r>
            <w:r w:rsidRPr="008754B9">
              <w:rPr>
                <w:rFonts w:ascii="微软雅黑" w:eastAsia="微软雅黑" w:hAnsi="微软雅黑" w:cs="Times New Roman" w:hint="eastAsia"/>
                <w:kern w:val="0"/>
                <w:sz w:val="24"/>
                <w:szCs w:val="24"/>
              </w:rPr>
              <w:t>40</w:t>
            </w:r>
          </w:p>
        </w:tc>
        <w:tc>
          <w:tcPr>
            <w:tcW w:w="528" w:type="pct"/>
            <w:vAlign w:val="center"/>
          </w:tcPr>
          <w:p w14:paraId="698CAE87"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PL01</w:t>
            </w:r>
          </w:p>
        </w:tc>
        <w:tc>
          <w:tcPr>
            <w:tcW w:w="1262" w:type="pct"/>
            <w:vAlign w:val="center"/>
          </w:tcPr>
          <w:p w14:paraId="551065DB" w14:textId="77777777" w:rsidR="008754B9" w:rsidRPr="008754B9" w:rsidRDefault="008754B9" w:rsidP="00B22203">
            <w:pPr>
              <w:jc w:val="center"/>
              <w:rPr>
                <w:rFonts w:ascii="微软雅黑" w:eastAsia="微软雅黑" w:hAnsi="微软雅黑" w:cs="Times New Roman"/>
                <w:kern w:val="0"/>
                <w:sz w:val="24"/>
                <w:szCs w:val="24"/>
              </w:rPr>
            </w:pPr>
            <w:proofErr w:type="gramStart"/>
            <w:r w:rsidRPr="008754B9">
              <w:rPr>
                <w:rFonts w:ascii="微软雅黑" w:eastAsia="微软雅黑" w:hAnsi="微软雅黑" w:cs="Times New Roman" w:hint="eastAsia"/>
                <w:kern w:val="0"/>
                <w:sz w:val="24"/>
                <w:szCs w:val="24"/>
              </w:rPr>
              <w:t>陈芬儿</w:t>
            </w:r>
            <w:proofErr w:type="gramEnd"/>
            <w:r w:rsidRPr="008754B9">
              <w:rPr>
                <w:rFonts w:ascii="微软雅黑" w:eastAsia="微软雅黑" w:hAnsi="微软雅黑" w:cs="Times New Roman" w:hint="eastAsia"/>
                <w:kern w:val="0"/>
                <w:sz w:val="24"/>
                <w:szCs w:val="24"/>
              </w:rPr>
              <w:t xml:space="preserve">  </w:t>
            </w:r>
            <w:r w:rsidRPr="008754B9">
              <w:rPr>
                <w:rFonts w:ascii="微软雅黑" w:eastAsia="微软雅黑" w:hAnsi="微软雅黑" w:cs="Times New Roman"/>
                <w:kern w:val="0"/>
                <w:sz w:val="24"/>
                <w:szCs w:val="24"/>
              </w:rPr>
              <w:t>院士</w:t>
            </w:r>
          </w:p>
          <w:p w14:paraId="71206337"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（复旦大学/江西师范大学）</w:t>
            </w:r>
          </w:p>
        </w:tc>
        <w:tc>
          <w:tcPr>
            <w:tcW w:w="1764" w:type="pct"/>
            <w:vAlign w:val="center"/>
          </w:tcPr>
          <w:p w14:paraId="028B1AF6"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基于连续流的药物合成</w:t>
            </w:r>
          </w:p>
        </w:tc>
        <w:tc>
          <w:tcPr>
            <w:tcW w:w="544" w:type="pct"/>
            <w:vAlign w:val="center"/>
          </w:tcPr>
          <w:p w14:paraId="2D960B16" w14:textId="26F4F98D" w:rsidR="008754B9" w:rsidRPr="008754B9" w:rsidRDefault="004614C6" w:rsidP="00B22203">
            <w:pPr>
              <w:jc w:val="center"/>
              <w:rPr>
                <w:rFonts w:ascii="微软雅黑" w:eastAsia="微软雅黑" w:hAnsi="微软雅黑" w:cs="Times New Roman"/>
                <w:kern w:val="0"/>
                <w:sz w:val="24"/>
                <w:szCs w:val="24"/>
              </w:rPr>
            </w:pPr>
            <w:r w:rsidRPr="004614C6">
              <w:rPr>
                <w:rFonts w:ascii="微软雅黑" w:eastAsia="微软雅黑" w:hAnsi="微软雅黑" w:cs="Times New Roman" w:hint="eastAsia"/>
                <w:kern w:val="0"/>
                <w:sz w:val="24"/>
                <w:szCs w:val="24"/>
              </w:rPr>
              <w:t>杨胜勇</w:t>
            </w:r>
          </w:p>
        </w:tc>
      </w:tr>
      <w:tr w:rsidR="008754B9" w:rsidRPr="008754B9" w14:paraId="5184CFCE" w14:textId="77777777" w:rsidTr="00734103">
        <w:trPr>
          <w:cantSplit/>
          <w:trHeight w:val="385"/>
          <w:jc w:val="center"/>
        </w:trPr>
        <w:tc>
          <w:tcPr>
            <w:tcW w:w="902" w:type="pct"/>
            <w:vAlign w:val="center"/>
          </w:tcPr>
          <w:p w14:paraId="1A1FD772"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9:40-10:10</w:t>
            </w:r>
          </w:p>
        </w:tc>
        <w:tc>
          <w:tcPr>
            <w:tcW w:w="4098" w:type="pct"/>
            <w:gridSpan w:val="4"/>
            <w:vAlign w:val="center"/>
          </w:tcPr>
          <w:p w14:paraId="5298F892" w14:textId="4B10BA14" w:rsidR="008754B9" w:rsidRPr="008754B9" w:rsidRDefault="00105A62" w:rsidP="00B22203">
            <w:pPr>
              <w:jc w:val="center"/>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休息</w:t>
            </w:r>
          </w:p>
        </w:tc>
      </w:tr>
      <w:tr w:rsidR="00B7208C" w:rsidRPr="008754B9" w14:paraId="7E3846F5" w14:textId="77777777" w:rsidTr="00734103">
        <w:trPr>
          <w:cantSplit/>
          <w:trHeight w:val="385"/>
          <w:jc w:val="center"/>
        </w:trPr>
        <w:tc>
          <w:tcPr>
            <w:tcW w:w="902" w:type="pct"/>
            <w:vAlign w:val="center"/>
          </w:tcPr>
          <w:p w14:paraId="6F24F8B6" w14:textId="77777777" w:rsidR="00B7208C" w:rsidRPr="008754B9" w:rsidRDefault="00B7208C"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10</w:t>
            </w:r>
            <w:r w:rsidRPr="008754B9">
              <w:rPr>
                <w:rFonts w:ascii="微软雅黑" w:eastAsia="微软雅黑" w:hAnsi="微软雅黑" w:cs="Times New Roman"/>
                <w:kern w:val="0"/>
                <w:sz w:val="24"/>
                <w:szCs w:val="24"/>
              </w:rPr>
              <w:t>:</w:t>
            </w:r>
            <w:r w:rsidRPr="008754B9">
              <w:rPr>
                <w:rFonts w:ascii="微软雅黑" w:eastAsia="微软雅黑" w:hAnsi="微软雅黑" w:cs="Times New Roman" w:hint="eastAsia"/>
                <w:kern w:val="0"/>
                <w:sz w:val="24"/>
                <w:szCs w:val="24"/>
              </w:rPr>
              <w:t>10</w:t>
            </w:r>
            <w:r w:rsidRPr="008754B9">
              <w:rPr>
                <w:rFonts w:ascii="微软雅黑" w:eastAsia="微软雅黑" w:hAnsi="微软雅黑" w:cs="Times New Roman"/>
                <w:kern w:val="0"/>
                <w:sz w:val="24"/>
                <w:szCs w:val="24"/>
              </w:rPr>
              <w:t>-10:</w:t>
            </w:r>
            <w:r w:rsidRPr="008754B9">
              <w:rPr>
                <w:rFonts w:ascii="微软雅黑" w:eastAsia="微软雅黑" w:hAnsi="微软雅黑" w:cs="Times New Roman" w:hint="eastAsia"/>
                <w:kern w:val="0"/>
                <w:sz w:val="24"/>
                <w:szCs w:val="24"/>
              </w:rPr>
              <w:t>50</w:t>
            </w:r>
          </w:p>
        </w:tc>
        <w:tc>
          <w:tcPr>
            <w:tcW w:w="528" w:type="pct"/>
            <w:vAlign w:val="center"/>
          </w:tcPr>
          <w:p w14:paraId="78664704" w14:textId="77777777" w:rsidR="00B7208C" w:rsidRPr="008754B9" w:rsidRDefault="00B7208C"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PL02</w:t>
            </w:r>
          </w:p>
        </w:tc>
        <w:tc>
          <w:tcPr>
            <w:tcW w:w="1262" w:type="pct"/>
            <w:vAlign w:val="center"/>
          </w:tcPr>
          <w:p w14:paraId="06BF49AF" w14:textId="77777777" w:rsidR="00B7208C" w:rsidRPr="008754B9" w:rsidRDefault="00B7208C"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 xml:space="preserve">陈凯先  </w:t>
            </w:r>
            <w:r w:rsidRPr="008754B9">
              <w:rPr>
                <w:rFonts w:ascii="微软雅黑" w:eastAsia="微软雅黑" w:hAnsi="微软雅黑" w:cs="Times New Roman"/>
                <w:kern w:val="0"/>
                <w:sz w:val="24"/>
                <w:szCs w:val="24"/>
              </w:rPr>
              <w:t>院士</w:t>
            </w:r>
          </w:p>
          <w:p w14:paraId="737A8155" w14:textId="77777777" w:rsidR="00B7208C" w:rsidRPr="008754B9" w:rsidRDefault="00B7208C"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（中科院上海药物研究所）</w:t>
            </w:r>
          </w:p>
        </w:tc>
        <w:tc>
          <w:tcPr>
            <w:tcW w:w="1764" w:type="pct"/>
            <w:vAlign w:val="center"/>
          </w:tcPr>
          <w:p w14:paraId="3DC09403" w14:textId="77777777" w:rsidR="00B7208C" w:rsidRPr="008754B9" w:rsidRDefault="00B7208C"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生物医药研发创新和产业发展——我国新药研发走向原始创新浅谈</w:t>
            </w:r>
          </w:p>
        </w:tc>
        <w:tc>
          <w:tcPr>
            <w:tcW w:w="544" w:type="pct"/>
            <w:vAlign w:val="center"/>
          </w:tcPr>
          <w:p w14:paraId="1FFB13EE" w14:textId="6F6EBE39" w:rsidR="00B7208C" w:rsidRPr="008754B9" w:rsidRDefault="00103771" w:rsidP="00B22203">
            <w:pPr>
              <w:jc w:val="center"/>
              <w:rPr>
                <w:rFonts w:ascii="微软雅黑" w:eastAsia="微软雅黑" w:hAnsi="微软雅黑" w:cs="Times New Roman"/>
                <w:kern w:val="0"/>
                <w:sz w:val="24"/>
                <w:szCs w:val="24"/>
              </w:rPr>
            </w:pPr>
            <w:r w:rsidRPr="00103771">
              <w:rPr>
                <w:rFonts w:ascii="微软雅黑" w:eastAsia="微软雅黑" w:hAnsi="微软雅黑" w:cs="Times New Roman" w:hint="eastAsia"/>
                <w:kern w:val="0"/>
                <w:sz w:val="24"/>
                <w:szCs w:val="24"/>
              </w:rPr>
              <w:t>柳  红</w:t>
            </w:r>
          </w:p>
        </w:tc>
      </w:tr>
      <w:tr w:rsidR="00B7208C" w:rsidRPr="008754B9" w14:paraId="2CE16500" w14:textId="77777777" w:rsidTr="00734103">
        <w:trPr>
          <w:cantSplit/>
          <w:trHeight w:val="385"/>
          <w:jc w:val="center"/>
        </w:trPr>
        <w:tc>
          <w:tcPr>
            <w:tcW w:w="902" w:type="pct"/>
            <w:vAlign w:val="center"/>
          </w:tcPr>
          <w:p w14:paraId="5007195E" w14:textId="77777777" w:rsidR="00B7208C" w:rsidRPr="008754B9" w:rsidRDefault="00B7208C"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10:</w:t>
            </w:r>
            <w:r w:rsidRPr="008754B9">
              <w:rPr>
                <w:rFonts w:ascii="微软雅黑" w:eastAsia="微软雅黑" w:hAnsi="微软雅黑" w:cs="Times New Roman" w:hint="eastAsia"/>
                <w:kern w:val="0"/>
                <w:sz w:val="24"/>
                <w:szCs w:val="24"/>
              </w:rPr>
              <w:t>50</w:t>
            </w:r>
            <w:r w:rsidRPr="008754B9">
              <w:rPr>
                <w:rFonts w:ascii="微软雅黑" w:eastAsia="微软雅黑" w:hAnsi="微软雅黑" w:cs="Times New Roman"/>
                <w:kern w:val="0"/>
                <w:sz w:val="24"/>
                <w:szCs w:val="24"/>
              </w:rPr>
              <w:t>-11:</w:t>
            </w:r>
            <w:r w:rsidRPr="008754B9">
              <w:rPr>
                <w:rFonts w:ascii="微软雅黑" w:eastAsia="微软雅黑" w:hAnsi="微软雅黑" w:cs="Times New Roman" w:hint="eastAsia"/>
                <w:kern w:val="0"/>
                <w:sz w:val="24"/>
                <w:szCs w:val="24"/>
              </w:rPr>
              <w:t>30</w:t>
            </w:r>
          </w:p>
        </w:tc>
        <w:tc>
          <w:tcPr>
            <w:tcW w:w="528" w:type="pct"/>
            <w:vAlign w:val="center"/>
          </w:tcPr>
          <w:p w14:paraId="3B65086F" w14:textId="77777777" w:rsidR="00B7208C" w:rsidRPr="008754B9" w:rsidRDefault="00B7208C"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PL03</w:t>
            </w:r>
          </w:p>
        </w:tc>
        <w:tc>
          <w:tcPr>
            <w:tcW w:w="1262" w:type="pct"/>
            <w:vAlign w:val="center"/>
          </w:tcPr>
          <w:p w14:paraId="2E0169A2" w14:textId="77777777" w:rsidR="00B7208C" w:rsidRPr="008754B9" w:rsidRDefault="00B7208C"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 xml:space="preserve">陈国强 </w:t>
            </w:r>
            <w:r w:rsidRPr="008754B9">
              <w:rPr>
                <w:rFonts w:ascii="微软雅黑" w:eastAsia="微软雅黑" w:hAnsi="微软雅黑" w:cs="Times New Roman" w:hint="eastAsia"/>
                <w:kern w:val="0"/>
                <w:sz w:val="24"/>
                <w:szCs w:val="24"/>
              </w:rPr>
              <w:t xml:space="preserve"> </w:t>
            </w:r>
            <w:r w:rsidRPr="008754B9">
              <w:rPr>
                <w:rFonts w:ascii="微软雅黑" w:eastAsia="微软雅黑" w:hAnsi="微软雅黑" w:cs="Times New Roman"/>
                <w:kern w:val="0"/>
                <w:sz w:val="24"/>
                <w:szCs w:val="24"/>
              </w:rPr>
              <w:t>院士</w:t>
            </w:r>
          </w:p>
          <w:p w14:paraId="073E477E" w14:textId="77777777" w:rsidR="00B7208C" w:rsidRPr="008754B9" w:rsidRDefault="00B7208C"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（海南医科大学）</w:t>
            </w:r>
          </w:p>
        </w:tc>
        <w:tc>
          <w:tcPr>
            <w:tcW w:w="1764" w:type="pct"/>
            <w:vAlign w:val="center"/>
          </w:tcPr>
          <w:p w14:paraId="7B4965DE" w14:textId="7DFA2802" w:rsidR="00B7208C" w:rsidRPr="008754B9" w:rsidRDefault="00B7208C" w:rsidP="00B22203">
            <w:pPr>
              <w:jc w:val="center"/>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待定</w:t>
            </w:r>
          </w:p>
        </w:tc>
        <w:tc>
          <w:tcPr>
            <w:tcW w:w="544" w:type="pct"/>
            <w:vAlign w:val="center"/>
          </w:tcPr>
          <w:p w14:paraId="49D5DF39" w14:textId="24F7A091" w:rsidR="00B7208C" w:rsidRPr="008754B9" w:rsidRDefault="005250D3" w:rsidP="00B22203">
            <w:pPr>
              <w:jc w:val="center"/>
              <w:rPr>
                <w:rFonts w:ascii="微软雅黑" w:eastAsia="微软雅黑" w:hAnsi="微软雅黑" w:cs="Times New Roman"/>
                <w:kern w:val="0"/>
                <w:sz w:val="24"/>
                <w:szCs w:val="24"/>
              </w:rPr>
            </w:pPr>
            <w:r w:rsidRPr="005250D3">
              <w:rPr>
                <w:rFonts w:ascii="微软雅黑" w:eastAsia="微软雅黑" w:hAnsi="微软雅黑" w:cs="Times New Roman" w:hint="eastAsia"/>
                <w:kern w:val="0"/>
                <w:sz w:val="24"/>
                <w:szCs w:val="24"/>
              </w:rPr>
              <w:t>张</w:t>
            </w:r>
            <w:r w:rsidR="00103771">
              <w:rPr>
                <w:rFonts w:ascii="微软雅黑" w:eastAsia="微软雅黑" w:hAnsi="微软雅黑" w:cs="Times New Roman" w:hint="eastAsia"/>
                <w:kern w:val="0"/>
                <w:sz w:val="24"/>
                <w:szCs w:val="24"/>
              </w:rPr>
              <w:t xml:space="preserve">  </w:t>
            </w:r>
            <w:r w:rsidRPr="005250D3">
              <w:rPr>
                <w:rFonts w:ascii="微软雅黑" w:eastAsia="微软雅黑" w:hAnsi="微软雅黑" w:cs="Times New Roman" w:hint="eastAsia"/>
                <w:kern w:val="0"/>
                <w:sz w:val="24"/>
                <w:szCs w:val="24"/>
              </w:rPr>
              <w:t>健</w:t>
            </w:r>
          </w:p>
        </w:tc>
      </w:tr>
    </w:tbl>
    <w:p w14:paraId="5DEC7BED" w14:textId="77777777" w:rsidR="008754B9" w:rsidRDefault="008754B9" w:rsidP="00B22203">
      <w:pPr>
        <w:jc w:val="center"/>
        <w:rPr>
          <w:rFonts w:ascii="微软雅黑" w:eastAsia="微软雅黑" w:hAnsi="微软雅黑" w:cs="Times New Roman"/>
          <w:kern w:val="0"/>
          <w:sz w:val="24"/>
          <w:szCs w:val="24"/>
        </w:rPr>
      </w:pPr>
    </w:p>
    <w:p w14:paraId="0662CEC1" w14:textId="77777777" w:rsidR="00734103" w:rsidRDefault="00734103" w:rsidP="00734103">
      <w:pPr>
        <w:pStyle w:val="Heading3"/>
      </w:pPr>
    </w:p>
    <w:p w14:paraId="17A27451" w14:textId="77777777" w:rsidR="00734103" w:rsidRPr="00734103" w:rsidRDefault="00734103" w:rsidP="00734103"/>
    <w:p w14:paraId="545B2583"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noProof/>
          <w:kern w:val="0"/>
          <w:sz w:val="24"/>
          <w:szCs w:val="24"/>
        </w:rPr>
        <w:lastRenderedPageBreak/>
        <mc:AlternateContent>
          <mc:Choice Requires="wps">
            <w:drawing>
              <wp:anchor distT="0" distB="0" distL="114300" distR="114300" simplePos="0" relativeHeight="251660288" behindDoc="0" locked="0" layoutInCell="1" allowOverlap="1" wp14:anchorId="06AB66C1" wp14:editId="1CF6C7D5">
                <wp:simplePos x="0" y="0"/>
                <wp:positionH relativeFrom="margin">
                  <wp:posOffset>48558</wp:posOffset>
                </wp:positionH>
                <wp:positionV relativeFrom="paragraph">
                  <wp:posOffset>329385</wp:posOffset>
                </wp:positionV>
                <wp:extent cx="5872168" cy="0"/>
                <wp:effectExtent l="0" t="0" r="0" b="0"/>
                <wp:wrapNone/>
                <wp:docPr id="1312295564" name="直接连接符 1"/>
                <wp:cNvGraphicFramePr/>
                <a:graphic xmlns:a="http://schemas.openxmlformats.org/drawingml/2006/main">
                  <a:graphicData uri="http://schemas.microsoft.com/office/word/2010/wordprocessingShape">
                    <wps:wsp>
                      <wps:cNvCnPr/>
                      <wps:spPr>
                        <a:xfrm flipV="1">
                          <a:off x="0" y="0"/>
                          <a:ext cx="58721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5167932" id="直接连接符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25.95pt" to="466.2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" strokecolor="black [3213]" strokeweight="1pt">
                <v:stroke joinstyle="miter"/>
                <w10:wrap anchorx="margin"/>
              </v:line>
            </w:pict>
          </mc:Fallback>
        </mc:AlternateContent>
      </w:r>
      <w:r w:rsidRPr="008754B9">
        <w:rPr>
          <w:rFonts w:ascii="微软雅黑" w:eastAsia="微软雅黑" w:hAnsi="微软雅黑" w:cs="Times New Roman"/>
          <w:kern w:val="0"/>
          <w:sz w:val="24"/>
          <w:szCs w:val="24"/>
        </w:rPr>
        <w:t>闭幕式、大会报告</w:t>
      </w:r>
    </w:p>
    <w:tbl>
      <w:tblPr>
        <w:tblStyle w:val="a8"/>
        <w:tblW w:w="5000" w:type="pct"/>
        <w:jc w:val="center"/>
        <w:tblLook w:val="04A0" w:firstRow="1" w:lastRow="0" w:firstColumn="1" w:lastColumn="0" w:noHBand="0" w:noVBand="1"/>
      </w:tblPr>
      <w:tblGrid>
        <w:gridCol w:w="1815"/>
        <w:gridCol w:w="786"/>
        <w:gridCol w:w="2471"/>
        <w:gridCol w:w="3564"/>
        <w:gridCol w:w="992"/>
      </w:tblGrid>
      <w:tr w:rsidR="008754B9" w:rsidRPr="008754B9" w14:paraId="6B269172" w14:textId="77777777" w:rsidTr="00734103">
        <w:trPr>
          <w:cantSplit/>
          <w:trHeight w:val="413"/>
          <w:jc w:val="center"/>
        </w:trPr>
        <w:tc>
          <w:tcPr>
            <w:tcW w:w="5000" w:type="pct"/>
            <w:gridSpan w:val="5"/>
            <w:shd w:val="clear" w:color="auto" w:fill="D0CECE" w:themeFill="background2" w:themeFillShade="E6"/>
            <w:vAlign w:val="center"/>
          </w:tcPr>
          <w:p w14:paraId="47BAFA71"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大会报告：10月26日下午，</w:t>
            </w:r>
            <w:r w:rsidRPr="005C3991">
              <w:rPr>
                <w:rFonts w:ascii="微软雅黑" w:eastAsia="微软雅黑" w:hAnsi="微软雅黑" w:cs="Times New Roman" w:hint="eastAsia"/>
                <w:b/>
                <w:bCs/>
                <w:kern w:val="0"/>
                <w:sz w:val="24"/>
                <w:szCs w:val="24"/>
              </w:rPr>
              <w:t>泰山AB</w:t>
            </w:r>
            <w:r w:rsidRPr="005C3991">
              <w:rPr>
                <w:rFonts w:ascii="微软雅黑" w:eastAsia="微软雅黑" w:hAnsi="微软雅黑" w:cs="Times New Roman"/>
                <w:b/>
                <w:bCs/>
                <w:kern w:val="0"/>
                <w:sz w:val="24"/>
                <w:szCs w:val="24"/>
              </w:rPr>
              <w:t>厅</w:t>
            </w:r>
          </w:p>
        </w:tc>
      </w:tr>
      <w:tr w:rsidR="00CD461B" w:rsidRPr="008754B9" w14:paraId="14AED50D" w14:textId="77777777" w:rsidTr="00734103">
        <w:trPr>
          <w:cantSplit/>
          <w:trHeight w:val="413"/>
          <w:jc w:val="center"/>
        </w:trPr>
        <w:tc>
          <w:tcPr>
            <w:tcW w:w="943" w:type="pct"/>
            <w:vAlign w:val="center"/>
          </w:tcPr>
          <w:p w14:paraId="41A6BECC"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时间</w:t>
            </w:r>
          </w:p>
        </w:tc>
        <w:tc>
          <w:tcPr>
            <w:tcW w:w="408" w:type="pct"/>
            <w:vAlign w:val="center"/>
          </w:tcPr>
          <w:p w14:paraId="34F25FAB"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序号</w:t>
            </w:r>
          </w:p>
        </w:tc>
        <w:tc>
          <w:tcPr>
            <w:tcW w:w="1283" w:type="pct"/>
            <w:vAlign w:val="center"/>
          </w:tcPr>
          <w:p w14:paraId="514CE881"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报告人</w:t>
            </w:r>
          </w:p>
        </w:tc>
        <w:tc>
          <w:tcPr>
            <w:tcW w:w="1851" w:type="pct"/>
            <w:vAlign w:val="center"/>
          </w:tcPr>
          <w:p w14:paraId="0E807E59"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报告题目</w:t>
            </w:r>
          </w:p>
        </w:tc>
        <w:tc>
          <w:tcPr>
            <w:tcW w:w="514" w:type="pct"/>
            <w:vAlign w:val="center"/>
          </w:tcPr>
          <w:p w14:paraId="727BDBDE"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主持人</w:t>
            </w:r>
          </w:p>
        </w:tc>
      </w:tr>
      <w:tr w:rsidR="00CD461B" w:rsidRPr="008754B9" w14:paraId="02B76338" w14:textId="77777777" w:rsidTr="00734103">
        <w:trPr>
          <w:cantSplit/>
          <w:trHeight w:val="413"/>
          <w:jc w:val="center"/>
        </w:trPr>
        <w:tc>
          <w:tcPr>
            <w:tcW w:w="943" w:type="pct"/>
            <w:vAlign w:val="center"/>
          </w:tcPr>
          <w:p w14:paraId="123021E0"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13:30-14:</w:t>
            </w:r>
            <w:r w:rsidRPr="008754B9">
              <w:rPr>
                <w:rFonts w:ascii="微软雅黑" w:eastAsia="微软雅黑" w:hAnsi="微软雅黑" w:cs="Times New Roman" w:hint="eastAsia"/>
                <w:kern w:val="0"/>
                <w:sz w:val="24"/>
                <w:szCs w:val="24"/>
              </w:rPr>
              <w:t>10</w:t>
            </w:r>
          </w:p>
        </w:tc>
        <w:tc>
          <w:tcPr>
            <w:tcW w:w="408" w:type="pct"/>
            <w:vAlign w:val="center"/>
          </w:tcPr>
          <w:p w14:paraId="5B905328"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PL0</w:t>
            </w:r>
            <w:r w:rsidRPr="008754B9">
              <w:rPr>
                <w:rFonts w:ascii="微软雅黑" w:eastAsia="微软雅黑" w:hAnsi="微软雅黑" w:cs="Times New Roman" w:hint="eastAsia"/>
                <w:kern w:val="0"/>
                <w:sz w:val="24"/>
                <w:szCs w:val="24"/>
              </w:rPr>
              <w:t>4</w:t>
            </w:r>
          </w:p>
        </w:tc>
        <w:tc>
          <w:tcPr>
            <w:tcW w:w="1283" w:type="pct"/>
            <w:vAlign w:val="center"/>
          </w:tcPr>
          <w:p w14:paraId="4AD31BFE"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阿吉艾克拜尔·艾萨  教授</w:t>
            </w:r>
          </w:p>
          <w:p w14:paraId="1FE5BFC9"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（新疆医科大学）</w:t>
            </w:r>
          </w:p>
        </w:tc>
        <w:tc>
          <w:tcPr>
            <w:tcW w:w="1851" w:type="pct"/>
            <w:vAlign w:val="center"/>
          </w:tcPr>
          <w:p w14:paraId="4BFB33B2"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新疆特色药材中结构新颖药源分子发现及新药研究</w:t>
            </w:r>
          </w:p>
        </w:tc>
        <w:tc>
          <w:tcPr>
            <w:tcW w:w="514" w:type="pct"/>
            <w:vAlign w:val="center"/>
          </w:tcPr>
          <w:p w14:paraId="7EFB1DE9" w14:textId="4FCAA269" w:rsidR="008754B9" w:rsidRPr="008754B9" w:rsidRDefault="008417C7" w:rsidP="00B22203">
            <w:pPr>
              <w:jc w:val="center"/>
              <w:rPr>
                <w:rFonts w:ascii="微软雅黑" w:eastAsia="微软雅黑" w:hAnsi="微软雅黑" w:cs="Times New Roman"/>
                <w:kern w:val="0"/>
                <w:sz w:val="24"/>
                <w:szCs w:val="24"/>
              </w:rPr>
            </w:pPr>
            <w:r w:rsidRPr="008417C7">
              <w:rPr>
                <w:rFonts w:ascii="微软雅黑" w:eastAsia="微软雅黑" w:hAnsi="微软雅黑" w:cs="Times New Roman" w:hint="eastAsia"/>
                <w:kern w:val="0"/>
                <w:sz w:val="24"/>
                <w:szCs w:val="24"/>
              </w:rPr>
              <w:t>丁</w:t>
            </w:r>
            <w:r w:rsidR="00103771">
              <w:rPr>
                <w:rFonts w:ascii="微软雅黑" w:eastAsia="微软雅黑" w:hAnsi="微软雅黑" w:cs="Times New Roman" w:hint="eastAsia"/>
                <w:kern w:val="0"/>
                <w:sz w:val="24"/>
                <w:szCs w:val="24"/>
              </w:rPr>
              <w:t xml:space="preserve">  </w:t>
            </w:r>
            <w:r w:rsidRPr="008417C7">
              <w:rPr>
                <w:rFonts w:ascii="微软雅黑" w:eastAsia="微软雅黑" w:hAnsi="微软雅黑" w:cs="Times New Roman" w:hint="eastAsia"/>
                <w:kern w:val="0"/>
                <w:sz w:val="24"/>
                <w:szCs w:val="24"/>
              </w:rPr>
              <w:t>克</w:t>
            </w:r>
          </w:p>
        </w:tc>
      </w:tr>
      <w:tr w:rsidR="00CD461B" w:rsidRPr="008754B9" w14:paraId="287AC129" w14:textId="77777777" w:rsidTr="00734103">
        <w:trPr>
          <w:cantSplit/>
          <w:trHeight w:val="413"/>
          <w:jc w:val="center"/>
        </w:trPr>
        <w:tc>
          <w:tcPr>
            <w:tcW w:w="943" w:type="pct"/>
            <w:vAlign w:val="center"/>
          </w:tcPr>
          <w:p w14:paraId="5065FA4A"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14:</w:t>
            </w:r>
            <w:r w:rsidRPr="008754B9">
              <w:rPr>
                <w:rFonts w:ascii="微软雅黑" w:eastAsia="微软雅黑" w:hAnsi="微软雅黑" w:cs="Times New Roman" w:hint="eastAsia"/>
                <w:kern w:val="0"/>
                <w:sz w:val="24"/>
                <w:szCs w:val="24"/>
              </w:rPr>
              <w:t>10</w:t>
            </w:r>
            <w:r w:rsidRPr="008754B9">
              <w:rPr>
                <w:rFonts w:ascii="微软雅黑" w:eastAsia="微软雅黑" w:hAnsi="微软雅黑" w:cs="Times New Roman"/>
                <w:kern w:val="0"/>
                <w:sz w:val="24"/>
                <w:szCs w:val="24"/>
              </w:rPr>
              <w:t>-14:</w:t>
            </w:r>
            <w:r w:rsidRPr="008754B9">
              <w:rPr>
                <w:rFonts w:ascii="微软雅黑" w:eastAsia="微软雅黑" w:hAnsi="微软雅黑" w:cs="Times New Roman" w:hint="eastAsia"/>
                <w:kern w:val="0"/>
                <w:sz w:val="24"/>
                <w:szCs w:val="24"/>
              </w:rPr>
              <w:t>5</w:t>
            </w:r>
            <w:r w:rsidRPr="008754B9">
              <w:rPr>
                <w:rFonts w:ascii="微软雅黑" w:eastAsia="微软雅黑" w:hAnsi="微软雅黑" w:cs="Times New Roman"/>
                <w:kern w:val="0"/>
                <w:sz w:val="24"/>
                <w:szCs w:val="24"/>
              </w:rPr>
              <w:t>0</w:t>
            </w:r>
          </w:p>
        </w:tc>
        <w:tc>
          <w:tcPr>
            <w:tcW w:w="408" w:type="pct"/>
            <w:vAlign w:val="center"/>
          </w:tcPr>
          <w:p w14:paraId="733FC365"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PL0</w:t>
            </w:r>
            <w:r w:rsidRPr="008754B9">
              <w:rPr>
                <w:rFonts w:ascii="微软雅黑" w:eastAsia="微软雅黑" w:hAnsi="微软雅黑" w:cs="Times New Roman" w:hint="eastAsia"/>
                <w:kern w:val="0"/>
                <w:sz w:val="24"/>
                <w:szCs w:val="24"/>
              </w:rPr>
              <w:t>5</w:t>
            </w:r>
          </w:p>
        </w:tc>
        <w:tc>
          <w:tcPr>
            <w:tcW w:w="1283" w:type="pct"/>
            <w:vAlign w:val="center"/>
          </w:tcPr>
          <w:p w14:paraId="7037FAB7"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吴蓓莉  教授</w:t>
            </w:r>
          </w:p>
          <w:p w14:paraId="2E9A3698"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（中科院上海药物研究所）</w:t>
            </w:r>
          </w:p>
        </w:tc>
        <w:tc>
          <w:tcPr>
            <w:tcW w:w="1851" w:type="pct"/>
            <w:vAlign w:val="center"/>
          </w:tcPr>
          <w:p w14:paraId="6D2D1F49"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G蛋白偶联受体的配体识别和功能调控机制研究</w:t>
            </w:r>
          </w:p>
        </w:tc>
        <w:tc>
          <w:tcPr>
            <w:tcW w:w="514" w:type="pct"/>
            <w:vAlign w:val="center"/>
          </w:tcPr>
          <w:p w14:paraId="77162AF4" w14:textId="47ADCD78" w:rsidR="008754B9" w:rsidRPr="008754B9" w:rsidRDefault="00BD79A5" w:rsidP="00B22203">
            <w:pPr>
              <w:jc w:val="center"/>
              <w:rPr>
                <w:rFonts w:ascii="微软雅黑" w:eastAsia="微软雅黑" w:hAnsi="微软雅黑" w:cs="Times New Roman"/>
                <w:kern w:val="0"/>
                <w:sz w:val="24"/>
                <w:szCs w:val="24"/>
              </w:rPr>
            </w:pPr>
            <w:proofErr w:type="gramStart"/>
            <w:r w:rsidRPr="00BD79A5">
              <w:rPr>
                <w:rFonts w:ascii="微软雅黑" w:eastAsia="微软雅黑" w:hAnsi="微软雅黑" w:cs="Times New Roman" w:hint="eastAsia"/>
                <w:kern w:val="0"/>
                <w:sz w:val="24"/>
                <w:szCs w:val="24"/>
              </w:rPr>
              <w:t>赵临襄</w:t>
            </w:r>
            <w:proofErr w:type="gramEnd"/>
          </w:p>
        </w:tc>
      </w:tr>
      <w:tr w:rsidR="00CD461B" w:rsidRPr="008754B9" w14:paraId="5FB57793" w14:textId="77777777" w:rsidTr="00734103">
        <w:trPr>
          <w:cantSplit/>
          <w:trHeight w:val="413"/>
          <w:jc w:val="center"/>
        </w:trPr>
        <w:tc>
          <w:tcPr>
            <w:tcW w:w="943" w:type="pct"/>
            <w:vAlign w:val="center"/>
          </w:tcPr>
          <w:p w14:paraId="085118BD"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14:</w:t>
            </w:r>
            <w:r w:rsidRPr="008754B9">
              <w:rPr>
                <w:rFonts w:ascii="微软雅黑" w:eastAsia="微软雅黑" w:hAnsi="微软雅黑" w:cs="Times New Roman" w:hint="eastAsia"/>
                <w:kern w:val="0"/>
                <w:sz w:val="24"/>
                <w:szCs w:val="24"/>
              </w:rPr>
              <w:t>5</w:t>
            </w:r>
            <w:r w:rsidRPr="008754B9">
              <w:rPr>
                <w:rFonts w:ascii="微软雅黑" w:eastAsia="微软雅黑" w:hAnsi="微软雅黑" w:cs="Times New Roman"/>
                <w:kern w:val="0"/>
                <w:sz w:val="24"/>
                <w:szCs w:val="24"/>
              </w:rPr>
              <w:t>0-15:</w:t>
            </w:r>
            <w:r w:rsidRPr="008754B9">
              <w:rPr>
                <w:rFonts w:ascii="微软雅黑" w:eastAsia="微软雅黑" w:hAnsi="微软雅黑" w:cs="Times New Roman" w:hint="eastAsia"/>
                <w:kern w:val="0"/>
                <w:sz w:val="24"/>
                <w:szCs w:val="24"/>
              </w:rPr>
              <w:t>30</w:t>
            </w:r>
          </w:p>
        </w:tc>
        <w:tc>
          <w:tcPr>
            <w:tcW w:w="408" w:type="pct"/>
            <w:vAlign w:val="center"/>
          </w:tcPr>
          <w:p w14:paraId="2A2ED225"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PL0</w:t>
            </w:r>
            <w:r w:rsidRPr="008754B9">
              <w:rPr>
                <w:rFonts w:ascii="微软雅黑" w:eastAsia="微软雅黑" w:hAnsi="微软雅黑" w:cs="Times New Roman" w:hint="eastAsia"/>
                <w:kern w:val="0"/>
                <w:sz w:val="24"/>
                <w:szCs w:val="24"/>
              </w:rPr>
              <w:t>6</w:t>
            </w:r>
          </w:p>
        </w:tc>
        <w:tc>
          <w:tcPr>
            <w:tcW w:w="1283" w:type="pct"/>
            <w:vAlign w:val="center"/>
          </w:tcPr>
          <w:p w14:paraId="614093DB"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 xml:space="preserve">邵峰 </w:t>
            </w:r>
            <w:r w:rsidRPr="008754B9">
              <w:rPr>
                <w:rFonts w:ascii="微软雅黑" w:eastAsia="微软雅黑" w:hAnsi="微软雅黑" w:cs="Times New Roman" w:hint="eastAsia"/>
                <w:kern w:val="0"/>
                <w:sz w:val="24"/>
                <w:szCs w:val="24"/>
              </w:rPr>
              <w:t xml:space="preserve"> </w:t>
            </w:r>
            <w:r w:rsidRPr="008754B9">
              <w:rPr>
                <w:rFonts w:ascii="微软雅黑" w:eastAsia="微软雅黑" w:hAnsi="微软雅黑" w:cs="Times New Roman"/>
                <w:kern w:val="0"/>
                <w:sz w:val="24"/>
                <w:szCs w:val="24"/>
              </w:rPr>
              <w:t>院士</w:t>
            </w:r>
          </w:p>
          <w:p w14:paraId="05751E2A"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hint="eastAsia"/>
                <w:kern w:val="0"/>
                <w:sz w:val="24"/>
                <w:szCs w:val="24"/>
              </w:rPr>
              <w:t>（北京生命科学研究所）</w:t>
            </w:r>
          </w:p>
        </w:tc>
        <w:tc>
          <w:tcPr>
            <w:tcW w:w="1851" w:type="pct"/>
            <w:vAlign w:val="center"/>
          </w:tcPr>
          <w:p w14:paraId="7912F06B" w14:textId="77777777" w:rsidR="008754B9" w:rsidRPr="008754B9" w:rsidRDefault="008754B9" w:rsidP="00B22203">
            <w:pPr>
              <w:jc w:val="center"/>
              <w:rPr>
                <w:rFonts w:ascii="微软雅黑" w:eastAsia="微软雅黑" w:hAnsi="微软雅黑" w:cs="Times New Roman"/>
                <w:kern w:val="0"/>
                <w:sz w:val="24"/>
                <w:szCs w:val="24"/>
              </w:rPr>
            </w:pPr>
            <w:proofErr w:type="spellStart"/>
            <w:r w:rsidRPr="008754B9">
              <w:rPr>
                <w:rFonts w:ascii="微软雅黑" w:eastAsia="微软雅黑" w:hAnsi="微软雅黑" w:cs="Times New Roman" w:hint="eastAsia"/>
                <w:kern w:val="0"/>
                <w:sz w:val="24"/>
                <w:szCs w:val="24"/>
              </w:rPr>
              <w:t>Pyroptosis</w:t>
            </w:r>
            <w:proofErr w:type="spellEnd"/>
            <w:r w:rsidRPr="008754B9">
              <w:rPr>
                <w:rFonts w:ascii="微软雅黑" w:eastAsia="微软雅黑" w:hAnsi="微软雅黑" w:cs="Times New Roman" w:hint="eastAsia"/>
                <w:kern w:val="0"/>
                <w:sz w:val="24"/>
                <w:szCs w:val="24"/>
              </w:rPr>
              <w:t xml:space="preserve"> &amp; innate immunity: mechanisms and therapeutics potentials</w:t>
            </w:r>
          </w:p>
        </w:tc>
        <w:tc>
          <w:tcPr>
            <w:tcW w:w="514" w:type="pct"/>
            <w:vAlign w:val="center"/>
          </w:tcPr>
          <w:p w14:paraId="669E3DCB" w14:textId="6B0DB2D9" w:rsidR="008754B9" w:rsidRPr="008754B9" w:rsidRDefault="001A183B" w:rsidP="00B22203">
            <w:pPr>
              <w:jc w:val="center"/>
              <w:rPr>
                <w:rFonts w:ascii="微软雅黑" w:eastAsia="微软雅黑" w:hAnsi="微软雅黑" w:cs="Times New Roman"/>
                <w:kern w:val="0"/>
                <w:sz w:val="24"/>
                <w:szCs w:val="24"/>
              </w:rPr>
            </w:pPr>
            <w:r w:rsidRPr="001A183B">
              <w:rPr>
                <w:rFonts w:ascii="微软雅黑" w:eastAsia="微软雅黑" w:hAnsi="微软雅黑" w:cs="Times New Roman" w:hint="eastAsia"/>
                <w:kern w:val="0"/>
                <w:sz w:val="24"/>
                <w:szCs w:val="24"/>
              </w:rPr>
              <w:t>孙宏斌</w:t>
            </w:r>
          </w:p>
        </w:tc>
      </w:tr>
      <w:tr w:rsidR="008754B9" w:rsidRPr="008754B9" w14:paraId="656CDAA5" w14:textId="77777777" w:rsidTr="00734103">
        <w:trPr>
          <w:cantSplit/>
          <w:trHeight w:val="413"/>
          <w:jc w:val="center"/>
        </w:trPr>
        <w:tc>
          <w:tcPr>
            <w:tcW w:w="5000" w:type="pct"/>
            <w:gridSpan w:val="5"/>
            <w:shd w:val="clear" w:color="auto" w:fill="D0CECE" w:themeFill="background2" w:themeFillShade="E6"/>
            <w:vAlign w:val="center"/>
          </w:tcPr>
          <w:p w14:paraId="0C16E571"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闭幕式：10月26日下午，</w:t>
            </w:r>
            <w:r w:rsidRPr="005C3991">
              <w:rPr>
                <w:rFonts w:ascii="微软雅黑" w:eastAsia="微软雅黑" w:hAnsi="微软雅黑" w:cs="Times New Roman" w:hint="eastAsia"/>
                <w:b/>
                <w:bCs/>
                <w:kern w:val="0"/>
                <w:sz w:val="24"/>
                <w:szCs w:val="24"/>
              </w:rPr>
              <w:t>泰山AB</w:t>
            </w:r>
            <w:r w:rsidRPr="005C3991">
              <w:rPr>
                <w:rFonts w:ascii="微软雅黑" w:eastAsia="微软雅黑" w:hAnsi="微软雅黑" w:cs="Times New Roman"/>
                <w:b/>
                <w:bCs/>
                <w:kern w:val="0"/>
                <w:sz w:val="24"/>
                <w:szCs w:val="24"/>
              </w:rPr>
              <w:t>厅</w:t>
            </w:r>
          </w:p>
        </w:tc>
      </w:tr>
      <w:tr w:rsidR="008754B9" w:rsidRPr="008754B9" w14:paraId="09583CF9" w14:textId="77777777" w:rsidTr="00734103">
        <w:trPr>
          <w:cantSplit/>
          <w:trHeight w:val="413"/>
          <w:jc w:val="center"/>
        </w:trPr>
        <w:tc>
          <w:tcPr>
            <w:tcW w:w="943" w:type="pct"/>
            <w:vAlign w:val="center"/>
          </w:tcPr>
          <w:p w14:paraId="1C0CC76E"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时间</w:t>
            </w:r>
          </w:p>
        </w:tc>
        <w:tc>
          <w:tcPr>
            <w:tcW w:w="3542" w:type="pct"/>
            <w:gridSpan w:val="3"/>
            <w:vAlign w:val="center"/>
          </w:tcPr>
          <w:p w14:paraId="314B987C"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内容</w:t>
            </w:r>
          </w:p>
        </w:tc>
        <w:tc>
          <w:tcPr>
            <w:tcW w:w="514" w:type="pct"/>
            <w:vAlign w:val="center"/>
          </w:tcPr>
          <w:p w14:paraId="3C259880" w14:textId="77777777" w:rsidR="008754B9" w:rsidRPr="005C3991" w:rsidRDefault="008754B9" w:rsidP="00B22203">
            <w:pPr>
              <w:jc w:val="center"/>
              <w:rPr>
                <w:rFonts w:ascii="微软雅黑" w:eastAsia="微软雅黑" w:hAnsi="微软雅黑" w:cs="Times New Roman"/>
                <w:b/>
                <w:bCs/>
                <w:kern w:val="0"/>
                <w:sz w:val="24"/>
                <w:szCs w:val="24"/>
              </w:rPr>
            </w:pPr>
            <w:r w:rsidRPr="005C3991">
              <w:rPr>
                <w:rFonts w:ascii="微软雅黑" w:eastAsia="微软雅黑" w:hAnsi="微软雅黑" w:cs="Times New Roman"/>
                <w:b/>
                <w:bCs/>
                <w:kern w:val="0"/>
                <w:sz w:val="24"/>
                <w:szCs w:val="24"/>
              </w:rPr>
              <w:t>主持人</w:t>
            </w:r>
          </w:p>
        </w:tc>
      </w:tr>
      <w:tr w:rsidR="0099073A" w:rsidRPr="008754B9" w14:paraId="775DFB1E" w14:textId="77777777" w:rsidTr="00734103">
        <w:trPr>
          <w:cantSplit/>
          <w:trHeight w:val="1258"/>
          <w:jc w:val="center"/>
        </w:trPr>
        <w:tc>
          <w:tcPr>
            <w:tcW w:w="943" w:type="pct"/>
            <w:vAlign w:val="center"/>
          </w:tcPr>
          <w:p w14:paraId="1927C11A" w14:textId="0AA24F90" w:rsidR="0099073A" w:rsidRPr="008754B9" w:rsidRDefault="0099073A"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t>1</w:t>
            </w:r>
            <w:r w:rsidRPr="008754B9">
              <w:rPr>
                <w:rFonts w:ascii="微软雅黑" w:eastAsia="微软雅黑" w:hAnsi="微软雅黑" w:cs="Times New Roman" w:hint="eastAsia"/>
                <w:kern w:val="0"/>
                <w:sz w:val="24"/>
                <w:szCs w:val="24"/>
              </w:rPr>
              <w:t>5</w:t>
            </w:r>
            <w:r w:rsidRPr="008754B9">
              <w:rPr>
                <w:rFonts w:ascii="微软雅黑" w:eastAsia="微软雅黑" w:hAnsi="微软雅黑" w:cs="Times New Roman"/>
                <w:kern w:val="0"/>
                <w:sz w:val="24"/>
                <w:szCs w:val="24"/>
              </w:rPr>
              <w:t>:</w:t>
            </w:r>
            <w:r>
              <w:rPr>
                <w:rFonts w:ascii="微软雅黑" w:eastAsia="微软雅黑" w:hAnsi="微软雅黑" w:cs="Times New Roman" w:hint="eastAsia"/>
                <w:kern w:val="0"/>
                <w:sz w:val="24"/>
                <w:szCs w:val="24"/>
              </w:rPr>
              <w:t>3</w:t>
            </w:r>
            <w:r w:rsidRPr="008754B9">
              <w:rPr>
                <w:rFonts w:ascii="微软雅黑" w:eastAsia="微软雅黑" w:hAnsi="微软雅黑" w:cs="Times New Roman" w:hint="eastAsia"/>
                <w:kern w:val="0"/>
                <w:sz w:val="24"/>
                <w:szCs w:val="24"/>
              </w:rPr>
              <w:t>0</w:t>
            </w:r>
            <w:r w:rsidRPr="008754B9">
              <w:rPr>
                <w:rFonts w:ascii="微软雅黑" w:eastAsia="微软雅黑" w:hAnsi="微软雅黑" w:cs="Times New Roman"/>
                <w:kern w:val="0"/>
                <w:sz w:val="24"/>
                <w:szCs w:val="24"/>
              </w:rPr>
              <w:t>-1</w:t>
            </w:r>
            <w:r w:rsidRPr="008754B9">
              <w:rPr>
                <w:rFonts w:ascii="微软雅黑" w:eastAsia="微软雅黑" w:hAnsi="微软雅黑" w:cs="Times New Roman" w:hint="eastAsia"/>
                <w:kern w:val="0"/>
                <w:sz w:val="24"/>
                <w:szCs w:val="24"/>
              </w:rPr>
              <w:t>6</w:t>
            </w:r>
            <w:r w:rsidRPr="008754B9">
              <w:rPr>
                <w:rFonts w:ascii="微软雅黑" w:eastAsia="微软雅黑" w:hAnsi="微软雅黑" w:cs="Times New Roman"/>
                <w:kern w:val="0"/>
                <w:sz w:val="24"/>
                <w:szCs w:val="24"/>
              </w:rPr>
              <w:t>:</w:t>
            </w:r>
            <w:r>
              <w:rPr>
                <w:rFonts w:ascii="微软雅黑" w:eastAsia="微软雅黑" w:hAnsi="微软雅黑" w:cs="Times New Roman" w:hint="eastAsia"/>
                <w:kern w:val="0"/>
                <w:sz w:val="24"/>
                <w:szCs w:val="24"/>
              </w:rPr>
              <w:t>0</w:t>
            </w:r>
            <w:r w:rsidRPr="008754B9">
              <w:rPr>
                <w:rFonts w:ascii="微软雅黑" w:eastAsia="微软雅黑" w:hAnsi="微软雅黑" w:cs="Times New Roman"/>
                <w:kern w:val="0"/>
                <w:sz w:val="24"/>
                <w:szCs w:val="24"/>
              </w:rPr>
              <w:t>0</w:t>
            </w:r>
          </w:p>
        </w:tc>
        <w:tc>
          <w:tcPr>
            <w:tcW w:w="3542" w:type="pct"/>
            <w:gridSpan w:val="3"/>
            <w:vAlign w:val="center"/>
          </w:tcPr>
          <w:p w14:paraId="2527AF1B" w14:textId="7D1A2C68" w:rsidR="0099073A" w:rsidRPr="008754B9" w:rsidRDefault="0099073A" w:rsidP="00B22203">
            <w:pPr>
              <w:jc w:val="center"/>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闭幕式</w:t>
            </w:r>
          </w:p>
        </w:tc>
        <w:tc>
          <w:tcPr>
            <w:tcW w:w="514" w:type="pct"/>
            <w:vAlign w:val="center"/>
          </w:tcPr>
          <w:p w14:paraId="7E755C2C" w14:textId="4A58629E" w:rsidR="0099073A" w:rsidRPr="008754B9" w:rsidRDefault="008C141C" w:rsidP="00B22203">
            <w:pPr>
              <w:jc w:val="center"/>
              <w:rPr>
                <w:rFonts w:ascii="微软雅黑" w:eastAsia="微软雅黑" w:hAnsi="微软雅黑" w:cs="Times New Roman"/>
                <w:kern w:val="0"/>
                <w:sz w:val="24"/>
                <w:szCs w:val="24"/>
              </w:rPr>
            </w:pPr>
            <w:r w:rsidRPr="008C141C">
              <w:rPr>
                <w:rFonts w:ascii="微软雅黑" w:eastAsia="微软雅黑" w:hAnsi="微软雅黑" w:cs="Times New Roman" w:hint="eastAsia"/>
                <w:kern w:val="0"/>
                <w:sz w:val="24"/>
                <w:szCs w:val="24"/>
              </w:rPr>
              <w:t>丁  克</w:t>
            </w:r>
          </w:p>
        </w:tc>
      </w:tr>
    </w:tbl>
    <w:p w14:paraId="3997DE98" w14:textId="77777777" w:rsidR="008754B9" w:rsidRPr="008754B9" w:rsidRDefault="008754B9" w:rsidP="00B22203">
      <w:pPr>
        <w:jc w:val="center"/>
        <w:rPr>
          <w:rFonts w:ascii="微软雅黑" w:eastAsia="微软雅黑" w:hAnsi="微软雅黑" w:cs="Times New Roman"/>
          <w:kern w:val="0"/>
          <w:sz w:val="24"/>
          <w:szCs w:val="24"/>
        </w:rPr>
      </w:pPr>
      <w:r w:rsidRPr="008754B9">
        <w:rPr>
          <w:rFonts w:ascii="微软雅黑" w:eastAsia="微软雅黑" w:hAnsi="微软雅黑" w:cs="Times New Roman"/>
          <w:kern w:val="0"/>
          <w:sz w:val="24"/>
          <w:szCs w:val="24"/>
        </w:rPr>
        <w:br w:type="page"/>
      </w:r>
    </w:p>
    <w:p w14:paraId="6158B50E" w14:textId="7EB66405" w:rsidR="005C3991" w:rsidRPr="005C3991" w:rsidRDefault="005C3991" w:rsidP="005C3991">
      <w:pPr>
        <w:spacing w:beforeLines="50" w:before="156" w:afterLines="50" w:after="156" w:line="240" w:lineRule="exact"/>
        <w:jc w:val="center"/>
        <w:rPr>
          <w:rFonts w:ascii="微软雅黑" w:eastAsia="微软雅黑" w:hAnsi="微软雅黑" w:cs="Times New Roman"/>
          <w:b/>
          <w:bCs/>
          <w:color w:val="C00000"/>
          <w:sz w:val="24"/>
          <w:szCs w:val="24"/>
        </w:rPr>
      </w:pPr>
      <w:r w:rsidRPr="005C3991">
        <w:rPr>
          <w:rFonts w:ascii="微软雅黑" w:eastAsia="微软雅黑" w:hAnsi="微软雅黑" w:cs="Times New Roman"/>
          <w:b/>
          <w:bCs/>
          <w:noProof/>
          <w:color w:val="C00000"/>
          <w:sz w:val="24"/>
          <w:szCs w:val="24"/>
        </w:rPr>
        <w:lastRenderedPageBreak/>
        <mc:AlternateContent>
          <mc:Choice Requires="wps">
            <w:drawing>
              <wp:anchor distT="0" distB="0" distL="114300" distR="114300" simplePos="0" relativeHeight="251673600" behindDoc="0" locked="0" layoutInCell="1" allowOverlap="1" wp14:anchorId="575D24DC" wp14:editId="3B657A1D">
                <wp:simplePos x="0" y="0"/>
                <wp:positionH relativeFrom="column">
                  <wp:posOffset>-31354</wp:posOffset>
                </wp:positionH>
                <wp:positionV relativeFrom="paragraph">
                  <wp:posOffset>194650</wp:posOffset>
                </wp:positionV>
                <wp:extent cx="5970760" cy="0"/>
                <wp:effectExtent l="0" t="0" r="0" b="0"/>
                <wp:wrapNone/>
                <wp:docPr id="1398650968" name="直接连接符 1"/>
                <wp:cNvGraphicFramePr/>
                <a:graphic xmlns:a="http://schemas.openxmlformats.org/drawingml/2006/main">
                  <a:graphicData uri="http://schemas.microsoft.com/office/word/2010/wordprocessingShape">
                    <wps:wsp>
                      <wps:cNvCnPr/>
                      <wps:spPr>
                        <a:xfrm flipV="1">
                          <a:off x="0" y="0"/>
                          <a:ext cx="5970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50FEAE1" id="直接连接符 1"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5pt" to="467.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" strokecolor="black [3213]" strokeweight="1pt">
                <v:stroke joinstyle="miter"/>
              </v:line>
            </w:pict>
          </mc:Fallback>
        </mc:AlternateContent>
      </w:r>
      <w:r w:rsidRPr="005C3991">
        <w:rPr>
          <w:rFonts w:ascii="微软雅黑" w:eastAsia="微软雅黑" w:hAnsi="微软雅黑" w:cs="Times New Roman"/>
          <w:b/>
          <w:bCs/>
          <w:color w:val="C00000"/>
          <w:sz w:val="24"/>
          <w:szCs w:val="24"/>
        </w:rPr>
        <w:t>分</w:t>
      </w:r>
      <w:r w:rsidR="00153251">
        <w:rPr>
          <w:rFonts w:ascii="微软雅黑" w:eastAsia="微软雅黑" w:hAnsi="微软雅黑" w:cs="Times New Roman" w:hint="eastAsia"/>
          <w:b/>
          <w:bCs/>
          <w:color w:val="C00000"/>
          <w:sz w:val="24"/>
          <w:szCs w:val="24"/>
        </w:rPr>
        <w:t>会场</w:t>
      </w:r>
      <w:r w:rsidRPr="005C3991">
        <w:rPr>
          <w:rFonts w:ascii="微软雅黑" w:eastAsia="微软雅黑" w:hAnsi="微软雅黑" w:cs="Times New Roman"/>
          <w:b/>
          <w:bCs/>
          <w:color w:val="C00000"/>
          <w:sz w:val="24"/>
          <w:szCs w:val="24"/>
        </w:rPr>
        <w:t>1</w:t>
      </w:r>
      <w:proofErr w:type="gramStart"/>
      <w:r w:rsidRPr="005C3991">
        <w:rPr>
          <w:rFonts w:ascii="微软雅黑" w:eastAsia="微软雅黑" w:hAnsi="微软雅黑" w:cs="Times New Roman"/>
          <w:b/>
          <w:bCs/>
          <w:color w:val="C00000"/>
          <w:sz w:val="24"/>
          <w:szCs w:val="24"/>
        </w:rPr>
        <w:t>—重大</w:t>
      </w:r>
      <w:proofErr w:type="gramEnd"/>
      <w:r w:rsidRPr="005C3991">
        <w:rPr>
          <w:rFonts w:ascii="微软雅黑" w:eastAsia="微软雅黑" w:hAnsi="微软雅黑" w:cs="Times New Roman"/>
          <w:b/>
          <w:bCs/>
          <w:color w:val="C00000"/>
          <w:sz w:val="24"/>
          <w:szCs w:val="24"/>
        </w:rPr>
        <w:t>疾病新机制/新靶标研究和原创新药研发</w:t>
      </w:r>
    </w:p>
    <w:p w14:paraId="2326B307" w14:textId="48E0FC39"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hint="eastAsia"/>
          <w:b/>
          <w:bCs/>
          <w:sz w:val="24"/>
          <w:szCs w:val="24"/>
        </w:rPr>
        <w:t>会场</w:t>
      </w:r>
      <w:r w:rsidR="005C3991" w:rsidRPr="005C3991">
        <w:rPr>
          <w:rFonts w:ascii="微软雅黑" w:eastAsia="微软雅黑" w:hAnsi="微软雅黑" w:cs="Times New Roman"/>
          <w:b/>
          <w:bCs/>
          <w:sz w:val="24"/>
          <w:szCs w:val="24"/>
        </w:rPr>
        <w:t>主席：周德敏，丁克</w:t>
      </w:r>
    </w:p>
    <w:p w14:paraId="1EAEDE53" w14:textId="086FA886"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hint="eastAsia"/>
          <w:b/>
          <w:bCs/>
          <w:sz w:val="24"/>
          <w:szCs w:val="24"/>
        </w:rPr>
        <w:t>会场</w:t>
      </w:r>
      <w:r w:rsidR="005C3991" w:rsidRPr="005C3991">
        <w:rPr>
          <w:rFonts w:ascii="微软雅黑" w:eastAsia="微软雅黑" w:hAnsi="微软雅黑" w:cs="Times New Roman"/>
          <w:b/>
          <w:bCs/>
          <w:sz w:val="24"/>
          <w:szCs w:val="24"/>
        </w:rPr>
        <w:t xml:space="preserve">联系人：王鑫 </w:t>
      </w:r>
      <w:r w:rsidR="005C3991" w:rsidRPr="005C3991">
        <w:rPr>
          <w:rFonts w:ascii="微软雅黑" w:eastAsia="微软雅黑" w:hAnsi="微软雅黑" w:cs="Times New Roman" w:hint="eastAsia"/>
          <w:b/>
          <w:bCs/>
          <w:sz w:val="24"/>
          <w:szCs w:val="24"/>
        </w:rPr>
        <w:t>15969835983，</w:t>
      </w:r>
      <w:r w:rsidR="005C3991" w:rsidRPr="005C3991">
        <w:rPr>
          <w:rFonts w:ascii="微软雅黑" w:eastAsia="微软雅黑" w:hAnsi="微软雅黑" w:cs="Times New Roman"/>
          <w:b/>
          <w:bCs/>
          <w:sz w:val="24"/>
          <w:szCs w:val="24"/>
        </w:rPr>
        <w:t xml:space="preserve">黄仪有 </w:t>
      </w:r>
      <w:r w:rsidR="005C3991" w:rsidRPr="005C3991">
        <w:rPr>
          <w:rFonts w:ascii="微软雅黑" w:eastAsia="微软雅黑" w:hAnsi="微软雅黑" w:cs="Times New Roman" w:hint="eastAsia"/>
          <w:b/>
          <w:bCs/>
          <w:sz w:val="24"/>
          <w:szCs w:val="24"/>
        </w:rPr>
        <w:t>13512760821</w:t>
      </w:r>
    </w:p>
    <w:tbl>
      <w:tblPr>
        <w:tblStyle w:val="a8"/>
        <w:tblW w:w="9749" w:type="dxa"/>
        <w:jc w:val="center"/>
        <w:tblLook w:val="04A0" w:firstRow="1" w:lastRow="0" w:firstColumn="1" w:lastColumn="0" w:noHBand="0" w:noVBand="1"/>
      </w:tblPr>
      <w:tblGrid>
        <w:gridCol w:w="1751"/>
        <w:gridCol w:w="938"/>
        <w:gridCol w:w="2572"/>
        <w:gridCol w:w="3381"/>
        <w:gridCol w:w="1107"/>
      </w:tblGrid>
      <w:tr w:rsidR="0022529D" w:rsidRPr="00A11394" w14:paraId="3636AA6E" w14:textId="77777777" w:rsidTr="00734103">
        <w:trPr>
          <w:cantSplit/>
          <w:trHeight w:val="428"/>
          <w:jc w:val="center"/>
        </w:trPr>
        <w:tc>
          <w:tcPr>
            <w:tcW w:w="9749" w:type="dxa"/>
            <w:gridSpan w:val="5"/>
            <w:shd w:val="clear" w:color="auto" w:fill="D0CECE" w:themeFill="background2" w:themeFillShade="E6"/>
            <w:vAlign w:val="center"/>
          </w:tcPr>
          <w:p w14:paraId="2114CE2F" w14:textId="77777777" w:rsidR="0022529D" w:rsidRPr="0074131F" w:rsidRDefault="0022529D" w:rsidP="00951EDF">
            <w:pPr>
              <w:spacing w:before="50" w:after="50" w:line="240" w:lineRule="exact"/>
              <w:jc w:val="center"/>
              <w:rPr>
                <w:rFonts w:ascii="微软雅黑" w:eastAsia="微软雅黑" w:hAnsi="微软雅黑" w:cs="Times New Roman"/>
                <w:b/>
                <w:bCs/>
                <w:sz w:val="24"/>
                <w:szCs w:val="24"/>
              </w:rPr>
            </w:pPr>
            <w:r w:rsidRPr="0074131F">
              <w:rPr>
                <w:rFonts w:ascii="微软雅黑" w:eastAsia="微软雅黑" w:hAnsi="微软雅黑" w:cs="Times New Roman"/>
                <w:b/>
                <w:bCs/>
                <w:sz w:val="24"/>
                <w:szCs w:val="24"/>
              </w:rPr>
              <w:t>10月25日下午，</w:t>
            </w:r>
            <w:proofErr w:type="gramStart"/>
            <w:r w:rsidRPr="0074131F">
              <w:rPr>
                <w:rFonts w:ascii="微软雅黑" w:eastAsia="微软雅黑" w:hAnsi="微软雅黑" w:cs="Times New Roman" w:hint="eastAsia"/>
                <w:b/>
                <w:bCs/>
                <w:sz w:val="24"/>
                <w:szCs w:val="24"/>
              </w:rPr>
              <w:t>愿景</w:t>
            </w:r>
            <w:proofErr w:type="gramEnd"/>
            <w:r w:rsidRPr="0074131F">
              <w:rPr>
                <w:rFonts w:ascii="微软雅黑" w:eastAsia="微软雅黑" w:hAnsi="微软雅黑" w:cs="Times New Roman" w:hint="eastAsia"/>
                <w:b/>
                <w:bCs/>
                <w:sz w:val="24"/>
                <w:szCs w:val="24"/>
              </w:rPr>
              <w:t>22</w:t>
            </w:r>
            <w:r w:rsidRPr="0074131F">
              <w:rPr>
                <w:rFonts w:ascii="微软雅黑" w:eastAsia="微软雅黑" w:hAnsi="微软雅黑" w:cs="Times New Roman"/>
                <w:b/>
                <w:bCs/>
                <w:sz w:val="24"/>
                <w:szCs w:val="24"/>
              </w:rPr>
              <w:t>厅</w:t>
            </w:r>
          </w:p>
        </w:tc>
      </w:tr>
      <w:tr w:rsidR="0022529D" w:rsidRPr="00A11394" w14:paraId="3CC64744" w14:textId="77777777" w:rsidTr="00734103">
        <w:trPr>
          <w:cantSplit/>
          <w:trHeight w:val="428"/>
          <w:jc w:val="center"/>
        </w:trPr>
        <w:tc>
          <w:tcPr>
            <w:tcW w:w="1751" w:type="dxa"/>
            <w:vAlign w:val="center"/>
          </w:tcPr>
          <w:p w14:paraId="6A351121" w14:textId="77777777" w:rsidR="0022529D" w:rsidRPr="00290E6A" w:rsidRDefault="0022529D" w:rsidP="00951EDF">
            <w:pPr>
              <w:spacing w:before="50" w:after="50" w:line="240" w:lineRule="exact"/>
              <w:jc w:val="center"/>
              <w:rPr>
                <w:rFonts w:ascii="微软雅黑" w:eastAsia="微软雅黑" w:hAnsi="微软雅黑" w:cs="Times New Roman"/>
                <w:b/>
                <w:bCs/>
                <w:sz w:val="24"/>
                <w:szCs w:val="24"/>
              </w:rPr>
            </w:pPr>
            <w:r w:rsidRPr="00290E6A">
              <w:rPr>
                <w:rFonts w:ascii="微软雅黑" w:eastAsia="微软雅黑" w:hAnsi="微软雅黑" w:cs="Times New Roman"/>
                <w:b/>
                <w:bCs/>
                <w:sz w:val="24"/>
                <w:szCs w:val="24"/>
              </w:rPr>
              <w:t>时间</w:t>
            </w:r>
          </w:p>
        </w:tc>
        <w:tc>
          <w:tcPr>
            <w:tcW w:w="938" w:type="dxa"/>
            <w:vAlign w:val="center"/>
          </w:tcPr>
          <w:p w14:paraId="10DF10A8" w14:textId="77777777" w:rsidR="0022529D" w:rsidRPr="00290E6A" w:rsidRDefault="0022529D" w:rsidP="00951EDF">
            <w:pPr>
              <w:spacing w:before="50" w:after="50" w:line="240" w:lineRule="exact"/>
              <w:jc w:val="center"/>
              <w:rPr>
                <w:rFonts w:ascii="微软雅黑" w:eastAsia="微软雅黑" w:hAnsi="微软雅黑" w:cs="Times New Roman"/>
                <w:b/>
                <w:bCs/>
                <w:sz w:val="24"/>
                <w:szCs w:val="24"/>
              </w:rPr>
            </w:pPr>
            <w:r w:rsidRPr="00290E6A">
              <w:rPr>
                <w:rFonts w:ascii="微软雅黑" w:eastAsia="微软雅黑" w:hAnsi="微软雅黑" w:cs="Times New Roman"/>
                <w:b/>
                <w:bCs/>
                <w:sz w:val="24"/>
                <w:szCs w:val="24"/>
              </w:rPr>
              <w:t>序号</w:t>
            </w:r>
          </w:p>
        </w:tc>
        <w:tc>
          <w:tcPr>
            <w:tcW w:w="2572" w:type="dxa"/>
            <w:vAlign w:val="center"/>
          </w:tcPr>
          <w:p w14:paraId="588EC590" w14:textId="77777777" w:rsidR="0022529D" w:rsidRPr="00290E6A" w:rsidRDefault="0022529D" w:rsidP="00951EDF">
            <w:pPr>
              <w:spacing w:before="50" w:after="50" w:line="240" w:lineRule="exact"/>
              <w:jc w:val="center"/>
              <w:rPr>
                <w:rFonts w:ascii="微软雅黑" w:eastAsia="微软雅黑" w:hAnsi="微软雅黑" w:cs="Times New Roman"/>
                <w:b/>
                <w:bCs/>
                <w:sz w:val="24"/>
                <w:szCs w:val="24"/>
              </w:rPr>
            </w:pPr>
            <w:r w:rsidRPr="00290E6A">
              <w:rPr>
                <w:rFonts w:ascii="微软雅黑" w:eastAsia="微软雅黑" w:hAnsi="微软雅黑" w:cs="Times New Roman"/>
                <w:b/>
                <w:bCs/>
                <w:sz w:val="24"/>
                <w:szCs w:val="24"/>
              </w:rPr>
              <w:t>报告人</w:t>
            </w:r>
          </w:p>
        </w:tc>
        <w:tc>
          <w:tcPr>
            <w:tcW w:w="3381" w:type="dxa"/>
            <w:vAlign w:val="center"/>
          </w:tcPr>
          <w:p w14:paraId="783DF88E" w14:textId="77777777" w:rsidR="0022529D" w:rsidRPr="00290E6A" w:rsidRDefault="0022529D" w:rsidP="00951EDF">
            <w:pPr>
              <w:spacing w:before="50" w:after="50" w:line="240" w:lineRule="exact"/>
              <w:jc w:val="center"/>
              <w:rPr>
                <w:rFonts w:ascii="微软雅黑" w:eastAsia="微软雅黑" w:hAnsi="微软雅黑" w:cs="Times New Roman"/>
                <w:b/>
                <w:bCs/>
                <w:sz w:val="24"/>
                <w:szCs w:val="24"/>
              </w:rPr>
            </w:pPr>
            <w:r w:rsidRPr="00290E6A">
              <w:rPr>
                <w:rFonts w:ascii="微软雅黑" w:eastAsia="微软雅黑" w:hAnsi="微软雅黑" w:cs="Times New Roman"/>
                <w:b/>
                <w:bCs/>
                <w:sz w:val="24"/>
                <w:szCs w:val="24"/>
              </w:rPr>
              <w:t>报告题目</w:t>
            </w:r>
          </w:p>
        </w:tc>
        <w:tc>
          <w:tcPr>
            <w:tcW w:w="1107" w:type="dxa"/>
            <w:vAlign w:val="center"/>
          </w:tcPr>
          <w:p w14:paraId="7C755838" w14:textId="77777777" w:rsidR="0022529D" w:rsidRPr="00290E6A" w:rsidRDefault="0022529D" w:rsidP="00951EDF">
            <w:pPr>
              <w:spacing w:before="50" w:after="50" w:line="240" w:lineRule="exact"/>
              <w:jc w:val="center"/>
              <w:rPr>
                <w:rFonts w:ascii="微软雅黑" w:eastAsia="微软雅黑" w:hAnsi="微软雅黑" w:cs="Times New Roman"/>
                <w:b/>
                <w:bCs/>
                <w:sz w:val="24"/>
                <w:szCs w:val="24"/>
              </w:rPr>
            </w:pPr>
            <w:r w:rsidRPr="00290E6A">
              <w:rPr>
                <w:rFonts w:ascii="微软雅黑" w:eastAsia="微软雅黑" w:hAnsi="微软雅黑" w:cs="Times New Roman"/>
                <w:b/>
                <w:bCs/>
                <w:sz w:val="24"/>
                <w:szCs w:val="24"/>
              </w:rPr>
              <w:t>主持人</w:t>
            </w:r>
          </w:p>
        </w:tc>
      </w:tr>
      <w:tr w:rsidR="0022529D" w:rsidRPr="00A11394" w14:paraId="77C23328" w14:textId="77777777" w:rsidTr="00734103">
        <w:trPr>
          <w:cantSplit/>
          <w:trHeight w:val="428"/>
          <w:jc w:val="center"/>
        </w:trPr>
        <w:tc>
          <w:tcPr>
            <w:tcW w:w="1751" w:type="dxa"/>
            <w:vAlign w:val="center"/>
          </w:tcPr>
          <w:p w14:paraId="1DA8DD56"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13:30-13:55</w:t>
            </w:r>
          </w:p>
        </w:tc>
        <w:tc>
          <w:tcPr>
            <w:tcW w:w="938" w:type="dxa"/>
            <w:vAlign w:val="center"/>
          </w:tcPr>
          <w:p w14:paraId="723FF9B7"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IL01</w:t>
            </w:r>
          </w:p>
        </w:tc>
        <w:tc>
          <w:tcPr>
            <w:tcW w:w="2572" w:type="dxa"/>
            <w:vAlign w:val="center"/>
          </w:tcPr>
          <w:p w14:paraId="1B5BDAA4"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周德敏</w:t>
            </w:r>
          </w:p>
          <w:p w14:paraId="2DDF947B"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（北京大学）</w:t>
            </w:r>
          </w:p>
        </w:tc>
        <w:tc>
          <w:tcPr>
            <w:tcW w:w="3381" w:type="dxa"/>
            <w:vAlign w:val="center"/>
          </w:tcPr>
          <w:p w14:paraId="754FF06C"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化学生物学驱动流感病毒仿生成药</w:t>
            </w:r>
          </w:p>
        </w:tc>
        <w:tc>
          <w:tcPr>
            <w:tcW w:w="1107" w:type="dxa"/>
            <w:vMerge w:val="restart"/>
            <w:vAlign w:val="center"/>
          </w:tcPr>
          <w:p w14:paraId="16C752DA"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丁  克</w:t>
            </w:r>
          </w:p>
        </w:tc>
      </w:tr>
      <w:tr w:rsidR="0022529D" w:rsidRPr="00A11394" w14:paraId="1D6A85EF" w14:textId="77777777" w:rsidTr="00734103">
        <w:trPr>
          <w:cantSplit/>
          <w:trHeight w:val="428"/>
          <w:jc w:val="center"/>
        </w:trPr>
        <w:tc>
          <w:tcPr>
            <w:tcW w:w="1751" w:type="dxa"/>
            <w:vAlign w:val="center"/>
          </w:tcPr>
          <w:p w14:paraId="70318E0C"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13:55-14:20</w:t>
            </w:r>
          </w:p>
        </w:tc>
        <w:tc>
          <w:tcPr>
            <w:tcW w:w="938" w:type="dxa"/>
            <w:vAlign w:val="center"/>
          </w:tcPr>
          <w:p w14:paraId="382360C4"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IL02</w:t>
            </w:r>
          </w:p>
        </w:tc>
        <w:tc>
          <w:tcPr>
            <w:tcW w:w="2572" w:type="dxa"/>
            <w:vAlign w:val="center"/>
          </w:tcPr>
          <w:p w14:paraId="4044032A"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李洪林</w:t>
            </w:r>
          </w:p>
          <w:p w14:paraId="0C3A326F"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（华东师范大学）</w:t>
            </w:r>
          </w:p>
        </w:tc>
        <w:tc>
          <w:tcPr>
            <w:tcW w:w="3381" w:type="dxa"/>
            <w:vAlign w:val="center"/>
          </w:tcPr>
          <w:p w14:paraId="2FAD8D70"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AI助力新药发现</w:t>
            </w:r>
          </w:p>
        </w:tc>
        <w:tc>
          <w:tcPr>
            <w:tcW w:w="1107" w:type="dxa"/>
            <w:vMerge/>
            <w:vAlign w:val="center"/>
          </w:tcPr>
          <w:p w14:paraId="3017D59C"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7489D24C" w14:textId="77777777" w:rsidTr="00734103">
        <w:trPr>
          <w:cantSplit/>
          <w:trHeight w:val="428"/>
          <w:jc w:val="center"/>
        </w:trPr>
        <w:tc>
          <w:tcPr>
            <w:tcW w:w="1751" w:type="dxa"/>
            <w:vAlign w:val="center"/>
          </w:tcPr>
          <w:p w14:paraId="1AA0E783"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14:20-14:45</w:t>
            </w:r>
          </w:p>
        </w:tc>
        <w:tc>
          <w:tcPr>
            <w:tcW w:w="938" w:type="dxa"/>
            <w:vAlign w:val="center"/>
          </w:tcPr>
          <w:p w14:paraId="29DE3D38"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IL03</w:t>
            </w:r>
          </w:p>
        </w:tc>
        <w:tc>
          <w:tcPr>
            <w:tcW w:w="2572" w:type="dxa"/>
            <w:vAlign w:val="center"/>
          </w:tcPr>
          <w:p w14:paraId="4DDF62C3"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郭璐璐</w:t>
            </w:r>
          </w:p>
          <w:p w14:paraId="0DDCAF6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（山东大学）</w:t>
            </w:r>
          </w:p>
        </w:tc>
        <w:tc>
          <w:tcPr>
            <w:tcW w:w="3381" w:type="dxa"/>
            <w:vAlign w:val="center"/>
          </w:tcPr>
          <w:p w14:paraId="6640DC3A"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类固醇激素膜</w:t>
            </w:r>
            <w:proofErr w:type="gramStart"/>
            <w:r w:rsidRPr="00290E6A">
              <w:rPr>
                <w:rFonts w:ascii="微软雅黑" w:eastAsia="微软雅黑" w:hAnsi="微软雅黑" w:cs="Times New Roman" w:hint="eastAsia"/>
                <w:sz w:val="24"/>
                <w:szCs w:val="24"/>
              </w:rPr>
              <w:t>受体亚</w:t>
            </w:r>
            <w:proofErr w:type="gramEnd"/>
            <w:r w:rsidRPr="00290E6A">
              <w:rPr>
                <w:rFonts w:ascii="微软雅黑" w:eastAsia="微软雅黑" w:hAnsi="微软雅黑" w:cs="Times New Roman" w:hint="eastAsia"/>
                <w:sz w:val="24"/>
                <w:szCs w:val="24"/>
              </w:rPr>
              <w:t>家族的发现和</w:t>
            </w:r>
            <w:r w:rsidRPr="00290E6A">
              <w:rPr>
                <w:rFonts w:ascii="微软雅黑" w:eastAsia="微软雅黑" w:hAnsi="微软雅黑" w:cs="Times New Roman"/>
                <w:sz w:val="24"/>
                <w:szCs w:val="24"/>
              </w:rPr>
              <w:t>GPCR对微环境的感知</w:t>
            </w:r>
          </w:p>
        </w:tc>
        <w:tc>
          <w:tcPr>
            <w:tcW w:w="1107" w:type="dxa"/>
            <w:vMerge/>
            <w:vAlign w:val="center"/>
          </w:tcPr>
          <w:p w14:paraId="614D7B8E"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41AA77D0" w14:textId="77777777" w:rsidTr="00734103">
        <w:trPr>
          <w:cantSplit/>
          <w:trHeight w:val="428"/>
          <w:jc w:val="center"/>
        </w:trPr>
        <w:tc>
          <w:tcPr>
            <w:tcW w:w="1751" w:type="dxa"/>
            <w:vAlign w:val="center"/>
          </w:tcPr>
          <w:p w14:paraId="66559409"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14:45-15:</w:t>
            </w:r>
            <w:r w:rsidRPr="00290E6A">
              <w:rPr>
                <w:rFonts w:ascii="微软雅黑" w:eastAsia="微软雅黑" w:hAnsi="微软雅黑" w:cs="Times New Roman" w:hint="eastAsia"/>
                <w:sz w:val="24"/>
                <w:szCs w:val="24"/>
              </w:rPr>
              <w:t>0</w:t>
            </w:r>
            <w:r w:rsidRPr="00290E6A">
              <w:rPr>
                <w:rFonts w:ascii="微软雅黑" w:eastAsia="微软雅黑" w:hAnsi="微软雅黑" w:cs="Times New Roman"/>
                <w:sz w:val="24"/>
                <w:szCs w:val="24"/>
              </w:rPr>
              <w:t>0</w:t>
            </w:r>
          </w:p>
        </w:tc>
        <w:tc>
          <w:tcPr>
            <w:tcW w:w="938" w:type="dxa"/>
            <w:vAlign w:val="center"/>
          </w:tcPr>
          <w:p w14:paraId="7C1D02CB"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OL01</w:t>
            </w:r>
          </w:p>
        </w:tc>
        <w:tc>
          <w:tcPr>
            <w:tcW w:w="2572" w:type="dxa"/>
            <w:vAlign w:val="center"/>
          </w:tcPr>
          <w:p w14:paraId="00012AAC"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景永奎</w:t>
            </w:r>
          </w:p>
          <w:p w14:paraId="47CEC4F4"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（沈阳药科大学）</w:t>
            </w:r>
          </w:p>
        </w:tc>
        <w:tc>
          <w:tcPr>
            <w:tcW w:w="3381" w:type="dxa"/>
            <w:vAlign w:val="center"/>
          </w:tcPr>
          <w:p w14:paraId="62668E85"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Targeting FLT3-ITD to improve AML therapy</w:t>
            </w:r>
          </w:p>
        </w:tc>
        <w:tc>
          <w:tcPr>
            <w:tcW w:w="1107" w:type="dxa"/>
            <w:vMerge w:val="restart"/>
            <w:vAlign w:val="center"/>
          </w:tcPr>
          <w:p w14:paraId="13766FC4"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roofErr w:type="gramStart"/>
            <w:r w:rsidRPr="00290E6A">
              <w:rPr>
                <w:rFonts w:ascii="微软雅黑" w:eastAsia="微软雅黑" w:hAnsi="微软雅黑" w:cs="Times New Roman" w:hint="eastAsia"/>
                <w:sz w:val="24"/>
                <w:szCs w:val="24"/>
              </w:rPr>
              <w:t>庾</w:t>
            </w:r>
            <w:proofErr w:type="gramEnd"/>
            <w:r w:rsidRPr="00290E6A">
              <w:rPr>
                <w:rFonts w:ascii="微软雅黑" w:eastAsia="微软雅黑" w:hAnsi="微软雅黑" w:cs="Times New Roman" w:hint="eastAsia"/>
                <w:sz w:val="24"/>
                <w:szCs w:val="24"/>
              </w:rPr>
              <w:t>石山</w:t>
            </w:r>
          </w:p>
        </w:tc>
      </w:tr>
      <w:tr w:rsidR="0022529D" w:rsidRPr="00A11394" w14:paraId="7C1CAE11" w14:textId="77777777" w:rsidTr="00734103">
        <w:trPr>
          <w:cantSplit/>
          <w:trHeight w:val="428"/>
          <w:jc w:val="center"/>
        </w:trPr>
        <w:tc>
          <w:tcPr>
            <w:tcW w:w="1751" w:type="dxa"/>
            <w:vAlign w:val="center"/>
          </w:tcPr>
          <w:p w14:paraId="43C33696"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15:</w:t>
            </w:r>
            <w:r w:rsidRPr="00290E6A">
              <w:rPr>
                <w:rFonts w:ascii="微软雅黑" w:eastAsia="微软雅黑" w:hAnsi="微软雅黑" w:cs="Times New Roman" w:hint="eastAsia"/>
                <w:sz w:val="24"/>
                <w:szCs w:val="24"/>
              </w:rPr>
              <w:t>0</w:t>
            </w:r>
            <w:r w:rsidRPr="00290E6A">
              <w:rPr>
                <w:rFonts w:ascii="微软雅黑" w:eastAsia="微软雅黑" w:hAnsi="微软雅黑" w:cs="Times New Roman"/>
                <w:sz w:val="24"/>
                <w:szCs w:val="24"/>
              </w:rPr>
              <w:t>0-15:</w:t>
            </w:r>
            <w:r w:rsidRPr="00290E6A">
              <w:rPr>
                <w:rFonts w:ascii="微软雅黑" w:eastAsia="微软雅黑" w:hAnsi="微软雅黑" w:cs="Times New Roman" w:hint="eastAsia"/>
                <w:sz w:val="24"/>
                <w:szCs w:val="24"/>
              </w:rPr>
              <w:t>1</w:t>
            </w:r>
            <w:r w:rsidRPr="00290E6A">
              <w:rPr>
                <w:rFonts w:ascii="微软雅黑" w:eastAsia="微软雅黑" w:hAnsi="微软雅黑" w:cs="Times New Roman"/>
                <w:sz w:val="24"/>
                <w:szCs w:val="24"/>
              </w:rPr>
              <w:t>5</w:t>
            </w:r>
          </w:p>
        </w:tc>
        <w:tc>
          <w:tcPr>
            <w:tcW w:w="938" w:type="dxa"/>
            <w:vAlign w:val="center"/>
          </w:tcPr>
          <w:p w14:paraId="3311F208"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OL02</w:t>
            </w:r>
          </w:p>
        </w:tc>
        <w:tc>
          <w:tcPr>
            <w:tcW w:w="2572" w:type="dxa"/>
            <w:vAlign w:val="center"/>
          </w:tcPr>
          <w:p w14:paraId="527EF91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李德海</w:t>
            </w:r>
          </w:p>
          <w:p w14:paraId="6C25EB0C"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（中国海洋大学）</w:t>
            </w:r>
          </w:p>
        </w:tc>
        <w:tc>
          <w:tcPr>
            <w:tcW w:w="3381" w:type="dxa"/>
            <w:vAlign w:val="center"/>
          </w:tcPr>
          <w:p w14:paraId="05B71E74"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海洋来源抗甲型流感病毒活性化合物的发现、靶点确认和结构改造</w:t>
            </w:r>
          </w:p>
        </w:tc>
        <w:tc>
          <w:tcPr>
            <w:tcW w:w="1107" w:type="dxa"/>
            <w:vMerge/>
            <w:vAlign w:val="center"/>
          </w:tcPr>
          <w:p w14:paraId="5D17FB9D"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21626D12" w14:textId="77777777" w:rsidTr="00734103">
        <w:trPr>
          <w:cantSplit/>
          <w:trHeight w:val="428"/>
          <w:jc w:val="center"/>
        </w:trPr>
        <w:tc>
          <w:tcPr>
            <w:tcW w:w="1751" w:type="dxa"/>
            <w:vAlign w:val="center"/>
          </w:tcPr>
          <w:p w14:paraId="734EC1ED"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15:</w:t>
            </w:r>
            <w:r w:rsidRPr="00290E6A">
              <w:rPr>
                <w:rFonts w:ascii="微软雅黑" w:eastAsia="微软雅黑" w:hAnsi="微软雅黑" w:cs="Times New Roman" w:hint="eastAsia"/>
                <w:sz w:val="24"/>
                <w:szCs w:val="24"/>
              </w:rPr>
              <w:t>1</w:t>
            </w:r>
            <w:r w:rsidRPr="00290E6A">
              <w:rPr>
                <w:rFonts w:ascii="微软雅黑" w:eastAsia="微软雅黑" w:hAnsi="微软雅黑" w:cs="Times New Roman"/>
                <w:sz w:val="24"/>
                <w:szCs w:val="24"/>
              </w:rPr>
              <w:t>5-15:</w:t>
            </w:r>
            <w:r w:rsidRPr="00290E6A">
              <w:rPr>
                <w:rFonts w:ascii="微软雅黑" w:eastAsia="微软雅黑" w:hAnsi="微软雅黑" w:cs="Times New Roman" w:hint="eastAsia"/>
                <w:sz w:val="24"/>
                <w:szCs w:val="24"/>
              </w:rPr>
              <w:t>30</w:t>
            </w:r>
          </w:p>
        </w:tc>
        <w:tc>
          <w:tcPr>
            <w:tcW w:w="938" w:type="dxa"/>
            <w:vAlign w:val="center"/>
          </w:tcPr>
          <w:p w14:paraId="2F7295C3"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OL0</w:t>
            </w:r>
            <w:r w:rsidRPr="00290E6A">
              <w:rPr>
                <w:rFonts w:ascii="微软雅黑" w:eastAsia="微软雅黑" w:hAnsi="微软雅黑" w:cs="Times New Roman" w:hint="eastAsia"/>
                <w:sz w:val="24"/>
                <w:szCs w:val="24"/>
              </w:rPr>
              <w:t>3</w:t>
            </w:r>
          </w:p>
        </w:tc>
        <w:tc>
          <w:tcPr>
            <w:tcW w:w="2572" w:type="dxa"/>
            <w:vAlign w:val="center"/>
          </w:tcPr>
          <w:p w14:paraId="59E82CA2"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展  鹏</w:t>
            </w:r>
          </w:p>
          <w:p w14:paraId="3B05380A"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（山东大学）</w:t>
            </w:r>
          </w:p>
        </w:tc>
        <w:tc>
          <w:tcPr>
            <w:tcW w:w="3381" w:type="dxa"/>
            <w:vAlign w:val="center"/>
          </w:tcPr>
          <w:p w14:paraId="5243B4C5"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新策略与新技术驱动的抗病毒药物研究：若干新进展</w:t>
            </w:r>
          </w:p>
        </w:tc>
        <w:tc>
          <w:tcPr>
            <w:tcW w:w="1107" w:type="dxa"/>
            <w:vMerge/>
            <w:vAlign w:val="center"/>
          </w:tcPr>
          <w:p w14:paraId="0A7ABAF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072D9DE9" w14:textId="77777777" w:rsidTr="00734103">
        <w:trPr>
          <w:cantSplit/>
          <w:trHeight w:val="428"/>
          <w:jc w:val="center"/>
        </w:trPr>
        <w:tc>
          <w:tcPr>
            <w:tcW w:w="1751" w:type="dxa"/>
            <w:vAlign w:val="center"/>
          </w:tcPr>
          <w:p w14:paraId="57FF03E2"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15:</w:t>
            </w:r>
            <w:r w:rsidRPr="00290E6A">
              <w:rPr>
                <w:rFonts w:ascii="微软雅黑" w:eastAsia="微软雅黑" w:hAnsi="微软雅黑" w:cs="Times New Roman" w:hint="eastAsia"/>
                <w:sz w:val="24"/>
                <w:szCs w:val="24"/>
              </w:rPr>
              <w:t>3</w:t>
            </w:r>
            <w:r w:rsidRPr="00290E6A">
              <w:rPr>
                <w:rFonts w:ascii="微软雅黑" w:eastAsia="微软雅黑" w:hAnsi="微软雅黑" w:cs="Times New Roman"/>
                <w:sz w:val="24"/>
                <w:szCs w:val="24"/>
              </w:rPr>
              <w:t>0-15:</w:t>
            </w:r>
            <w:r w:rsidRPr="00290E6A">
              <w:rPr>
                <w:rFonts w:ascii="微软雅黑" w:eastAsia="微软雅黑" w:hAnsi="微软雅黑" w:cs="Times New Roman" w:hint="eastAsia"/>
                <w:sz w:val="24"/>
                <w:szCs w:val="24"/>
              </w:rPr>
              <w:t>4</w:t>
            </w:r>
            <w:r w:rsidRPr="00290E6A">
              <w:rPr>
                <w:rFonts w:ascii="微软雅黑" w:eastAsia="微软雅黑" w:hAnsi="微软雅黑" w:cs="Times New Roman"/>
                <w:sz w:val="24"/>
                <w:szCs w:val="24"/>
              </w:rPr>
              <w:t>5</w:t>
            </w:r>
          </w:p>
        </w:tc>
        <w:tc>
          <w:tcPr>
            <w:tcW w:w="7998" w:type="dxa"/>
            <w:gridSpan w:val="4"/>
            <w:vAlign w:val="center"/>
          </w:tcPr>
          <w:p w14:paraId="6D44E5B7" w14:textId="5BCCE1D7" w:rsidR="0022529D" w:rsidRPr="00290E6A" w:rsidRDefault="00105A62" w:rsidP="00951EDF">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休息</w:t>
            </w:r>
          </w:p>
        </w:tc>
      </w:tr>
      <w:tr w:rsidR="0022529D" w:rsidRPr="00A11394" w14:paraId="66AB41BA" w14:textId="77777777" w:rsidTr="00734103">
        <w:trPr>
          <w:cantSplit/>
          <w:trHeight w:val="428"/>
          <w:jc w:val="center"/>
        </w:trPr>
        <w:tc>
          <w:tcPr>
            <w:tcW w:w="1751" w:type="dxa"/>
            <w:vAlign w:val="center"/>
          </w:tcPr>
          <w:p w14:paraId="7C0FB40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15:</w:t>
            </w:r>
            <w:r w:rsidRPr="00290E6A">
              <w:rPr>
                <w:rFonts w:ascii="微软雅黑" w:eastAsia="微软雅黑" w:hAnsi="微软雅黑" w:cs="Times New Roman" w:hint="eastAsia"/>
                <w:sz w:val="24"/>
                <w:szCs w:val="24"/>
              </w:rPr>
              <w:t>4</w:t>
            </w:r>
            <w:r w:rsidRPr="00290E6A">
              <w:rPr>
                <w:rFonts w:ascii="微软雅黑" w:eastAsia="微软雅黑" w:hAnsi="微软雅黑" w:cs="Times New Roman"/>
                <w:sz w:val="24"/>
                <w:szCs w:val="24"/>
              </w:rPr>
              <w:t>5-16:</w:t>
            </w:r>
            <w:r w:rsidRPr="00290E6A">
              <w:rPr>
                <w:rFonts w:ascii="微软雅黑" w:eastAsia="微软雅黑" w:hAnsi="微软雅黑" w:cs="Times New Roman" w:hint="eastAsia"/>
                <w:sz w:val="24"/>
                <w:szCs w:val="24"/>
              </w:rPr>
              <w:t>1</w:t>
            </w:r>
            <w:r w:rsidRPr="00290E6A">
              <w:rPr>
                <w:rFonts w:ascii="微软雅黑" w:eastAsia="微软雅黑" w:hAnsi="微软雅黑" w:cs="Times New Roman"/>
                <w:sz w:val="24"/>
                <w:szCs w:val="24"/>
              </w:rPr>
              <w:t>0</w:t>
            </w:r>
          </w:p>
        </w:tc>
        <w:tc>
          <w:tcPr>
            <w:tcW w:w="938" w:type="dxa"/>
            <w:vAlign w:val="center"/>
          </w:tcPr>
          <w:p w14:paraId="01798BB2"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IL0</w:t>
            </w:r>
            <w:r w:rsidRPr="00290E6A">
              <w:rPr>
                <w:rFonts w:ascii="微软雅黑" w:eastAsia="微软雅黑" w:hAnsi="微软雅黑" w:cs="Times New Roman"/>
                <w:sz w:val="24"/>
                <w:szCs w:val="24"/>
              </w:rPr>
              <w:t>4</w:t>
            </w:r>
          </w:p>
        </w:tc>
        <w:tc>
          <w:tcPr>
            <w:tcW w:w="2572" w:type="dxa"/>
            <w:vAlign w:val="center"/>
          </w:tcPr>
          <w:p w14:paraId="2EF0CC8F"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roofErr w:type="gramStart"/>
            <w:r w:rsidRPr="00290E6A">
              <w:rPr>
                <w:rFonts w:ascii="微软雅黑" w:eastAsia="微软雅黑" w:hAnsi="微软雅黑" w:cs="Times New Roman" w:hint="eastAsia"/>
                <w:sz w:val="24"/>
                <w:szCs w:val="24"/>
              </w:rPr>
              <w:t>庾</w:t>
            </w:r>
            <w:proofErr w:type="gramEnd"/>
            <w:r w:rsidRPr="00290E6A">
              <w:rPr>
                <w:rFonts w:ascii="微软雅黑" w:eastAsia="微软雅黑" w:hAnsi="微软雅黑" w:cs="Times New Roman" w:hint="eastAsia"/>
                <w:sz w:val="24"/>
                <w:szCs w:val="24"/>
              </w:rPr>
              <w:t>石山</w:t>
            </w:r>
          </w:p>
          <w:p w14:paraId="66E459D2"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（中国医学科学院药物研究所）</w:t>
            </w:r>
          </w:p>
        </w:tc>
        <w:tc>
          <w:tcPr>
            <w:tcW w:w="3381" w:type="dxa"/>
            <w:vAlign w:val="center"/>
          </w:tcPr>
          <w:p w14:paraId="6156CAC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濒危动物药材的药效物质研究新模式与高技术替代品创制</w:t>
            </w:r>
          </w:p>
        </w:tc>
        <w:tc>
          <w:tcPr>
            <w:tcW w:w="1107" w:type="dxa"/>
            <w:vMerge w:val="restart"/>
            <w:vAlign w:val="center"/>
          </w:tcPr>
          <w:p w14:paraId="59AD4134"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周德敏</w:t>
            </w:r>
          </w:p>
        </w:tc>
      </w:tr>
      <w:tr w:rsidR="0022529D" w:rsidRPr="00A11394" w14:paraId="6FCB067C" w14:textId="77777777" w:rsidTr="00734103">
        <w:trPr>
          <w:cantSplit/>
          <w:trHeight w:val="428"/>
          <w:jc w:val="center"/>
        </w:trPr>
        <w:tc>
          <w:tcPr>
            <w:tcW w:w="1751" w:type="dxa"/>
            <w:vAlign w:val="center"/>
          </w:tcPr>
          <w:p w14:paraId="5305749B"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16:</w:t>
            </w:r>
            <w:r w:rsidRPr="00290E6A">
              <w:rPr>
                <w:rFonts w:ascii="微软雅黑" w:eastAsia="微软雅黑" w:hAnsi="微软雅黑" w:cs="Times New Roman" w:hint="eastAsia"/>
                <w:sz w:val="24"/>
                <w:szCs w:val="24"/>
              </w:rPr>
              <w:t>1</w:t>
            </w:r>
            <w:r w:rsidRPr="00290E6A">
              <w:rPr>
                <w:rFonts w:ascii="微软雅黑" w:eastAsia="微软雅黑" w:hAnsi="微软雅黑" w:cs="Times New Roman"/>
                <w:sz w:val="24"/>
                <w:szCs w:val="24"/>
              </w:rPr>
              <w:t>0-16:</w:t>
            </w:r>
            <w:r w:rsidRPr="00290E6A">
              <w:rPr>
                <w:rFonts w:ascii="微软雅黑" w:eastAsia="微软雅黑" w:hAnsi="微软雅黑" w:cs="Times New Roman" w:hint="eastAsia"/>
                <w:sz w:val="24"/>
                <w:szCs w:val="24"/>
              </w:rPr>
              <w:t>3</w:t>
            </w:r>
            <w:r w:rsidRPr="00290E6A">
              <w:rPr>
                <w:rFonts w:ascii="微软雅黑" w:eastAsia="微软雅黑" w:hAnsi="微软雅黑" w:cs="Times New Roman"/>
                <w:sz w:val="24"/>
                <w:szCs w:val="24"/>
              </w:rPr>
              <w:t>5</w:t>
            </w:r>
          </w:p>
        </w:tc>
        <w:tc>
          <w:tcPr>
            <w:tcW w:w="938" w:type="dxa"/>
            <w:vAlign w:val="center"/>
          </w:tcPr>
          <w:p w14:paraId="135737B3"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IL0</w:t>
            </w:r>
            <w:r w:rsidRPr="00290E6A">
              <w:rPr>
                <w:rFonts w:ascii="微软雅黑" w:eastAsia="微软雅黑" w:hAnsi="微软雅黑" w:cs="Times New Roman"/>
                <w:sz w:val="24"/>
                <w:szCs w:val="24"/>
              </w:rPr>
              <w:t>5</w:t>
            </w:r>
          </w:p>
        </w:tc>
        <w:tc>
          <w:tcPr>
            <w:tcW w:w="2572" w:type="dxa"/>
            <w:vAlign w:val="center"/>
          </w:tcPr>
          <w:p w14:paraId="14009C4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杨子峰</w:t>
            </w:r>
          </w:p>
          <w:p w14:paraId="7677355D"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（广州医科大学）</w:t>
            </w:r>
          </w:p>
        </w:tc>
        <w:tc>
          <w:tcPr>
            <w:tcW w:w="3381" w:type="dxa"/>
            <w:vAlign w:val="center"/>
          </w:tcPr>
          <w:p w14:paraId="56472320"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临床需求导向的抗病毒药物研发实践和思考</w:t>
            </w:r>
          </w:p>
        </w:tc>
        <w:tc>
          <w:tcPr>
            <w:tcW w:w="1107" w:type="dxa"/>
            <w:vMerge/>
            <w:vAlign w:val="center"/>
          </w:tcPr>
          <w:p w14:paraId="021B63A9"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5B1BBC22" w14:textId="77777777" w:rsidTr="00734103">
        <w:trPr>
          <w:cantSplit/>
          <w:trHeight w:val="428"/>
          <w:jc w:val="center"/>
        </w:trPr>
        <w:tc>
          <w:tcPr>
            <w:tcW w:w="1751" w:type="dxa"/>
            <w:vAlign w:val="center"/>
          </w:tcPr>
          <w:p w14:paraId="5AC4B6D0"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16:</w:t>
            </w:r>
            <w:r w:rsidRPr="00290E6A">
              <w:rPr>
                <w:rFonts w:ascii="微软雅黑" w:eastAsia="微软雅黑" w:hAnsi="微软雅黑" w:cs="Times New Roman" w:hint="eastAsia"/>
                <w:sz w:val="24"/>
                <w:szCs w:val="24"/>
              </w:rPr>
              <w:t>3</w:t>
            </w:r>
            <w:r w:rsidRPr="00290E6A">
              <w:rPr>
                <w:rFonts w:ascii="微软雅黑" w:eastAsia="微软雅黑" w:hAnsi="微软雅黑" w:cs="Times New Roman"/>
                <w:sz w:val="24"/>
                <w:szCs w:val="24"/>
              </w:rPr>
              <w:t>5-17:</w:t>
            </w:r>
            <w:r w:rsidRPr="00290E6A">
              <w:rPr>
                <w:rFonts w:ascii="微软雅黑" w:eastAsia="微软雅黑" w:hAnsi="微软雅黑" w:cs="Times New Roman" w:hint="eastAsia"/>
                <w:sz w:val="24"/>
                <w:szCs w:val="24"/>
              </w:rPr>
              <w:t>0</w:t>
            </w:r>
            <w:r w:rsidRPr="00290E6A">
              <w:rPr>
                <w:rFonts w:ascii="微软雅黑" w:eastAsia="微软雅黑" w:hAnsi="微软雅黑" w:cs="Times New Roman"/>
                <w:sz w:val="24"/>
                <w:szCs w:val="24"/>
              </w:rPr>
              <w:t>0</w:t>
            </w:r>
          </w:p>
        </w:tc>
        <w:tc>
          <w:tcPr>
            <w:tcW w:w="938" w:type="dxa"/>
            <w:vAlign w:val="center"/>
          </w:tcPr>
          <w:p w14:paraId="47A62C65"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IL0</w:t>
            </w:r>
            <w:r w:rsidRPr="00290E6A">
              <w:rPr>
                <w:rFonts w:ascii="微软雅黑" w:eastAsia="微软雅黑" w:hAnsi="微软雅黑" w:cs="Times New Roman"/>
                <w:sz w:val="24"/>
                <w:szCs w:val="24"/>
              </w:rPr>
              <w:t>6</w:t>
            </w:r>
          </w:p>
        </w:tc>
        <w:tc>
          <w:tcPr>
            <w:tcW w:w="2572" w:type="dxa"/>
            <w:vAlign w:val="center"/>
          </w:tcPr>
          <w:p w14:paraId="4D01E892"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华子春</w:t>
            </w:r>
          </w:p>
          <w:p w14:paraId="5D44069F"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（南京大学）</w:t>
            </w:r>
          </w:p>
        </w:tc>
        <w:tc>
          <w:tcPr>
            <w:tcW w:w="3381" w:type="dxa"/>
            <w:vAlign w:val="center"/>
          </w:tcPr>
          <w:p w14:paraId="15BEFCF2"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巨噬细胞</w:t>
            </w:r>
            <w:proofErr w:type="gramStart"/>
            <w:r w:rsidRPr="00290E6A">
              <w:rPr>
                <w:rFonts w:ascii="微软雅黑" w:eastAsia="微软雅黑" w:hAnsi="微软雅黑" w:cs="Times New Roman" w:hint="eastAsia"/>
                <w:sz w:val="24"/>
                <w:szCs w:val="24"/>
              </w:rPr>
              <w:t>介</w:t>
            </w:r>
            <w:proofErr w:type="gramEnd"/>
            <w:r w:rsidRPr="00290E6A">
              <w:rPr>
                <w:rFonts w:ascii="微软雅黑" w:eastAsia="微软雅黑" w:hAnsi="微软雅黑" w:cs="Times New Roman" w:hint="eastAsia"/>
                <w:sz w:val="24"/>
                <w:szCs w:val="24"/>
              </w:rPr>
              <w:t>导的多重靶向性肿瘤免疫治疗</w:t>
            </w:r>
          </w:p>
        </w:tc>
        <w:tc>
          <w:tcPr>
            <w:tcW w:w="1107" w:type="dxa"/>
            <w:vMerge/>
            <w:vAlign w:val="center"/>
          </w:tcPr>
          <w:p w14:paraId="5AFA9B1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60E36E6D" w14:textId="77777777" w:rsidTr="00734103">
        <w:trPr>
          <w:cantSplit/>
          <w:trHeight w:val="428"/>
          <w:jc w:val="center"/>
        </w:trPr>
        <w:tc>
          <w:tcPr>
            <w:tcW w:w="1751" w:type="dxa"/>
            <w:vAlign w:val="center"/>
          </w:tcPr>
          <w:p w14:paraId="520D3FD7"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17:</w:t>
            </w:r>
            <w:r w:rsidRPr="00290E6A">
              <w:rPr>
                <w:rFonts w:ascii="微软雅黑" w:eastAsia="微软雅黑" w:hAnsi="微软雅黑" w:cs="Times New Roman" w:hint="eastAsia"/>
                <w:sz w:val="24"/>
                <w:szCs w:val="24"/>
              </w:rPr>
              <w:t>0</w:t>
            </w:r>
            <w:r w:rsidRPr="00290E6A">
              <w:rPr>
                <w:rFonts w:ascii="微软雅黑" w:eastAsia="微软雅黑" w:hAnsi="微软雅黑" w:cs="Times New Roman"/>
                <w:sz w:val="24"/>
                <w:szCs w:val="24"/>
              </w:rPr>
              <w:t>0-17:</w:t>
            </w:r>
            <w:r w:rsidRPr="00290E6A">
              <w:rPr>
                <w:rFonts w:ascii="微软雅黑" w:eastAsia="微软雅黑" w:hAnsi="微软雅黑" w:cs="Times New Roman" w:hint="eastAsia"/>
                <w:sz w:val="24"/>
                <w:szCs w:val="24"/>
              </w:rPr>
              <w:t>1</w:t>
            </w:r>
            <w:r w:rsidRPr="00290E6A">
              <w:rPr>
                <w:rFonts w:ascii="微软雅黑" w:eastAsia="微软雅黑" w:hAnsi="微软雅黑" w:cs="Times New Roman"/>
                <w:sz w:val="24"/>
                <w:szCs w:val="24"/>
              </w:rPr>
              <w:t>5</w:t>
            </w:r>
          </w:p>
        </w:tc>
        <w:tc>
          <w:tcPr>
            <w:tcW w:w="938" w:type="dxa"/>
            <w:vAlign w:val="center"/>
          </w:tcPr>
          <w:p w14:paraId="6156ECA0"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OL04</w:t>
            </w:r>
          </w:p>
        </w:tc>
        <w:tc>
          <w:tcPr>
            <w:tcW w:w="2572" w:type="dxa"/>
            <w:vAlign w:val="center"/>
          </w:tcPr>
          <w:p w14:paraId="5EC0A7F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李蓉涛</w:t>
            </w:r>
          </w:p>
          <w:p w14:paraId="1FF79F05"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（昆明理工大学）</w:t>
            </w:r>
          </w:p>
        </w:tc>
        <w:tc>
          <w:tcPr>
            <w:tcW w:w="3381" w:type="dxa"/>
            <w:vAlign w:val="center"/>
          </w:tcPr>
          <w:p w14:paraId="799C4DD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特异性靶向肿瘤干细胞活性先导化合物的发现及作用机制</w:t>
            </w:r>
          </w:p>
        </w:tc>
        <w:tc>
          <w:tcPr>
            <w:tcW w:w="1107" w:type="dxa"/>
            <w:vMerge w:val="restart"/>
            <w:vAlign w:val="center"/>
          </w:tcPr>
          <w:p w14:paraId="7C62444E"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华子春</w:t>
            </w:r>
          </w:p>
        </w:tc>
      </w:tr>
      <w:tr w:rsidR="0022529D" w:rsidRPr="00A11394" w14:paraId="06CACC9B" w14:textId="77777777" w:rsidTr="00734103">
        <w:trPr>
          <w:cantSplit/>
          <w:trHeight w:val="428"/>
          <w:jc w:val="center"/>
        </w:trPr>
        <w:tc>
          <w:tcPr>
            <w:tcW w:w="1751" w:type="dxa"/>
            <w:vAlign w:val="center"/>
          </w:tcPr>
          <w:p w14:paraId="101042D0"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17:</w:t>
            </w:r>
            <w:r w:rsidRPr="00290E6A">
              <w:rPr>
                <w:rFonts w:ascii="微软雅黑" w:eastAsia="微软雅黑" w:hAnsi="微软雅黑" w:cs="Times New Roman" w:hint="eastAsia"/>
                <w:sz w:val="24"/>
                <w:szCs w:val="24"/>
              </w:rPr>
              <w:t>1</w:t>
            </w:r>
            <w:r w:rsidRPr="00290E6A">
              <w:rPr>
                <w:rFonts w:ascii="微软雅黑" w:eastAsia="微软雅黑" w:hAnsi="微软雅黑" w:cs="Times New Roman"/>
                <w:sz w:val="24"/>
                <w:szCs w:val="24"/>
              </w:rPr>
              <w:t>5-17:</w:t>
            </w:r>
            <w:r w:rsidRPr="00290E6A">
              <w:rPr>
                <w:rFonts w:ascii="微软雅黑" w:eastAsia="微软雅黑" w:hAnsi="微软雅黑" w:cs="Times New Roman" w:hint="eastAsia"/>
                <w:sz w:val="24"/>
                <w:szCs w:val="24"/>
              </w:rPr>
              <w:t>3</w:t>
            </w:r>
            <w:r w:rsidRPr="00290E6A">
              <w:rPr>
                <w:rFonts w:ascii="微软雅黑" w:eastAsia="微软雅黑" w:hAnsi="微软雅黑" w:cs="Times New Roman"/>
                <w:sz w:val="24"/>
                <w:szCs w:val="24"/>
              </w:rPr>
              <w:t>0</w:t>
            </w:r>
          </w:p>
        </w:tc>
        <w:tc>
          <w:tcPr>
            <w:tcW w:w="938" w:type="dxa"/>
            <w:vAlign w:val="center"/>
          </w:tcPr>
          <w:p w14:paraId="5ADFD8AA"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OL05</w:t>
            </w:r>
          </w:p>
        </w:tc>
        <w:tc>
          <w:tcPr>
            <w:tcW w:w="2572" w:type="dxa"/>
            <w:vAlign w:val="center"/>
          </w:tcPr>
          <w:p w14:paraId="5887C6F3"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 xml:space="preserve">黄  </w:t>
            </w:r>
            <w:proofErr w:type="gramStart"/>
            <w:r w:rsidRPr="00290E6A">
              <w:rPr>
                <w:rFonts w:ascii="微软雅黑" w:eastAsia="微软雅黑" w:hAnsi="微软雅黑" w:cs="Times New Roman" w:hint="eastAsia"/>
                <w:sz w:val="24"/>
                <w:szCs w:val="24"/>
              </w:rPr>
              <w:t>卓</w:t>
            </w:r>
            <w:proofErr w:type="gramEnd"/>
          </w:p>
          <w:p w14:paraId="6BE84645"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（北京大学）</w:t>
            </w:r>
          </w:p>
        </w:tc>
        <w:tc>
          <w:tcPr>
            <w:tcW w:w="3381" w:type="dxa"/>
            <w:vAlign w:val="center"/>
          </w:tcPr>
          <w:p w14:paraId="48DCB7C8"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靶向离子通道的抗神经精神系统疾病药物研究</w:t>
            </w:r>
          </w:p>
        </w:tc>
        <w:tc>
          <w:tcPr>
            <w:tcW w:w="1107" w:type="dxa"/>
            <w:vMerge/>
            <w:vAlign w:val="center"/>
          </w:tcPr>
          <w:p w14:paraId="56835117"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0393BF98" w14:textId="77777777" w:rsidTr="00734103">
        <w:trPr>
          <w:cantSplit/>
          <w:trHeight w:val="428"/>
          <w:jc w:val="center"/>
        </w:trPr>
        <w:tc>
          <w:tcPr>
            <w:tcW w:w="1751" w:type="dxa"/>
            <w:vAlign w:val="center"/>
          </w:tcPr>
          <w:p w14:paraId="2D180358"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17:</w:t>
            </w:r>
            <w:r w:rsidRPr="00290E6A">
              <w:rPr>
                <w:rFonts w:ascii="微软雅黑" w:eastAsia="微软雅黑" w:hAnsi="微软雅黑" w:cs="Times New Roman" w:hint="eastAsia"/>
                <w:sz w:val="24"/>
                <w:szCs w:val="24"/>
              </w:rPr>
              <w:t>3</w:t>
            </w:r>
            <w:r w:rsidRPr="00290E6A">
              <w:rPr>
                <w:rFonts w:ascii="微软雅黑" w:eastAsia="微软雅黑" w:hAnsi="微软雅黑" w:cs="Times New Roman"/>
                <w:sz w:val="24"/>
                <w:szCs w:val="24"/>
              </w:rPr>
              <w:t>0-17:</w:t>
            </w:r>
            <w:r w:rsidRPr="00290E6A">
              <w:rPr>
                <w:rFonts w:ascii="微软雅黑" w:eastAsia="微软雅黑" w:hAnsi="微软雅黑" w:cs="Times New Roman" w:hint="eastAsia"/>
                <w:sz w:val="24"/>
                <w:szCs w:val="24"/>
              </w:rPr>
              <w:t>4</w:t>
            </w:r>
            <w:r w:rsidRPr="00290E6A">
              <w:rPr>
                <w:rFonts w:ascii="微软雅黑" w:eastAsia="微软雅黑" w:hAnsi="微软雅黑" w:cs="Times New Roman"/>
                <w:sz w:val="24"/>
                <w:szCs w:val="24"/>
              </w:rPr>
              <w:t>5</w:t>
            </w:r>
          </w:p>
        </w:tc>
        <w:tc>
          <w:tcPr>
            <w:tcW w:w="938" w:type="dxa"/>
            <w:vAlign w:val="center"/>
          </w:tcPr>
          <w:p w14:paraId="0D4500D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OL06</w:t>
            </w:r>
          </w:p>
        </w:tc>
        <w:tc>
          <w:tcPr>
            <w:tcW w:w="2572" w:type="dxa"/>
            <w:vAlign w:val="center"/>
          </w:tcPr>
          <w:p w14:paraId="2B3D0E18"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徐石林</w:t>
            </w:r>
          </w:p>
          <w:p w14:paraId="60528316"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（中国科学院上海药物研究所）</w:t>
            </w:r>
          </w:p>
        </w:tc>
        <w:tc>
          <w:tcPr>
            <w:tcW w:w="3381" w:type="dxa"/>
            <w:vAlign w:val="center"/>
          </w:tcPr>
          <w:p w14:paraId="587BD110"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肿瘤免疫靶点</w:t>
            </w:r>
            <w:r w:rsidRPr="00290E6A">
              <w:rPr>
                <w:rFonts w:ascii="微软雅黑" w:eastAsia="微软雅黑" w:hAnsi="微软雅黑" w:cs="Times New Roman"/>
                <w:sz w:val="24"/>
                <w:szCs w:val="24"/>
              </w:rPr>
              <w:t>QPCTL小分子抑制剂的发现</w:t>
            </w:r>
          </w:p>
        </w:tc>
        <w:tc>
          <w:tcPr>
            <w:tcW w:w="1107" w:type="dxa"/>
            <w:vMerge/>
            <w:vAlign w:val="center"/>
          </w:tcPr>
          <w:p w14:paraId="21102623"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44A9F2E0" w14:textId="77777777" w:rsidTr="00734103">
        <w:trPr>
          <w:cantSplit/>
          <w:trHeight w:val="428"/>
          <w:jc w:val="center"/>
        </w:trPr>
        <w:tc>
          <w:tcPr>
            <w:tcW w:w="1751" w:type="dxa"/>
            <w:vAlign w:val="center"/>
          </w:tcPr>
          <w:p w14:paraId="5629EA82"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17:</w:t>
            </w:r>
            <w:r w:rsidRPr="00290E6A">
              <w:rPr>
                <w:rFonts w:ascii="微软雅黑" w:eastAsia="微软雅黑" w:hAnsi="微软雅黑" w:cs="Times New Roman" w:hint="eastAsia"/>
                <w:sz w:val="24"/>
                <w:szCs w:val="24"/>
              </w:rPr>
              <w:t>4</w:t>
            </w:r>
            <w:r w:rsidRPr="00290E6A">
              <w:rPr>
                <w:rFonts w:ascii="微软雅黑" w:eastAsia="微软雅黑" w:hAnsi="微软雅黑" w:cs="Times New Roman"/>
                <w:sz w:val="24"/>
                <w:szCs w:val="24"/>
              </w:rPr>
              <w:t>5-18:</w:t>
            </w:r>
            <w:r w:rsidRPr="00290E6A">
              <w:rPr>
                <w:rFonts w:ascii="微软雅黑" w:eastAsia="微软雅黑" w:hAnsi="微软雅黑" w:cs="Times New Roman" w:hint="eastAsia"/>
                <w:sz w:val="24"/>
                <w:szCs w:val="24"/>
              </w:rPr>
              <w:t>0</w:t>
            </w:r>
            <w:r w:rsidRPr="00290E6A">
              <w:rPr>
                <w:rFonts w:ascii="微软雅黑" w:eastAsia="微软雅黑" w:hAnsi="微软雅黑" w:cs="Times New Roman"/>
                <w:sz w:val="24"/>
                <w:szCs w:val="24"/>
              </w:rPr>
              <w:t>0</w:t>
            </w:r>
          </w:p>
        </w:tc>
        <w:tc>
          <w:tcPr>
            <w:tcW w:w="938" w:type="dxa"/>
            <w:vAlign w:val="center"/>
          </w:tcPr>
          <w:p w14:paraId="21165139"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OL0</w:t>
            </w:r>
            <w:r w:rsidRPr="00290E6A">
              <w:rPr>
                <w:rFonts w:ascii="微软雅黑" w:eastAsia="微软雅黑" w:hAnsi="微软雅黑" w:cs="Times New Roman"/>
                <w:sz w:val="24"/>
                <w:szCs w:val="24"/>
              </w:rPr>
              <w:t>7</w:t>
            </w:r>
          </w:p>
        </w:tc>
        <w:tc>
          <w:tcPr>
            <w:tcW w:w="2572" w:type="dxa"/>
            <w:vAlign w:val="center"/>
          </w:tcPr>
          <w:p w14:paraId="7036C2EF"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杨  光</w:t>
            </w:r>
          </w:p>
          <w:p w14:paraId="7FE132BF"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（南开大学）</w:t>
            </w:r>
          </w:p>
        </w:tc>
        <w:tc>
          <w:tcPr>
            <w:tcW w:w="3381" w:type="dxa"/>
            <w:vAlign w:val="center"/>
          </w:tcPr>
          <w:p w14:paraId="7D64C730"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roofErr w:type="spellStart"/>
            <w:r w:rsidRPr="00290E6A">
              <w:rPr>
                <w:rFonts w:ascii="微软雅黑" w:eastAsia="微软雅黑" w:hAnsi="微软雅黑" w:cs="Times New Roman"/>
                <w:sz w:val="24"/>
                <w:szCs w:val="24"/>
              </w:rPr>
              <w:t>Gilteritinib</w:t>
            </w:r>
            <w:proofErr w:type="spellEnd"/>
            <w:r w:rsidRPr="00290E6A">
              <w:rPr>
                <w:rFonts w:ascii="微软雅黑" w:eastAsia="微软雅黑" w:hAnsi="微软雅黑" w:cs="Times New Roman"/>
                <w:sz w:val="24"/>
                <w:szCs w:val="24"/>
              </w:rPr>
              <w:t>治疗FLT3-ITD急性髓性白血病耐药机制研究及其创新靶向干预方案</w:t>
            </w:r>
          </w:p>
        </w:tc>
        <w:tc>
          <w:tcPr>
            <w:tcW w:w="1107" w:type="dxa"/>
            <w:vMerge/>
            <w:vAlign w:val="center"/>
          </w:tcPr>
          <w:p w14:paraId="1E3A7BBE"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50907243" w14:textId="77777777" w:rsidTr="00734103">
        <w:trPr>
          <w:cantSplit/>
          <w:trHeight w:val="428"/>
          <w:jc w:val="center"/>
        </w:trPr>
        <w:tc>
          <w:tcPr>
            <w:tcW w:w="9749" w:type="dxa"/>
            <w:gridSpan w:val="5"/>
            <w:shd w:val="clear" w:color="auto" w:fill="D0CECE" w:themeFill="background2" w:themeFillShade="E6"/>
            <w:vAlign w:val="center"/>
          </w:tcPr>
          <w:p w14:paraId="46D766D2"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b/>
                <w:bCs/>
                <w:sz w:val="24"/>
                <w:szCs w:val="24"/>
              </w:rPr>
              <w:t>10月26日上午，</w:t>
            </w:r>
            <w:proofErr w:type="gramStart"/>
            <w:r w:rsidRPr="00290E6A">
              <w:rPr>
                <w:rFonts w:ascii="微软雅黑" w:eastAsia="微软雅黑" w:hAnsi="微软雅黑" w:cs="Times New Roman" w:hint="eastAsia"/>
                <w:b/>
                <w:bCs/>
                <w:sz w:val="24"/>
                <w:szCs w:val="24"/>
              </w:rPr>
              <w:t>愿景</w:t>
            </w:r>
            <w:proofErr w:type="gramEnd"/>
            <w:r w:rsidRPr="00290E6A">
              <w:rPr>
                <w:rFonts w:ascii="微软雅黑" w:eastAsia="微软雅黑" w:hAnsi="微软雅黑" w:cs="Times New Roman" w:hint="eastAsia"/>
                <w:b/>
                <w:bCs/>
                <w:sz w:val="24"/>
                <w:szCs w:val="24"/>
              </w:rPr>
              <w:t>22</w:t>
            </w:r>
            <w:r w:rsidRPr="00290E6A">
              <w:rPr>
                <w:rFonts w:ascii="微软雅黑" w:eastAsia="微软雅黑" w:hAnsi="微软雅黑" w:cs="Times New Roman"/>
                <w:b/>
                <w:bCs/>
                <w:sz w:val="24"/>
                <w:szCs w:val="24"/>
              </w:rPr>
              <w:t>厅</w:t>
            </w:r>
          </w:p>
        </w:tc>
      </w:tr>
      <w:tr w:rsidR="0022529D" w:rsidRPr="00A11394" w14:paraId="6EC9E0D8" w14:textId="77777777" w:rsidTr="00734103">
        <w:trPr>
          <w:cantSplit/>
          <w:trHeight w:val="428"/>
          <w:jc w:val="center"/>
        </w:trPr>
        <w:tc>
          <w:tcPr>
            <w:tcW w:w="1751" w:type="dxa"/>
            <w:vAlign w:val="center"/>
          </w:tcPr>
          <w:p w14:paraId="507C445D"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b/>
                <w:bCs/>
                <w:sz w:val="24"/>
                <w:szCs w:val="24"/>
              </w:rPr>
              <w:t>时间</w:t>
            </w:r>
          </w:p>
        </w:tc>
        <w:tc>
          <w:tcPr>
            <w:tcW w:w="938" w:type="dxa"/>
            <w:vAlign w:val="center"/>
          </w:tcPr>
          <w:p w14:paraId="4A577D53"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b/>
                <w:bCs/>
                <w:sz w:val="24"/>
                <w:szCs w:val="24"/>
              </w:rPr>
              <w:t>序号</w:t>
            </w:r>
          </w:p>
        </w:tc>
        <w:tc>
          <w:tcPr>
            <w:tcW w:w="2572" w:type="dxa"/>
            <w:vAlign w:val="center"/>
          </w:tcPr>
          <w:p w14:paraId="196FB55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b/>
                <w:bCs/>
                <w:sz w:val="24"/>
                <w:szCs w:val="24"/>
              </w:rPr>
              <w:t>报告人</w:t>
            </w:r>
          </w:p>
        </w:tc>
        <w:tc>
          <w:tcPr>
            <w:tcW w:w="3381" w:type="dxa"/>
            <w:vAlign w:val="center"/>
          </w:tcPr>
          <w:p w14:paraId="6D8BA7EF"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b/>
                <w:bCs/>
                <w:sz w:val="24"/>
                <w:szCs w:val="24"/>
              </w:rPr>
              <w:t>报告题目</w:t>
            </w:r>
          </w:p>
        </w:tc>
        <w:tc>
          <w:tcPr>
            <w:tcW w:w="1107" w:type="dxa"/>
            <w:vAlign w:val="center"/>
          </w:tcPr>
          <w:p w14:paraId="21B66EEB"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b/>
                <w:bCs/>
                <w:sz w:val="24"/>
                <w:szCs w:val="24"/>
              </w:rPr>
              <w:t>主持人</w:t>
            </w:r>
          </w:p>
        </w:tc>
      </w:tr>
      <w:tr w:rsidR="0022529D" w:rsidRPr="00A11394" w14:paraId="7B2F1C04" w14:textId="77777777" w:rsidTr="00734103">
        <w:trPr>
          <w:cantSplit/>
          <w:trHeight w:val="428"/>
          <w:jc w:val="center"/>
        </w:trPr>
        <w:tc>
          <w:tcPr>
            <w:tcW w:w="1751" w:type="dxa"/>
            <w:vAlign w:val="center"/>
          </w:tcPr>
          <w:p w14:paraId="51C3B68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8:30-8:55</w:t>
            </w:r>
          </w:p>
        </w:tc>
        <w:tc>
          <w:tcPr>
            <w:tcW w:w="938" w:type="dxa"/>
            <w:vAlign w:val="center"/>
          </w:tcPr>
          <w:p w14:paraId="5C3D4C67"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IL0</w:t>
            </w:r>
            <w:r w:rsidRPr="00290E6A">
              <w:rPr>
                <w:rFonts w:ascii="微软雅黑" w:eastAsia="微软雅黑" w:hAnsi="微软雅黑" w:cs="Times New Roman"/>
                <w:sz w:val="24"/>
                <w:szCs w:val="24"/>
              </w:rPr>
              <w:t>7</w:t>
            </w:r>
          </w:p>
        </w:tc>
        <w:tc>
          <w:tcPr>
            <w:tcW w:w="2572" w:type="dxa"/>
            <w:vAlign w:val="center"/>
          </w:tcPr>
          <w:p w14:paraId="36A8E795"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 xml:space="preserve">顾  </w:t>
            </w:r>
            <w:proofErr w:type="gramStart"/>
            <w:r w:rsidRPr="00290E6A">
              <w:rPr>
                <w:rFonts w:ascii="微软雅黑" w:eastAsia="微软雅黑" w:hAnsi="微软雅黑" w:cs="Times New Roman" w:hint="eastAsia"/>
                <w:sz w:val="24"/>
                <w:szCs w:val="24"/>
              </w:rPr>
              <w:t>臻</w:t>
            </w:r>
            <w:proofErr w:type="gramEnd"/>
          </w:p>
          <w:p w14:paraId="08C902A5"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（浙江大学）</w:t>
            </w:r>
          </w:p>
        </w:tc>
        <w:tc>
          <w:tcPr>
            <w:tcW w:w="3381" w:type="dxa"/>
            <w:vAlign w:val="center"/>
          </w:tcPr>
          <w:p w14:paraId="22771A4F"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生理响应性生物大分子偶联药物</w:t>
            </w:r>
          </w:p>
        </w:tc>
        <w:tc>
          <w:tcPr>
            <w:tcW w:w="1107" w:type="dxa"/>
            <w:vMerge w:val="restart"/>
            <w:vAlign w:val="center"/>
          </w:tcPr>
          <w:p w14:paraId="4E38FC2D"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roofErr w:type="gramStart"/>
            <w:r w:rsidRPr="00290E6A">
              <w:rPr>
                <w:rFonts w:ascii="微软雅黑" w:eastAsia="微软雅黑" w:hAnsi="微软雅黑" w:cs="Times New Roman" w:hint="eastAsia"/>
                <w:sz w:val="24"/>
                <w:szCs w:val="24"/>
              </w:rPr>
              <w:t>李学臣</w:t>
            </w:r>
            <w:proofErr w:type="gramEnd"/>
          </w:p>
        </w:tc>
      </w:tr>
      <w:tr w:rsidR="0022529D" w:rsidRPr="00A11394" w14:paraId="1BB297B5" w14:textId="77777777" w:rsidTr="00734103">
        <w:trPr>
          <w:cantSplit/>
          <w:trHeight w:val="428"/>
          <w:jc w:val="center"/>
        </w:trPr>
        <w:tc>
          <w:tcPr>
            <w:tcW w:w="1751" w:type="dxa"/>
            <w:vAlign w:val="center"/>
          </w:tcPr>
          <w:p w14:paraId="5952C534"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lastRenderedPageBreak/>
              <w:t>8:55-9:20</w:t>
            </w:r>
          </w:p>
        </w:tc>
        <w:tc>
          <w:tcPr>
            <w:tcW w:w="938" w:type="dxa"/>
            <w:vAlign w:val="center"/>
          </w:tcPr>
          <w:p w14:paraId="5764508E"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IL0</w:t>
            </w:r>
            <w:r w:rsidRPr="00290E6A">
              <w:rPr>
                <w:rFonts w:ascii="微软雅黑" w:eastAsia="微软雅黑" w:hAnsi="微软雅黑" w:cs="Times New Roman"/>
                <w:sz w:val="24"/>
                <w:szCs w:val="24"/>
              </w:rPr>
              <w:t>8</w:t>
            </w:r>
          </w:p>
        </w:tc>
        <w:tc>
          <w:tcPr>
            <w:tcW w:w="2572" w:type="dxa"/>
            <w:vAlign w:val="center"/>
          </w:tcPr>
          <w:p w14:paraId="3E732A4F"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朱  伟</w:t>
            </w:r>
          </w:p>
          <w:p w14:paraId="632AE08E"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（罗氏中国创新中心）</w:t>
            </w:r>
          </w:p>
        </w:tc>
        <w:tc>
          <w:tcPr>
            <w:tcW w:w="3381" w:type="dxa"/>
            <w:vAlign w:val="center"/>
          </w:tcPr>
          <w:p w14:paraId="7EF588D7"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 xml:space="preserve">Enhancing Precision in Therapeutics: Targeted Drug Delivery via Site-Specific Enzymatic Activation of </w:t>
            </w:r>
            <w:proofErr w:type="spellStart"/>
            <w:r w:rsidRPr="00290E6A">
              <w:rPr>
                <w:rFonts w:ascii="微软雅黑" w:eastAsia="微软雅黑" w:hAnsi="微软雅黑" w:cs="Times New Roman"/>
                <w:sz w:val="24"/>
                <w:szCs w:val="24"/>
              </w:rPr>
              <w:t>Prodrugs</w:t>
            </w:r>
            <w:proofErr w:type="spellEnd"/>
          </w:p>
        </w:tc>
        <w:tc>
          <w:tcPr>
            <w:tcW w:w="1107" w:type="dxa"/>
            <w:vMerge/>
            <w:vAlign w:val="center"/>
          </w:tcPr>
          <w:p w14:paraId="2C8F9778"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0055FEE5" w14:textId="77777777" w:rsidTr="00734103">
        <w:trPr>
          <w:cantSplit/>
          <w:trHeight w:val="428"/>
          <w:jc w:val="center"/>
        </w:trPr>
        <w:tc>
          <w:tcPr>
            <w:tcW w:w="1751" w:type="dxa"/>
            <w:vAlign w:val="center"/>
          </w:tcPr>
          <w:p w14:paraId="2D72CEAD"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9:20-9:45</w:t>
            </w:r>
          </w:p>
        </w:tc>
        <w:tc>
          <w:tcPr>
            <w:tcW w:w="938" w:type="dxa"/>
            <w:vAlign w:val="center"/>
          </w:tcPr>
          <w:p w14:paraId="286F871C"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IL</w:t>
            </w:r>
            <w:r w:rsidRPr="00290E6A">
              <w:rPr>
                <w:rFonts w:ascii="微软雅黑" w:eastAsia="微软雅黑" w:hAnsi="微软雅黑" w:cs="Times New Roman"/>
                <w:sz w:val="24"/>
                <w:szCs w:val="24"/>
              </w:rPr>
              <w:t>09</w:t>
            </w:r>
          </w:p>
        </w:tc>
        <w:tc>
          <w:tcPr>
            <w:tcW w:w="2572" w:type="dxa"/>
            <w:vAlign w:val="center"/>
          </w:tcPr>
          <w:p w14:paraId="599F02DB"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汪  胜</w:t>
            </w:r>
          </w:p>
          <w:p w14:paraId="443D628D"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（中国科学院分子细胞科学卓越创新中心）</w:t>
            </w:r>
          </w:p>
        </w:tc>
        <w:tc>
          <w:tcPr>
            <w:tcW w:w="3381" w:type="dxa"/>
            <w:vAlign w:val="center"/>
          </w:tcPr>
          <w:p w14:paraId="01FA90A5"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Structure-based Drug Design</w:t>
            </w:r>
          </w:p>
        </w:tc>
        <w:tc>
          <w:tcPr>
            <w:tcW w:w="1107" w:type="dxa"/>
            <w:vMerge/>
            <w:vAlign w:val="center"/>
          </w:tcPr>
          <w:p w14:paraId="048BC01E"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11FAD68E" w14:textId="77777777" w:rsidTr="00734103">
        <w:trPr>
          <w:cantSplit/>
          <w:trHeight w:val="428"/>
          <w:jc w:val="center"/>
        </w:trPr>
        <w:tc>
          <w:tcPr>
            <w:tcW w:w="1751" w:type="dxa"/>
            <w:vAlign w:val="center"/>
          </w:tcPr>
          <w:p w14:paraId="7E203FF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9:45-10:00</w:t>
            </w:r>
          </w:p>
        </w:tc>
        <w:tc>
          <w:tcPr>
            <w:tcW w:w="938" w:type="dxa"/>
            <w:vAlign w:val="center"/>
          </w:tcPr>
          <w:p w14:paraId="3641EA4E" w14:textId="26FD0CEA"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OL0</w:t>
            </w:r>
            <w:r w:rsidR="00DB555B">
              <w:rPr>
                <w:rFonts w:ascii="微软雅黑" w:eastAsia="微软雅黑" w:hAnsi="微软雅黑" w:cs="Times New Roman" w:hint="eastAsia"/>
                <w:sz w:val="24"/>
                <w:szCs w:val="24"/>
              </w:rPr>
              <w:t>8</w:t>
            </w:r>
          </w:p>
        </w:tc>
        <w:tc>
          <w:tcPr>
            <w:tcW w:w="2572" w:type="dxa"/>
            <w:vAlign w:val="center"/>
          </w:tcPr>
          <w:p w14:paraId="19C686EF"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熊小峰</w:t>
            </w:r>
          </w:p>
          <w:p w14:paraId="70333512"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（中山大学）</w:t>
            </w:r>
          </w:p>
        </w:tc>
        <w:tc>
          <w:tcPr>
            <w:tcW w:w="3381" w:type="dxa"/>
            <w:vAlign w:val="center"/>
          </w:tcPr>
          <w:p w14:paraId="7787E0DB" w14:textId="77777777" w:rsidR="0022529D" w:rsidRPr="00290E6A" w:rsidRDefault="0022529D" w:rsidP="00951EDF">
            <w:pPr>
              <w:spacing w:before="50" w:after="50" w:line="240" w:lineRule="exact"/>
              <w:jc w:val="center"/>
              <w:rPr>
                <w:rFonts w:ascii="微软雅黑" w:eastAsia="微软雅黑" w:hAnsi="微软雅黑" w:cs="Times New Roman"/>
                <w:sz w:val="24"/>
                <w:szCs w:val="24"/>
                <w:highlight w:val="yellow"/>
              </w:rPr>
            </w:pPr>
            <w:r w:rsidRPr="00290E6A">
              <w:rPr>
                <w:rFonts w:ascii="微软雅黑" w:eastAsia="微软雅黑" w:hAnsi="微软雅黑" w:cs="Times New Roman"/>
                <w:sz w:val="24"/>
                <w:szCs w:val="24"/>
              </w:rPr>
              <w:t>Gαq/11蛋白小分子抑制剂的发现及活性研究</w:t>
            </w:r>
          </w:p>
        </w:tc>
        <w:tc>
          <w:tcPr>
            <w:tcW w:w="1107" w:type="dxa"/>
            <w:vMerge w:val="restart"/>
            <w:vAlign w:val="center"/>
          </w:tcPr>
          <w:p w14:paraId="32CA325D"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徐云根</w:t>
            </w:r>
          </w:p>
        </w:tc>
      </w:tr>
      <w:tr w:rsidR="0022529D" w:rsidRPr="00A11394" w14:paraId="70F8331B" w14:textId="77777777" w:rsidTr="00734103">
        <w:trPr>
          <w:cantSplit/>
          <w:trHeight w:val="428"/>
          <w:jc w:val="center"/>
        </w:trPr>
        <w:tc>
          <w:tcPr>
            <w:tcW w:w="1751" w:type="dxa"/>
            <w:vAlign w:val="center"/>
          </w:tcPr>
          <w:p w14:paraId="5F05C4F9"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10:00-10:15</w:t>
            </w:r>
          </w:p>
        </w:tc>
        <w:tc>
          <w:tcPr>
            <w:tcW w:w="938" w:type="dxa"/>
            <w:vAlign w:val="center"/>
          </w:tcPr>
          <w:p w14:paraId="7B6277EB" w14:textId="6260B95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OL</w:t>
            </w:r>
            <w:r w:rsidR="00DB555B">
              <w:rPr>
                <w:rFonts w:ascii="微软雅黑" w:eastAsia="微软雅黑" w:hAnsi="微软雅黑" w:cs="Times New Roman" w:hint="eastAsia"/>
                <w:sz w:val="24"/>
                <w:szCs w:val="24"/>
              </w:rPr>
              <w:t>09</w:t>
            </w:r>
          </w:p>
        </w:tc>
        <w:tc>
          <w:tcPr>
            <w:tcW w:w="2572" w:type="dxa"/>
            <w:vAlign w:val="center"/>
          </w:tcPr>
          <w:p w14:paraId="0B9F6F0E"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李  丹</w:t>
            </w:r>
          </w:p>
          <w:p w14:paraId="7E742926"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（浙江大学）</w:t>
            </w:r>
          </w:p>
        </w:tc>
        <w:tc>
          <w:tcPr>
            <w:tcW w:w="3381" w:type="dxa"/>
            <w:vAlign w:val="center"/>
          </w:tcPr>
          <w:p w14:paraId="495B986E"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新型抗耐药雄激素受体拮抗剂的设计与发现</w:t>
            </w:r>
          </w:p>
        </w:tc>
        <w:tc>
          <w:tcPr>
            <w:tcW w:w="1107" w:type="dxa"/>
            <w:vMerge/>
            <w:vAlign w:val="center"/>
          </w:tcPr>
          <w:p w14:paraId="59F39717"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1C43BFC4" w14:textId="77777777" w:rsidTr="00734103">
        <w:trPr>
          <w:cantSplit/>
          <w:trHeight w:val="428"/>
          <w:jc w:val="center"/>
        </w:trPr>
        <w:tc>
          <w:tcPr>
            <w:tcW w:w="1751" w:type="dxa"/>
            <w:vAlign w:val="center"/>
          </w:tcPr>
          <w:p w14:paraId="7CCD8645"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10:15-10:30</w:t>
            </w:r>
          </w:p>
        </w:tc>
        <w:tc>
          <w:tcPr>
            <w:tcW w:w="7998" w:type="dxa"/>
            <w:gridSpan w:val="4"/>
            <w:vAlign w:val="center"/>
          </w:tcPr>
          <w:p w14:paraId="73A501D2" w14:textId="5F40F4E5" w:rsidR="0022529D" w:rsidRPr="00290E6A" w:rsidRDefault="00105A62" w:rsidP="00951EDF">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休息</w:t>
            </w:r>
          </w:p>
        </w:tc>
      </w:tr>
      <w:tr w:rsidR="0022529D" w:rsidRPr="00A11394" w14:paraId="6C482970" w14:textId="77777777" w:rsidTr="00734103">
        <w:trPr>
          <w:cantSplit/>
          <w:trHeight w:val="428"/>
          <w:jc w:val="center"/>
        </w:trPr>
        <w:tc>
          <w:tcPr>
            <w:tcW w:w="1751" w:type="dxa"/>
            <w:vAlign w:val="center"/>
          </w:tcPr>
          <w:p w14:paraId="6E207A06"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10:30-10:55</w:t>
            </w:r>
          </w:p>
        </w:tc>
        <w:tc>
          <w:tcPr>
            <w:tcW w:w="938" w:type="dxa"/>
            <w:vAlign w:val="center"/>
          </w:tcPr>
          <w:p w14:paraId="6EF61E6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IL1</w:t>
            </w:r>
            <w:r w:rsidRPr="00290E6A">
              <w:rPr>
                <w:rFonts w:ascii="微软雅黑" w:eastAsia="微软雅黑" w:hAnsi="微软雅黑" w:cs="Times New Roman"/>
                <w:sz w:val="24"/>
                <w:szCs w:val="24"/>
              </w:rPr>
              <w:t>0</w:t>
            </w:r>
          </w:p>
        </w:tc>
        <w:tc>
          <w:tcPr>
            <w:tcW w:w="2572" w:type="dxa"/>
            <w:vAlign w:val="center"/>
          </w:tcPr>
          <w:p w14:paraId="72F86626"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李学臣</w:t>
            </w:r>
          </w:p>
          <w:p w14:paraId="3E73A3D6"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（香港大学）</w:t>
            </w:r>
          </w:p>
        </w:tc>
        <w:tc>
          <w:tcPr>
            <w:tcW w:w="3381" w:type="dxa"/>
            <w:vAlign w:val="center"/>
          </w:tcPr>
          <w:p w14:paraId="75610F19"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 xml:space="preserve">Synthetic </w:t>
            </w:r>
            <w:proofErr w:type="spellStart"/>
            <w:r w:rsidRPr="00290E6A">
              <w:rPr>
                <w:rFonts w:ascii="微软雅黑" w:eastAsia="微软雅黑" w:hAnsi="微软雅黑" w:cs="Times New Roman"/>
                <w:sz w:val="24"/>
                <w:szCs w:val="24"/>
              </w:rPr>
              <w:t>Glycopeptides</w:t>
            </w:r>
            <w:proofErr w:type="spellEnd"/>
            <w:r w:rsidRPr="00290E6A">
              <w:rPr>
                <w:rFonts w:ascii="微软雅黑" w:eastAsia="微软雅黑" w:hAnsi="微软雅黑" w:cs="Times New Roman"/>
                <w:sz w:val="24"/>
                <w:szCs w:val="24"/>
              </w:rPr>
              <w:t xml:space="preserve"> for Metabolic Diseases</w:t>
            </w:r>
          </w:p>
        </w:tc>
        <w:tc>
          <w:tcPr>
            <w:tcW w:w="1107" w:type="dxa"/>
            <w:vMerge w:val="restart"/>
            <w:vAlign w:val="center"/>
          </w:tcPr>
          <w:p w14:paraId="278D216D"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汪  胜</w:t>
            </w:r>
          </w:p>
        </w:tc>
      </w:tr>
      <w:tr w:rsidR="0022529D" w:rsidRPr="00A11394" w14:paraId="7FEBE38E" w14:textId="77777777" w:rsidTr="00734103">
        <w:trPr>
          <w:cantSplit/>
          <w:trHeight w:val="428"/>
          <w:jc w:val="center"/>
        </w:trPr>
        <w:tc>
          <w:tcPr>
            <w:tcW w:w="1751" w:type="dxa"/>
            <w:vAlign w:val="center"/>
          </w:tcPr>
          <w:p w14:paraId="276A9B89"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10:55-11:20</w:t>
            </w:r>
          </w:p>
        </w:tc>
        <w:tc>
          <w:tcPr>
            <w:tcW w:w="938" w:type="dxa"/>
            <w:vAlign w:val="center"/>
          </w:tcPr>
          <w:p w14:paraId="3FDD9556"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IL1</w:t>
            </w:r>
            <w:r w:rsidRPr="00290E6A">
              <w:rPr>
                <w:rFonts w:ascii="微软雅黑" w:eastAsia="微软雅黑" w:hAnsi="微软雅黑" w:cs="Times New Roman"/>
                <w:sz w:val="24"/>
                <w:szCs w:val="24"/>
              </w:rPr>
              <w:t>1</w:t>
            </w:r>
          </w:p>
        </w:tc>
        <w:tc>
          <w:tcPr>
            <w:tcW w:w="2572" w:type="dxa"/>
            <w:vAlign w:val="center"/>
          </w:tcPr>
          <w:p w14:paraId="32B6D16B"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徐云根</w:t>
            </w:r>
          </w:p>
          <w:p w14:paraId="2A8CD329"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（中国药科大学）</w:t>
            </w:r>
          </w:p>
        </w:tc>
        <w:tc>
          <w:tcPr>
            <w:tcW w:w="3381" w:type="dxa"/>
            <w:vAlign w:val="center"/>
          </w:tcPr>
          <w:p w14:paraId="778D84D6"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透脑型</w:t>
            </w:r>
            <w:r w:rsidRPr="00290E6A">
              <w:rPr>
                <w:rFonts w:ascii="微软雅黑" w:eastAsia="微软雅黑" w:hAnsi="微软雅黑" w:cs="Times New Roman"/>
                <w:sz w:val="24"/>
                <w:szCs w:val="24"/>
              </w:rPr>
              <w:t>PARP7抑制剂的发现及其抗脑卒中药效及机制研究</w:t>
            </w:r>
          </w:p>
        </w:tc>
        <w:tc>
          <w:tcPr>
            <w:tcW w:w="1107" w:type="dxa"/>
            <w:vMerge/>
            <w:vAlign w:val="center"/>
          </w:tcPr>
          <w:p w14:paraId="0B2E07BF"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554D0FFC" w14:textId="77777777" w:rsidTr="00734103">
        <w:trPr>
          <w:cantSplit/>
          <w:trHeight w:val="428"/>
          <w:jc w:val="center"/>
        </w:trPr>
        <w:tc>
          <w:tcPr>
            <w:tcW w:w="1751" w:type="dxa"/>
            <w:vAlign w:val="center"/>
          </w:tcPr>
          <w:p w14:paraId="1785AF22"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11:20-11:45</w:t>
            </w:r>
          </w:p>
        </w:tc>
        <w:tc>
          <w:tcPr>
            <w:tcW w:w="938" w:type="dxa"/>
            <w:vAlign w:val="center"/>
          </w:tcPr>
          <w:p w14:paraId="7E9C583B"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I</w:t>
            </w:r>
            <w:r w:rsidRPr="00290E6A">
              <w:rPr>
                <w:rFonts w:ascii="微软雅黑" w:eastAsia="微软雅黑" w:hAnsi="微软雅黑" w:cs="Times New Roman" w:hint="eastAsia"/>
                <w:sz w:val="24"/>
                <w:szCs w:val="24"/>
              </w:rPr>
              <w:t>L</w:t>
            </w:r>
            <w:r w:rsidRPr="00290E6A">
              <w:rPr>
                <w:rFonts w:ascii="微软雅黑" w:eastAsia="微软雅黑" w:hAnsi="微软雅黑" w:cs="Times New Roman"/>
                <w:sz w:val="24"/>
                <w:szCs w:val="24"/>
              </w:rPr>
              <w:t>12</w:t>
            </w:r>
          </w:p>
        </w:tc>
        <w:tc>
          <w:tcPr>
            <w:tcW w:w="2572" w:type="dxa"/>
            <w:vAlign w:val="center"/>
          </w:tcPr>
          <w:p w14:paraId="4EF1C81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刘</w:t>
            </w:r>
            <w:r w:rsidRPr="00290E6A">
              <w:rPr>
                <w:rFonts w:ascii="微软雅黑" w:eastAsia="微软雅黑" w:hAnsi="微软雅黑" w:cs="Times New Roman"/>
                <w:sz w:val="24"/>
                <w:szCs w:val="24"/>
              </w:rPr>
              <w:t xml:space="preserve">  洋</w:t>
            </w:r>
          </w:p>
          <w:p w14:paraId="2C951F1A"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（沈阳药科大学）</w:t>
            </w:r>
          </w:p>
        </w:tc>
        <w:tc>
          <w:tcPr>
            <w:tcW w:w="3381" w:type="dxa"/>
            <w:vAlign w:val="center"/>
          </w:tcPr>
          <w:p w14:paraId="6FD6E3A3"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新药创制中的“老制新谈”</w:t>
            </w:r>
          </w:p>
        </w:tc>
        <w:tc>
          <w:tcPr>
            <w:tcW w:w="1107" w:type="dxa"/>
            <w:vMerge/>
            <w:vAlign w:val="center"/>
          </w:tcPr>
          <w:p w14:paraId="21E7D116"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r w:rsidR="0022529D" w:rsidRPr="00A11394" w14:paraId="053EC8CE" w14:textId="77777777" w:rsidTr="00734103">
        <w:trPr>
          <w:cantSplit/>
          <w:trHeight w:val="428"/>
          <w:jc w:val="center"/>
        </w:trPr>
        <w:tc>
          <w:tcPr>
            <w:tcW w:w="1751" w:type="dxa"/>
            <w:vAlign w:val="center"/>
          </w:tcPr>
          <w:p w14:paraId="086B0BF8"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11:45-12:00</w:t>
            </w:r>
          </w:p>
        </w:tc>
        <w:tc>
          <w:tcPr>
            <w:tcW w:w="938" w:type="dxa"/>
            <w:vAlign w:val="center"/>
          </w:tcPr>
          <w:p w14:paraId="0DB6DF45" w14:textId="7BA61D96"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OL1</w:t>
            </w:r>
            <w:r w:rsidR="00DB555B">
              <w:rPr>
                <w:rFonts w:ascii="微软雅黑" w:eastAsia="微软雅黑" w:hAnsi="微软雅黑" w:cs="Times New Roman" w:hint="eastAsia"/>
                <w:sz w:val="24"/>
                <w:szCs w:val="24"/>
              </w:rPr>
              <w:t>0</w:t>
            </w:r>
          </w:p>
        </w:tc>
        <w:tc>
          <w:tcPr>
            <w:tcW w:w="2572" w:type="dxa"/>
            <w:vAlign w:val="center"/>
          </w:tcPr>
          <w:p w14:paraId="3BA01A0E"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史俊峰</w:t>
            </w:r>
          </w:p>
          <w:p w14:paraId="08146993"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（湖南大学）</w:t>
            </w:r>
          </w:p>
        </w:tc>
        <w:tc>
          <w:tcPr>
            <w:tcW w:w="3381" w:type="dxa"/>
            <w:vAlign w:val="center"/>
          </w:tcPr>
          <w:p w14:paraId="1222E1C1"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sz w:val="24"/>
                <w:szCs w:val="24"/>
              </w:rPr>
              <w:t>Peptide degrader-based targeting of METTL3/14 improves immunotherapy response in cutaneous melanoma</w:t>
            </w:r>
          </w:p>
        </w:tc>
        <w:tc>
          <w:tcPr>
            <w:tcW w:w="1107" w:type="dxa"/>
            <w:vMerge w:val="restart"/>
            <w:vAlign w:val="center"/>
          </w:tcPr>
          <w:p w14:paraId="5F3B692D"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刘  洋</w:t>
            </w:r>
          </w:p>
        </w:tc>
      </w:tr>
      <w:tr w:rsidR="0022529D" w:rsidRPr="00A11394" w14:paraId="5EF5356C" w14:textId="77777777" w:rsidTr="00734103">
        <w:trPr>
          <w:cantSplit/>
          <w:trHeight w:val="428"/>
          <w:jc w:val="center"/>
        </w:trPr>
        <w:tc>
          <w:tcPr>
            <w:tcW w:w="1751" w:type="dxa"/>
            <w:vAlign w:val="center"/>
          </w:tcPr>
          <w:p w14:paraId="54AA3810"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12:00-12:15</w:t>
            </w:r>
          </w:p>
        </w:tc>
        <w:tc>
          <w:tcPr>
            <w:tcW w:w="938" w:type="dxa"/>
            <w:vAlign w:val="center"/>
          </w:tcPr>
          <w:p w14:paraId="2135A49E" w14:textId="17F0EA59"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OL1</w:t>
            </w:r>
            <w:r w:rsidR="00DB555B">
              <w:rPr>
                <w:rFonts w:ascii="微软雅黑" w:eastAsia="微软雅黑" w:hAnsi="微软雅黑" w:cs="Times New Roman" w:hint="eastAsia"/>
                <w:sz w:val="24"/>
                <w:szCs w:val="24"/>
              </w:rPr>
              <w:t>1</w:t>
            </w:r>
          </w:p>
        </w:tc>
        <w:tc>
          <w:tcPr>
            <w:tcW w:w="2572" w:type="dxa"/>
            <w:vAlign w:val="center"/>
          </w:tcPr>
          <w:p w14:paraId="21F8FCF8"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 xml:space="preserve">王  </w:t>
            </w:r>
            <w:proofErr w:type="gramStart"/>
            <w:r w:rsidRPr="00290E6A">
              <w:rPr>
                <w:rFonts w:ascii="微软雅黑" w:eastAsia="微软雅黑" w:hAnsi="微软雅黑" w:cs="Times New Roman" w:hint="eastAsia"/>
                <w:sz w:val="24"/>
                <w:szCs w:val="24"/>
              </w:rPr>
              <w:t>凯</w:t>
            </w:r>
            <w:proofErr w:type="gramEnd"/>
          </w:p>
          <w:p w14:paraId="680D7914"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（瑞孚</w:t>
            </w:r>
            <w:proofErr w:type="gramStart"/>
            <w:r w:rsidRPr="00290E6A">
              <w:rPr>
                <w:rFonts w:ascii="微软雅黑" w:eastAsia="微软雅黑" w:hAnsi="微软雅黑" w:cs="Times New Roman" w:hint="eastAsia"/>
                <w:sz w:val="24"/>
                <w:szCs w:val="24"/>
              </w:rPr>
              <w:t>迪</w:t>
            </w:r>
            <w:proofErr w:type="gramEnd"/>
            <w:r w:rsidRPr="00290E6A">
              <w:rPr>
                <w:rFonts w:ascii="微软雅黑" w:eastAsia="微软雅黑" w:hAnsi="微软雅黑" w:cs="Times New Roman" w:hint="eastAsia"/>
                <w:sz w:val="24"/>
                <w:szCs w:val="24"/>
              </w:rPr>
              <w:t>生物医学有限公司）</w:t>
            </w:r>
          </w:p>
        </w:tc>
        <w:tc>
          <w:tcPr>
            <w:tcW w:w="3381" w:type="dxa"/>
            <w:vAlign w:val="center"/>
          </w:tcPr>
          <w:p w14:paraId="67EADCF0"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r w:rsidRPr="00290E6A">
              <w:rPr>
                <w:rFonts w:ascii="微软雅黑" w:eastAsia="微软雅黑" w:hAnsi="微软雅黑" w:cs="Times New Roman" w:hint="eastAsia"/>
                <w:sz w:val="24"/>
                <w:szCs w:val="24"/>
              </w:rPr>
              <w:t>自动化技术在新药开发中的应用</w:t>
            </w:r>
          </w:p>
        </w:tc>
        <w:tc>
          <w:tcPr>
            <w:tcW w:w="1107" w:type="dxa"/>
            <w:vMerge/>
            <w:vAlign w:val="center"/>
          </w:tcPr>
          <w:p w14:paraId="382AD9E0" w14:textId="77777777" w:rsidR="0022529D" w:rsidRPr="00290E6A" w:rsidRDefault="0022529D" w:rsidP="00951EDF">
            <w:pPr>
              <w:spacing w:before="50" w:after="50" w:line="240" w:lineRule="exact"/>
              <w:jc w:val="center"/>
              <w:rPr>
                <w:rFonts w:ascii="微软雅黑" w:eastAsia="微软雅黑" w:hAnsi="微软雅黑" w:cs="Times New Roman"/>
                <w:sz w:val="24"/>
                <w:szCs w:val="24"/>
              </w:rPr>
            </w:pPr>
          </w:p>
        </w:tc>
      </w:tr>
    </w:tbl>
    <w:p w14:paraId="2213F9F3" w14:textId="77777777" w:rsidR="005C3991" w:rsidRPr="005C3991" w:rsidRDefault="005C3991" w:rsidP="005C3991">
      <w:pPr>
        <w:widowControl/>
        <w:rPr>
          <w:rFonts w:ascii="微软雅黑" w:eastAsia="微软雅黑" w:hAnsi="微软雅黑" w:cs="Times New Roman"/>
          <w:b/>
          <w:bCs/>
          <w:color w:val="C00000"/>
          <w:sz w:val="24"/>
          <w:szCs w:val="24"/>
        </w:rPr>
      </w:pPr>
      <w:r w:rsidRPr="005C3991">
        <w:rPr>
          <w:rFonts w:ascii="微软雅黑" w:eastAsia="微软雅黑" w:hAnsi="微软雅黑" w:cs="Times New Roman"/>
          <w:b/>
          <w:bCs/>
          <w:color w:val="C00000"/>
          <w:sz w:val="24"/>
          <w:szCs w:val="24"/>
        </w:rPr>
        <w:br w:type="page"/>
      </w:r>
    </w:p>
    <w:p w14:paraId="73689838" w14:textId="382AF98D" w:rsidR="005C3991" w:rsidRPr="005C3991" w:rsidRDefault="005C3991" w:rsidP="005C3991">
      <w:pPr>
        <w:spacing w:beforeLines="50" w:before="156" w:afterLines="50" w:after="156" w:line="240" w:lineRule="exact"/>
        <w:jc w:val="center"/>
        <w:rPr>
          <w:rFonts w:ascii="微软雅黑" w:eastAsia="微软雅黑" w:hAnsi="微软雅黑" w:cs="Times New Roman"/>
          <w:b/>
          <w:bCs/>
          <w:color w:val="C00000"/>
          <w:sz w:val="24"/>
          <w:szCs w:val="24"/>
        </w:rPr>
      </w:pPr>
      <w:r w:rsidRPr="005C3991">
        <w:rPr>
          <w:rFonts w:ascii="微软雅黑" w:eastAsia="微软雅黑" w:hAnsi="微软雅黑" w:cs="Times New Roman"/>
          <w:b/>
          <w:bCs/>
          <w:noProof/>
          <w:color w:val="C00000"/>
          <w:sz w:val="24"/>
          <w:szCs w:val="24"/>
        </w:rPr>
        <w:lastRenderedPageBreak/>
        <mc:AlternateContent>
          <mc:Choice Requires="wps">
            <w:drawing>
              <wp:anchor distT="0" distB="0" distL="114300" distR="114300" simplePos="0" relativeHeight="251674624" behindDoc="0" locked="0" layoutInCell="1" allowOverlap="1" wp14:anchorId="0341B0B5" wp14:editId="77735A81">
                <wp:simplePos x="0" y="0"/>
                <wp:positionH relativeFrom="column">
                  <wp:posOffset>-31354</wp:posOffset>
                </wp:positionH>
                <wp:positionV relativeFrom="paragraph">
                  <wp:posOffset>194650</wp:posOffset>
                </wp:positionV>
                <wp:extent cx="5970760" cy="0"/>
                <wp:effectExtent l="0" t="0" r="0" b="0"/>
                <wp:wrapNone/>
                <wp:docPr id="1234483250" name="直接连接符 1"/>
                <wp:cNvGraphicFramePr/>
                <a:graphic xmlns:a="http://schemas.openxmlformats.org/drawingml/2006/main">
                  <a:graphicData uri="http://schemas.microsoft.com/office/word/2010/wordprocessingShape">
                    <wps:wsp>
                      <wps:cNvCnPr/>
                      <wps:spPr>
                        <a:xfrm flipV="1">
                          <a:off x="0" y="0"/>
                          <a:ext cx="5970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FDF42FE" id="直接连接符 1"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5pt" to="467.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" strokecolor="black [3213]" strokeweight="1pt">
                <v:stroke joinstyle="miter"/>
              </v:line>
            </w:pict>
          </mc:Fallback>
        </mc:AlternateContent>
      </w:r>
      <w:r w:rsidRPr="005C3991">
        <w:rPr>
          <w:rFonts w:ascii="微软雅黑" w:eastAsia="微软雅黑" w:hAnsi="微软雅黑" w:cs="Times New Roman"/>
          <w:b/>
          <w:bCs/>
          <w:color w:val="C00000"/>
          <w:sz w:val="24"/>
          <w:szCs w:val="24"/>
        </w:rPr>
        <w:t>分</w:t>
      </w:r>
      <w:r w:rsidR="00885473">
        <w:rPr>
          <w:rFonts w:ascii="微软雅黑" w:eastAsia="微软雅黑" w:hAnsi="微软雅黑" w:cs="Times New Roman"/>
          <w:b/>
          <w:bCs/>
          <w:color w:val="C00000"/>
          <w:sz w:val="24"/>
          <w:szCs w:val="24"/>
        </w:rPr>
        <w:t>会场</w:t>
      </w:r>
      <w:r w:rsidRPr="005C3991">
        <w:rPr>
          <w:rFonts w:ascii="微软雅黑" w:eastAsia="微软雅黑" w:hAnsi="微软雅黑" w:cs="Times New Roman"/>
          <w:b/>
          <w:bCs/>
          <w:color w:val="C00000"/>
          <w:sz w:val="24"/>
          <w:szCs w:val="24"/>
        </w:rPr>
        <w:t>2—基于大数据与人工智能的创新药物设计</w:t>
      </w:r>
    </w:p>
    <w:p w14:paraId="0EA49E59" w14:textId="1C7B24A4"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主席：杨胜勇，侯廷军</w:t>
      </w:r>
    </w:p>
    <w:p w14:paraId="5C5B7580" w14:textId="25FED060"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 xml:space="preserve">联系人：罗海彬 </w:t>
      </w:r>
      <w:r w:rsidR="005C3991" w:rsidRPr="005C3991">
        <w:rPr>
          <w:rFonts w:ascii="微软雅黑" w:eastAsia="微软雅黑" w:hAnsi="微软雅黑" w:cs="Times New Roman" w:hint="eastAsia"/>
          <w:b/>
          <w:bCs/>
          <w:sz w:val="24"/>
          <w:szCs w:val="24"/>
        </w:rPr>
        <w:t>19946697379</w:t>
      </w:r>
      <w:r w:rsidR="005C3991" w:rsidRPr="005C3991">
        <w:rPr>
          <w:rFonts w:ascii="微软雅黑" w:eastAsia="微软雅黑" w:hAnsi="微软雅黑" w:cs="Times New Roman"/>
          <w:b/>
          <w:bCs/>
          <w:sz w:val="24"/>
          <w:szCs w:val="24"/>
        </w:rPr>
        <w:t>，黄姝</w:t>
      </w:r>
      <w:proofErr w:type="gramStart"/>
      <w:r w:rsidR="005C3991" w:rsidRPr="005C3991">
        <w:rPr>
          <w:rFonts w:ascii="微软雅黑" w:eastAsia="微软雅黑" w:hAnsi="微软雅黑" w:cs="Times New Roman"/>
          <w:b/>
          <w:bCs/>
          <w:sz w:val="24"/>
          <w:szCs w:val="24"/>
        </w:rPr>
        <w:t>姮</w:t>
      </w:r>
      <w:proofErr w:type="gramEnd"/>
      <w:r w:rsidR="005C3991" w:rsidRPr="005C3991">
        <w:rPr>
          <w:rFonts w:ascii="微软雅黑" w:eastAsia="微软雅黑" w:hAnsi="微软雅黑" w:cs="Times New Roman"/>
          <w:b/>
          <w:bCs/>
          <w:sz w:val="24"/>
          <w:szCs w:val="24"/>
        </w:rPr>
        <w:t xml:space="preserve"> </w:t>
      </w:r>
      <w:r w:rsidR="005C3991" w:rsidRPr="005C3991">
        <w:rPr>
          <w:rFonts w:ascii="微软雅黑" w:eastAsia="微软雅黑" w:hAnsi="微软雅黑" w:cs="Times New Roman" w:hint="eastAsia"/>
          <w:b/>
          <w:bCs/>
          <w:sz w:val="24"/>
          <w:szCs w:val="24"/>
        </w:rPr>
        <w:t>18623510067</w:t>
      </w:r>
    </w:p>
    <w:tbl>
      <w:tblPr>
        <w:tblStyle w:val="a8"/>
        <w:tblW w:w="9639" w:type="dxa"/>
        <w:jc w:val="center"/>
        <w:tblLook w:val="04A0" w:firstRow="1" w:lastRow="0" w:firstColumn="1" w:lastColumn="0" w:noHBand="0" w:noVBand="1"/>
      </w:tblPr>
      <w:tblGrid>
        <w:gridCol w:w="1696"/>
        <w:gridCol w:w="993"/>
        <w:gridCol w:w="2268"/>
        <w:gridCol w:w="3645"/>
        <w:gridCol w:w="1037"/>
      </w:tblGrid>
      <w:tr w:rsidR="005C3991" w:rsidRPr="005C3991" w14:paraId="0E839918" w14:textId="77777777" w:rsidTr="000D2DEC">
        <w:trPr>
          <w:trHeight w:val="428"/>
          <w:jc w:val="center"/>
        </w:trPr>
        <w:tc>
          <w:tcPr>
            <w:tcW w:w="9639" w:type="dxa"/>
            <w:gridSpan w:val="5"/>
            <w:shd w:val="clear" w:color="auto" w:fill="D0CECE" w:themeFill="background2" w:themeFillShade="E6"/>
            <w:vAlign w:val="center"/>
          </w:tcPr>
          <w:p w14:paraId="3BB7A00B"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10月25日下午，</w:t>
            </w:r>
            <w:proofErr w:type="gramStart"/>
            <w:r w:rsidRPr="005C3991">
              <w:rPr>
                <w:rFonts w:ascii="微软雅黑" w:eastAsia="微软雅黑" w:hAnsi="微软雅黑" w:cs="Times New Roman" w:hint="eastAsia"/>
                <w:b/>
                <w:bCs/>
                <w:sz w:val="24"/>
                <w:szCs w:val="24"/>
              </w:rPr>
              <w:t>愿景</w:t>
            </w:r>
            <w:proofErr w:type="gramEnd"/>
            <w:r w:rsidRPr="005C3991">
              <w:rPr>
                <w:rFonts w:ascii="微软雅黑" w:eastAsia="微软雅黑" w:hAnsi="微软雅黑" w:cs="Times New Roman" w:hint="eastAsia"/>
                <w:b/>
                <w:bCs/>
                <w:sz w:val="24"/>
                <w:szCs w:val="24"/>
              </w:rPr>
              <w:t>26</w:t>
            </w:r>
            <w:r w:rsidRPr="005C3991">
              <w:rPr>
                <w:rFonts w:ascii="微软雅黑" w:eastAsia="微软雅黑" w:hAnsi="微软雅黑" w:cs="Times New Roman"/>
                <w:b/>
                <w:bCs/>
                <w:sz w:val="24"/>
                <w:szCs w:val="24"/>
              </w:rPr>
              <w:t>厅</w:t>
            </w:r>
          </w:p>
        </w:tc>
      </w:tr>
      <w:tr w:rsidR="005C3991" w:rsidRPr="005C3991" w14:paraId="556DF63E" w14:textId="77777777" w:rsidTr="000D2DEC">
        <w:trPr>
          <w:trHeight w:val="428"/>
          <w:jc w:val="center"/>
        </w:trPr>
        <w:tc>
          <w:tcPr>
            <w:tcW w:w="1696" w:type="dxa"/>
            <w:vAlign w:val="center"/>
          </w:tcPr>
          <w:p w14:paraId="6994F20D"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时间</w:t>
            </w:r>
          </w:p>
        </w:tc>
        <w:tc>
          <w:tcPr>
            <w:tcW w:w="993" w:type="dxa"/>
            <w:vAlign w:val="center"/>
          </w:tcPr>
          <w:p w14:paraId="1216CFBE"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序号</w:t>
            </w:r>
          </w:p>
        </w:tc>
        <w:tc>
          <w:tcPr>
            <w:tcW w:w="2268" w:type="dxa"/>
            <w:vAlign w:val="center"/>
          </w:tcPr>
          <w:p w14:paraId="102C5889"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报告人</w:t>
            </w:r>
          </w:p>
        </w:tc>
        <w:tc>
          <w:tcPr>
            <w:tcW w:w="3645" w:type="dxa"/>
            <w:vAlign w:val="center"/>
          </w:tcPr>
          <w:p w14:paraId="104D2F34"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报告题目</w:t>
            </w:r>
          </w:p>
        </w:tc>
        <w:tc>
          <w:tcPr>
            <w:tcW w:w="1037" w:type="dxa"/>
            <w:vAlign w:val="center"/>
          </w:tcPr>
          <w:p w14:paraId="7C18908A"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主持人</w:t>
            </w:r>
          </w:p>
        </w:tc>
      </w:tr>
      <w:tr w:rsidR="005C3991" w:rsidRPr="005C3991" w14:paraId="1C2C0FA9" w14:textId="77777777" w:rsidTr="000D2DEC">
        <w:trPr>
          <w:trHeight w:val="428"/>
          <w:jc w:val="center"/>
        </w:trPr>
        <w:tc>
          <w:tcPr>
            <w:tcW w:w="1696" w:type="dxa"/>
            <w:vAlign w:val="center"/>
          </w:tcPr>
          <w:p w14:paraId="768C88F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13:30-13:55</w:t>
            </w:r>
          </w:p>
        </w:tc>
        <w:tc>
          <w:tcPr>
            <w:tcW w:w="993" w:type="dxa"/>
            <w:vAlign w:val="center"/>
          </w:tcPr>
          <w:p w14:paraId="086EF01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IL01</w:t>
            </w:r>
          </w:p>
        </w:tc>
        <w:tc>
          <w:tcPr>
            <w:tcW w:w="2268" w:type="dxa"/>
            <w:vAlign w:val="center"/>
          </w:tcPr>
          <w:p w14:paraId="22FCF76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杨胜勇</w:t>
            </w:r>
          </w:p>
          <w:p w14:paraId="5DACC10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（四川大学）</w:t>
            </w:r>
          </w:p>
        </w:tc>
        <w:tc>
          <w:tcPr>
            <w:tcW w:w="3645" w:type="dxa"/>
            <w:vAlign w:val="center"/>
          </w:tcPr>
          <w:p w14:paraId="477503E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深度生成模型及其在药物发现中的应用</w:t>
            </w:r>
          </w:p>
        </w:tc>
        <w:tc>
          <w:tcPr>
            <w:tcW w:w="1037" w:type="dxa"/>
            <w:vMerge w:val="restart"/>
            <w:vAlign w:val="center"/>
          </w:tcPr>
          <w:p w14:paraId="6F22914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侯廷军</w:t>
            </w:r>
          </w:p>
        </w:tc>
      </w:tr>
      <w:tr w:rsidR="00A00C41" w:rsidRPr="005C3991" w14:paraId="6C56D87E" w14:textId="77777777" w:rsidTr="000D2DEC">
        <w:trPr>
          <w:trHeight w:val="428"/>
          <w:jc w:val="center"/>
        </w:trPr>
        <w:tc>
          <w:tcPr>
            <w:tcW w:w="1696" w:type="dxa"/>
            <w:vAlign w:val="center"/>
          </w:tcPr>
          <w:p w14:paraId="61618927" w14:textId="77777777" w:rsidR="00A00C41" w:rsidRPr="005C3991" w:rsidRDefault="00A00C41" w:rsidP="00A00C41">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13:55-14:20</w:t>
            </w:r>
          </w:p>
        </w:tc>
        <w:tc>
          <w:tcPr>
            <w:tcW w:w="993" w:type="dxa"/>
            <w:vAlign w:val="center"/>
          </w:tcPr>
          <w:p w14:paraId="75D7974C" w14:textId="77777777" w:rsidR="00A00C41" w:rsidRPr="005C3991" w:rsidRDefault="00A00C41" w:rsidP="00A00C41">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IL02</w:t>
            </w:r>
          </w:p>
        </w:tc>
        <w:tc>
          <w:tcPr>
            <w:tcW w:w="2268" w:type="dxa"/>
            <w:vAlign w:val="center"/>
          </w:tcPr>
          <w:p w14:paraId="35D4B77A" w14:textId="77777777" w:rsidR="00A00C41" w:rsidRPr="00951C29" w:rsidRDefault="00A00C41" w:rsidP="00A00C41">
            <w:pPr>
              <w:spacing w:before="50" w:after="50" w:line="240" w:lineRule="exact"/>
              <w:jc w:val="center"/>
              <w:rPr>
                <w:rFonts w:ascii="Times New Roman" w:eastAsia="楷体" w:hAnsi="Times New Roman" w:cs="Times New Roman"/>
                <w:szCs w:val="21"/>
              </w:rPr>
            </w:pPr>
            <w:r w:rsidRPr="00951C29">
              <w:rPr>
                <w:rFonts w:ascii="Times New Roman" w:eastAsia="楷体" w:hAnsi="Times New Roman" w:cs="Times New Roman"/>
                <w:szCs w:val="21"/>
              </w:rPr>
              <w:t>曹东升</w:t>
            </w:r>
          </w:p>
          <w:p w14:paraId="6BE7BE64" w14:textId="3C8F8316" w:rsidR="00A00C41" w:rsidRPr="005C3991" w:rsidRDefault="00A00C41" w:rsidP="00A00C41">
            <w:pPr>
              <w:spacing w:before="50" w:after="50" w:line="240" w:lineRule="exact"/>
              <w:jc w:val="center"/>
              <w:rPr>
                <w:rFonts w:ascii="微软雅黑" w:eastAsia="微软雅黑" w:hAnsi="微软雅黑" w:cs="Times New Roman"/>
                <w:sz w:val="24"/>
                <w:szCs w:val="24"/>
              </w:rPr>
            </w:pPr>
            <w:r w:rsidRPr="00951C29">
              <w:rPr>
                <w:rFonts w:ascii="Times New Roman" w:eastAsia="楷体" w:hAnsi="Times New Roman" w:cs="Times New Roman"/>
                <w:szCs w:val="21"/>
              </w:rPr>
              <w:t>（中南大学）</w:t>
            </w:r>
          </w:p>
        </w:tc>
        <w:tc>
          <w:tcPr>
            <w:tcW w:w="3645" w:type="dxa"/>
            <w:vAlign w:val="center"/>
          </w:tcPr>
          <w:p w14:paraId="348005FA" w14:textId="107D451E" w:rsidR="00A00C41" w:rsidRPr="005C3991" w:rsidRDefault="00A00C41" w:rsidP="00A00C41">
            <w:pPr>
              <w:spacing w:before="50" w:after="50" w:line="240" w:lineRule="exact"/>
              <w:jc w:val="center"/>
              <w:rPr>
                <w:rFonts w:ascii="微软雅黑" w:eastAsia="微软雅黑" w:hAnsi="微软雅黑" w:cs="Times New Roman"/>
                <w:sz w:val="24"/>
                <w:szCs w:val="24"/>
              </w:rPr>
            </w:pPr>
            <w:r w:rsidRPr="00951C29">
              <w:rPr>
                <w:rFonts w:ascii="Times New Roman" w:eastAsia="楷体" w:hAnsi="Times New Roman" w:cs="Times New Roman"/>
                <w:szCs w:val="21"/>
              </w:rPr>
              <w:t>人工智能技术在药物成药性优化中的应用</w:t>
            </w:r>
          </w:p>
        </w:tc>
        <w:tc>
          <w:tcPr>
            <w:tcW w:w="1037" w:type="dxa"/>
            <w:vMerge/>
            <w:vAlign w:val="center"/>
          </w:tcPr>
          <w:p w14:paraId="2E722735" w14:textId="77777777" w:rsidR="00A00C41" w:rsidRPr="005C3991" w:rsidRDefault="00A00C41" w:rsidP="00A00C41">
            <w:pPr>
              <w:spacing w:before="50" w:after="50" w:line="240" w:lineRule="exact"/>
              <w:jc w:val="center"/>
              <w:rPr>
                <w:rFonts w:ascii="微软雅黑" w:eastAsia="微软雅黑" w:hAnsi="微软雅黑" w:cs="Times New Roman"/>
                <w:sz w:val="24"/>
                <w:szCs w:val="24"/>
              </w:rPr>
            </w:pPr>
          </w:p>
        </w:tc>
      </w:tr>
      <w:tr w:rsidR="005C3991" w:rsidRPr="005C3991" w14:paraId="6E3A37A7" w14:textId="77777777" w:rsidTr="000D2DEC">
        <w:trPr>
          <w:trHeight w:val="428"/>
          <w:jc w:val="center"/>
        </w:trPr>
        <w:tc>
          <w:tcPr>
            <w:tcW w:w="1696" w:type="dxa"/>
            <w:vAlign w:val="center"/>
          </w:tcPr>
          <w:p w14:paraId="5ABC5B7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14:20-14:45</w:t>
            </w:r>
          </w:p>
        </w:tc>
        <w:tc>
          <w:tcPr>
            <w:tcW w:w="993" w:type="dxa"/>
            <w:vAlign w:val="center"/>
          </w:tcPr>
          <w:p w14:paraId="070E1AF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IL03</w:t>
            </w:r>
          </w:p>
        </w:tc>
        <w:tc>
          <w:tcPr>
            <w:tcW w:w="2268" w:type="dxa"/>
            <w:vAlign w:val="center"/>
          </w:tcPr>
          <w:p w14:paraId="432DE9D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朱</w:t>
            </w:r>
            <w:r w:rsidRPr="005C3991">
              <w:rPr>
                <w:rFonts w:ascii="微软雅黑" w:eastAsia="微软雅黑" w:hAnsi="微软雅黑" w:cs="Times New Roman" w:hint="eastAsia"/>
                <w:sz w:val="24"/>
                <w:szCs w:val="24"/>
              </w:rPr>
              <w:t xml:space="preserve">  </w:t>
            </w:r>
            <w:r w:rsidRPr="005C3991">
              <w:rPr>
                <w:rFonts w:ascii="微软雅黑" w:eastAsia="微软雅黑" w:hAnsi="微软雅黑" w:cs="Times New Roman"/>
                <w:sz w:val="24"/>
                <w:szCs w:val="24"/>
              </w:rPr>
              <w:t>峰</w:t>
            </w:r>
          </w:p>
          <w:p w14:paraId="5370FB6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（浙江大学）</w:t>
            </w:r>
          </w:p>
        </w:tc>
        <w:tc>
          <w:tcPr>
            <w:tcW w:w="3645" w:type="dxa"/>
            <w:vAlign w:val="center"/>
          </w:tcPr>
          <w:p w14:paraId="306A7D6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人工智能（AI）辅助的药物靶标发现</w:t>
            </w:r>
          </w:p>
        </w:tc>
        <w:tc>
          <w:tcPr>
            <w:tcW w:w="1037" w:type="dxa"/>
            <w:vMerge/>
            <w:vAlign w:val="center"/>
          </w:tcPr>
          <w:p w14:paraId="0058EAF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FC045E" w:rsidRPr="005C3991" w14:paraId="3BA242A7" w14:textId="77777777" w:rsidTr="000D2DEC">
        <w:trPr>
          <w:trHeight w:val="428"/>
          <w:jc w:val="center"/>
        </w:trPr>
        <w:tc>
          <w:tcPr>
            <w:tcW w:w="1696" w:type="dxa"/>
            <w:vAlign w:val="center"/>
          </w:tcPr>
          <w:p w14:paraId="4A75F788" w14:textId="77777777" w:rsidR="00FC045E" w:rsidRPr="005C3991" w:rsidRDefault="00FC045E" w:rsidP="00FC045E">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14:45-15:10</w:t>
            </w:r>
          </w:p>
        </w:tc>
        <w:tc>
          <w:tcPr>
            <w:tcW w:w="993" w:type="dxa"/>
            <w:vAlign w:val="center"/>
          </w:tcPr>
          <w:p w14:paraId="2AA5F9FE" w14:textId="76835323" w:rsidR="00FC045E" w:rsidRPr="004E476C" w:rsidRDefault="00FC045E" w:rsidP="00FC045E">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color w:val="000000" w:themeColor="text1"/>
                <w:sz w:val="24"/>
                <w:szCs w:val="24"/>
              </w:rPr>
              <w:t>OL01</w:t>
            </w:r>
          </w:p>
        </w:tc>
        <w:tc>
          <w:tcPr>
            <w:tcW w:w="2268" w:type="dxa"/>
            <w:vAlign w:val="center"/>
          </w:tcPr>
          <w:p w14:paraId="1450BB28" w14:textId="77777777" w:rsidR="00FC045E" w:rsidRPr="004E476C" w:rsidRDefault="00FC045E" w:rsidP="00FC045E">
            <w:pPr>
              <w:pStyle w:val="a6"/>
              <w:spacing w:line="360" w:lineRule="atLeast"/>
              <w:jc w:val="center"/>
              <w:rPr>
                <w:rFonts w:ascii="微软雅黑" w:eastAsia="微软雅黑" w:hAnsi="微软雅黑"/>
                <w:color w:val="000000" w:themeColor="text1"/>
              </w:rPr>
            </w:pPr>
            <w:r w:rsidRPr="004E476C">
              <w:rPr>
                <w:rFonts w:ascii="微软雅黑" w:eastAsia="微软雅黑" w:hAnsi="微软雅黑"/>
                <w:color w:val="000000" w:themeColor="text1"/>
              </w:rPr>
              <w:t xml:space="preserve">程  </w:t>
            </w:r>
            <w:proofErr w:type="gramStart"/>
            <w:r w:rsidRPr="004E476C">
              <w:rPr>
                <w:rFonts w:ascii="微软雅黑" w:eastAsia="微软雅黑" w:hAnsi="微软雅黑"/>
                <w:color w:val="000000" w:themeColor="text1"/>
              </w:rPr>
              <w:t>曦</w:t>
            </w:r>
            <w:proofErr w:type="gramEnd"/>
          </w:p>
          <w:p w14:paraId="56B115DF" w14:textId="7828A221" w:rsidR="00FC045E" w:rsidRPr="004E476C" w:rsidRDefault="00FC045E" w:rsidP="00FC045E">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olor w:val="000000" w:themeColor="text1"/>
                <w:sz w:val="24"/>
                <w:szCs w:val="24"/>
              </w:rPr>
              <w:t>（中科院上海药物研究所）</w:t>
            </w:r>
          </w:p>
        </w:tc>
        <w:tc>
          <w:tcPr>
            <w:tcW w:w="3645" w:type="dxa"/>
            <w:vAlign w:val="center"/>
          </w:tcPr>
          <w:p w14:paraId="62A0ECF8" w14:textId="4D37A5E1" w:rsidR="00FC045E" w:rsidRPr="004E476C" w:rsidRDefault="00FC045E" w:rsidP="00FC045E">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color w:val="000000" w:themeColor="text1"/>
                <w:sz w:val="24"/>
                <w:szCs w:val="24"/>
              </w:rPr>
              <w:t>基于人工智能与分子模拟的糖解析新方法</w:t>
            </w:r>
          </w:p>
        </w:tc>
        <w:tc>
          <w:tcPr>
            <w:tcW w:w="1037" w:type="dxa"/>
            <w:vMerge w:val="restart"/>
            <w:vAlign w:val="center"/>
          </w:tcPr>
          <w:p w14:paraId="52AFC195" w14:textId="68C7247F" w:rsidR="00FC045E" w:rsidRPr="004E476C" w:rsidRDefault="00F551C8" w:rsidP="00FC045E">
            <w:pPr>
              <w:spacing w:before="50" w:after="50" w:line="240" w:lineRule="exact"/>
              <w:jc w:val="center"/>
              <w:rPr>
                <w:rFonts w:ascii="微软雅黑" w:eastAsia="微软雅黑" w:hAnsi="微软雅黑" w:cs="Times New Roman"/>
                <w:sz w:val="24"/>
                <w:szCs w:val="24"/>
              </w:rPr>
            </w:pPr>
            <w:proofErr w:type="gramStart"/>
            <w:r w:rsidRPr="004E476C">
              <w:rPr>
                <w:rFonts w:ascii="微软雅黑" w:eastAsia="微软雅黑" w:hAnsi="微软雅黑" w:cs="Times New Roman"/>
                <w:sz w:val="24"/>
                <w:szCs w:val="24"/>
              </w:rPr>
              <w:t>陈红明</w:t>
            </w:r>
            <w:proofErr w:type="gramEnd"/>
          </w:p>
        </w:tc>
      </w:tr>
      <w:tr w:rsidR="00FC045E" w:rsidRPr="005C3991" w14:paraId="7EE3317C" w14:textId="77777777" w:rsidTr="000D2DEC">
        <w:trPr>
          <w:trHeight w:val="428"/>
          <w:jc w:val="center"/>
        </w:trPr>
        <w:tc>
          <w:tcPr>
            <w:tcW w:w="1696" w:type="dxa"/>
            <w:vAlign w:val="center"/>
          </w:tcPr>
          <w:p w14:paraId="5AE3CC1F" w14:textId="77777777" w:rsidR="00FC045E" w:rsidRPr="005C3991" w:rsidRDefault="00FC045E" w:rsidP="00FC045E">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15:10-15:25</w:t>
            </w:r>
          </w:p>
        </w:tc>
        <w:tc>
          <w:tcPr>
            <w:tcW w:w="993" w:type="dxa"/>
            <w:vAlign w:val="center"/>
          </w:tcPr>
          <w:p w14:paraId="701A97BA" w14:textId="353A97C2" w:rsidR="00FC045E" w:rsidRPr="004E476C" w:rsidRDefault="00FC045E" w:rsidP="00FC045E">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OL02</w:t>
            </w:r>
          </w:p>
        </w:tc>
        <w:tc>
          <w:tcPr>
            <w:tcW w:w="2268" w:type="dxa"/>
            <w:vAlign w:val="center"/>
          </w:tcPr>
          <w:p w14:paraId="65815AFF" w14:textId="77777777" w:rsidR="00FC045E" w:rsidRPr="004E476C" w:rsidRDefault="00FC045E" w:rsidP="00FC045E">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李嫣</w:t>
            </w:r>
          </w:p>
          <w:p w14:paraId="573FE948" w14:textId="2E8CCF37" w:rsidR="00FC045E" w:rsidRPr="004E476C" w:rsidRDefault="00FC045E" w:rsidP="00FC045E">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（复旦大学）</w:t>
            </w:r>
          </w:p>
        </w:tc>
        <w:tc>
          <w:tcPr>
            <w:tcW w:w="3645" w:type="dxa"/>
            <w:vAlign w:val="center"/>
          </w:tcPr>
          <w:p w14:paraId="49E559DB" w14:textId="03B5A214" w:rsidR="00FC045E" w:rsidRPr="004E476C" w:rsidRDefault="00FC045E" w:rsidP="00FC045E">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基于ML与DL的共价化合物反应</w:t>
            </w:r>
            <w:proofErr w:type="gramStart"/>
            <w:r w:rsidRPr="004E476C">
              <w:rPr>
                <w:rFonts w:ascii="微软雅黑" w:eastAsia="微软雅黑" w:hAnsi="微软雅黑" w:cs="Times New Roman"/>
                <w:sz w:val="24"/>
                <w:szCs w:val="24"/>
              </w:rPr>
              <w:t>性预测</w:t>
            </w:r>
            <w:proofErr w:type="gramEnd"/>
            <w:r w:rsidRPr="004E476C">
              <w:rPr>
                <w:rFonts w:ascii="微软雅黑" w:eastAsia="微软雅黑" w:hAnsi="微软雅黑" w:cs="Times New Roman"/>
                <w:sz w:val="24"/>
                <w:szCs w:val="24"/>
              </w:rPr>
              <w:t>方法研究</w:t>
            </w:r>
          </w:p>
        </w:tc>
        <w:tc>
          <w:tcPr>
            <w:tcW w:w="1037" w:type="dxa"/>
            <w:vMerge/>
            <w:vAlign w:val="center"/>
          </w:tcPr>
          <w:p w14:paraId="7EB4F335" w14:textId="77777777" w:rsidR="00FC045E" w:rsidRPr="005C3991" w:rsidRDefault="00FC045E" w:rsidP="00FC045E">
            <w:pPr>
              <w:spacing w:before="50" w:after="50" w:line="240" w:lineRule="exact"/>
              <w:jc w:val="center"/>
              <w:rPr>
                <w:rFonts w:ascii="微软雅黑" w:eastAsia="微软雅黑" w:hAnsi="微软雅黑" w:cs="Times New Roman"/>
                <w:sz w:val="24"/>
                <w:szCs w:val="24"/>
              </w:rPr>
            </w:pPr>
          </w:p>
        </w:tc>
      </w:tr>
      <w:tr w:rsidR="00FC045E" w:rsidRPr="005C3991" w14:paraId="5C712B1C" w14:textId="77777777" w:rsidTr="000D2DEC">
        <w:trPr>
          <w:trHeight w:val="428"/>
          <w:jc w:val="center"/>
        </w:trPr>
        <w:tc>
          <w:tcPr>
            <w:tcW w:w="1696" w:type="dxa"/>
            <w:vAlign w:val="center"/>
          </w:tcPr>
          <w:p w14:paraId="6CEE5E5A" w14:textId="77777777" w:rsidR="00FC045E" w:rsidRPr="005C3991" w:rsidRDefault="00FC045E" w:rsidP="00FC045E">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15:25-15:40</w:t>
            </w:r>
          </w:p>
        </w:tc>
        <w:tc>
          <w:tcPr>
            <w:tcW w:w="993" w:type="dxa"/>
            <w:vAlign w:val="center"/>
          </w:tcPr>
          <w:p w14:paraId="0FA689BA" w14:textId="26900EE7" w:rsidR="00FC045E" w:rsidRPr="004E476C" w:rsidRDefault="00FC045E" w:rsidP="00FC045E">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OL03</w:t>
            </w:r>
          </w:p>
        </w:tc>
        <w:tc>
          <w:tcPr>
            <w:tcW w:w="2268" w:type="dxa"/>
            <w:vAlign w:val="center"/>
          </w:tcPr>
          <w:p w14:paraId="160B109F" w14:textId="77777777" w:rsidR="00FC045E" w:rsidRPr="004E476C" w:rsidRDefault="00FC045E" w:rsidP="00FC045E">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 xml:space="preserve">李  </w:t>
            </w:r>
            <w:proofErr w:type="gramStart"/>
            <w:r w:rsidRPr="004E476C">
              <w:rPr>
                <w:rFonts w:ascii="微软雅黑" w:eastAsia="微软雅黑" w:hAnsi="微软雅黑" w:cs="Times New Roman"/>
                <w:sz w:val="24"/>
                <w:szCs w:val="24"/>
              </w:rPr>
              <w:t>哲</w:t>
            </w:r>
            <w:proofErr w:type="gramEnd"/>
          </w:p>
          <w:p w14:paraId="71202611" w14:textId="418973B6" w:rsidR="00FC045E" w:rsidRPr="004E476C" w:rsidRDefault="00FC045E" w:rsidP="00FC045E">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（中山大学）</w:t>
            </w:r>
          </w:p>
        </w:tc>
        <w:tc>
          <w:tcPr>
            <w:tcW w:w="3645" w:type="dxa"/>
            <w:vAlign w:val="center"/>
          </w:tcPr>
          <w:p w14:paraId="79613FDA" w14:textId="281A4339" w:rsidR="00FC045E" w:rsidRPr="004E476C" w:rsidRDefault="00FC045E" w:rsidP="00FC045E">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自由能微扰方法的开发及其在药物发现中的应用</w:t>
            </w:r>
          </w:p>
        </w:tc>
        <w:tc>
          <w:tcPr>
            <w:tcW w:w="1037" w:type="dxa"/>
            <w:vMerge/>
            <w:vAlign w:val="center"/>
          </w:tcPr>
          <w:p w14:paraId="22DB91B2" w14:textId="77777777" w:rsidR="00FC045E" w:rsidRPr="005C3991" w:rsidRDefault="00FC045E" w:rsidP="00FC045E">
            <w:pPr>
              <w:spacing w:before="50" w:after="50" w:line="240" w:lineRule="exact"/>
              <w:jc w:val="center"/>
              <w:rPr>
                <w:rFonts w:ascii="微软雅黑" w:eastAsia="微软雅黑" w:hAnsi="微软雅黑" w:cs="Times New Roman"/>
                <w:sz w:val="24"/>
                <w:szCs w:val="24"/>
              </w:rPr>
            </w:pPr>
          </w:p>
        </w:tc>
      </w:tr>
      <w:tr w:rsidR="005C3991" w:rsidRPr="005C3991" w14:paraId="228FEE7D" w14:textId="77777777" w:rsidTr="000D2DEC">
        <w:trPr>
          <w:trHeight w:val="428"/>
          <w:jc w:val="center"/>
        </w:trPr>
        <w:tc>
          <w:tcPr>
            <w:tcW w:w="1696" w:type="dxa"/>
            <w:vAlign w:val="center"/>
          </w:tcPr>
          <w:p w14:paraId="7C8FBC0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15:40-15:55</w:t>
            </w:r>
          </w:p>
        </w:tc>
        <w:tc>
          <w:tcPr>
            <w:tcW w:w="7943" w:type="dxa"/>
            <w:gridSpan w:val="4"/>
            <w:vAlign w:val="center"/>
          </w:tcPr>
          <w:p w14:paraId="312CE668" w14:textId="49DDC7BA" w:rsidR="005C3991" w:rsidRPr="004E476C" w:rsidRDefault="00105A62" w:rsidP="008D7218">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休息</w:t>
            </w:r>
          </w:p>
        </w:tc>
      </w:tr>
      <w:tr w:rsidR="00603B12" w:rsidRPr="005C3991" w14:paraId="2B2599FC" w14:textId="77777777" w:rsidTr="000D2DEC">
        <w:trPr>
          <w:trHeight w:val="428"/>
          <w:jc w:val="center"/>
        </w:trPr>
        <w:tc>
          <w:tcPr>
            <w:tcW w:w="1696" w:type="dxa"/>
            <w:vAlign w:val="center"/>
          </w:tcPr>
          <w:p w14:paraId="06BCE890" w14:textId="77777777" w:rsidR="00603B12" w:rsidRPr="005C3991" w:rsidRDefault="00603B12" w:rsidP="00603B12">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15:55-16:20</w:t>
            </w:r>
          </w:p>
        </w:tc>
        <w:tc>
          <w:tcPr>
            <w:tcW w:w="993" w:type="dxa"/>
            <w:vAlign w:val="center"/>
          </w:tcPr>
          <w:p w14:paraId="183283CD" w14:textId="17C0B43A"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IL04</w:t>
            </w:r>
          </w:p>
        </w:tc>
        <w:tc>
          <w:tcPr>
            <w:tcW w:w="2268" w:type="dxa"/>
            <w:vAlign w:val="center"/>
          </w:tcPr>
          <w:p w14:paraId="64F71EBF" w14:textId="77777777"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陈红明</w:t>
            </w:r>
          </w:p>
          <w:p w14:paraId="776365F7" w14:textId="77777777"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hint="eastAsia"/>
                <w:sz w:val="24"/>
                <w:szCs w:val="24"/>
              </w:rPr>
              <w:t>（</w:t>
            </w:r>
            <w:r w:rsidRPr="004E476C">
              <w:rPr>
                <w:rFonts w:ascii="微软雅黑" w:eastAsia="微软雅黑" w:hAnsi="微软雅黑" w:cs="Times New Roman"/>
                <w:sz w:val="24"/>
                <w:szCs w:val="24"/>
              </w:rPr>
              <w:t>广州国家实验室</w:t>
            </w:r>
            <w:r w:rsidRPr="004E476C">
              <w:rPr>
                <w:rFonts w:ascii="微软雅黑" w:eastAsia="微软雅黑" w:hAnsi="微软雅黑" w:cs="Times New Roman" w:hint="eastAsia"/>
                <w:sz w:val="24"/>
                <w:szCs w:val="24"/>
              </w:rPr>
              <w:t>）</w:t>
            </w:r>
          </w:p>
        </w:tc>
        <w:tc>
          <w:tcPr>
            <w:tcW w:w="3645" w:type="dxa"/>
            <w:vAlign w:val="center"/>
          </w:tcPr>
          <w:p w14:paraId="3B4BBA1A" w14:textId="77777777"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基于扩散过程的三维分子生成模型</w:t>
            </w:r>
          </w:p>
        </w:tc>
        <w:tc>
          <w:tcPr>
            <w:tcW w:w="1037" w:type="dxa"/>
            <w:vMerge w:val="restart"/>
            <w:vAlign w:val="center"/>
          </w:tcPr>
          <w:p w14:paraId="632F5D92" w14:textId="77777777" w:rsidR="00603B12" w:rsidRPr="005C3991" w:rsidRDefault="00603B12" w:rsidP="00603B12">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杨胜勇</w:t>
            </w:r>
          </w:p>
        </w:tc>
      </w:tr>
      <w:tr w:rsidR="00603B12" w:rsidRPr="005C3991" w14:paraId="7046B22D" w14:textId="77777777" w:rsidTr="000D2DEC">
        <w:trPr>
          <w:trHeight w:val="428"/>
          <w:jc w:val="center"/>
        </w:trPr>
        <w:tc>
          <w:tcPr>
            <w:tcW w:w="1696" w:type="dxa"/>
            <w:vAlign w:val="center"/>
          </w:tcPr>
          <w:p w14:paraId="5C911A42" w14:textId="77777777" w:rsidR="00603B12" w:rsidRPr="005C3991" w:rsidRDefault="00603B12" w:rsidP="00603B12">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16:20-16:45</w:t>
            </w:r>
          </w:p>
        </w:tc>
        <w:tc>
          <w:tcPr>
            <w:tcW w:w="993" w:type="dxa"/>
            <w:vAlign w:val="center"/>
          </w:tcPr>
          <w:p w14:paraId="45A93B48" w14:textId="55A5B7E5"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IL05</w:t>
            </w:r>
          </w:p>
        </w:tc>
        <w:tc>
          <w:tcPr>
            <w:tcW w:w="2268" w:type="dxa"/>
            <w:vAlign w:val="center"/>
          </w:tcPr>
          <w:p w14:paraId="085402D1" w14:textId="77777777"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唐</w:t>
            </w:r>
            <w:r w:rsidRPr="004E476C">
              <w:rPr>
                <w:rFonts w:ascii="微软雅黑" w:eastAsia="微软雅黑" w:hAnsi="微软雅黑" w:cs="Times New Roman" w:hint="eastAsia"/>
                <w:sz w:val="24"/>
                <w:szCs w:val="24"/>
              </w:rPr>
              <w:t xml:space="preserve">  </w:t>
            </w:r>
            <w:r w:rsidRPr="004E476C">
              <w:rPr>
                <w:rFonts w:ascii="微软雅黑" w:eastAsia="微软雅黑" w:hAnsi="微软雅黑" w:cs="Times New Roman"/>
                <w:sz w:val="24"/>
                <w:szCs w:val="24"/>
              </w:rPr>
              <w:t>贇</w:t>
            </w:r>
          </w:p>
          <w:p w14:paraId="19FCAE3F" w14:textId="77777777"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hint="eastAsia"/>
                <w:sz w:val="24"/>
                <w:szCs w:val="24"/>
              </w:rPr>
              <w:t>（</w:t>
            </w:r>
            <w:r w:rsidRPr="004E476C">
              <w:rPr>
                <w:rFonts w:ascii="微软雅黑" w:eastAsia="微软雅黑" w:hAnsi="微软雅黑" w:cs="Times New Roman"/>
                <w:sz w:val="24"/>
                <w:szCs w:val="24"/>
              </w:rPr>
              <w:t>华东理工大学</w:t>
            </w:r>
            <w:r w:rsidRPr="004E476C">
              <w:rPr>
                <w:rFonts w:ascii="微软雅黑" w:eastAsia="微软雅黑" w:hAnsi="微软雅黑" w:cs="Times New Roman" w:hint="eastAsia"/>
                <w:sz w:val="24"/>
                <w:szCs w:val="24"/>
              </w:rPr>
              <w:t>）</w:t>
            </w:r>
          </w:p>
        </w:tc>
        <w:tc>
          <w:tcPr>
            <w:tcW w:w="3645" w:type="dxa"/>
            <w:vAlign w:val="center"/>
          </w:tcPr>
          <w:p w14:paraId="0DB561B5" w14:textId="77777777"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药物不良反应数据库构建与预测方法发展</w:t>
            </w:r>
          </w:p>
        </w:tc>
        <w:tc>
          <w:tcPr>
            <w:tcW w:w="1037" w:type="dxa"/>
            <w:vMerge/>
            <w:vAlign w:val="center"/>
          </w:tcPr>
          <w:p w14:paraId="027226CA" w14:textId="77777777" w:rsidR="00603B12" w:rsidRPr="005C3991" w:rsidRDefault="00603B12" w:rsidP="00603B12">
            <w:pPr>
              <w:spacing w:before="50" w:after="50" w:line="240" w:lineRule="exact"/>
              <w:jc w:val="center"/>
              <w:rPr>
                <w:rFonts w:ascii="微软雅黑" w:eastAsia="微软雅黑" w:hAnsi="微软雅黑" w:cs="Times New Roman"/>
                <w:sz w:val="24"/>
                <w:szCs w:val="24"/>
              </w:rPr>
            </w:pPr>
          </w:p>
        </w:tc>
      </w:tr>
      <w:tr w:rsidR="00603B12" w:rsidRPr="005C3991" w14:paraId="2D84DBC1" w14:textId="77777777" w:rsidTr="000D2DEC">
        <w:trPr>
          <w:trHeight w:val="428"/>
          <w:jc w:val="center"/>
        </w:trPr>
        <w:tc>
          <w:tcPr>
            <w:tcW w:w="1696" w:type="dxa"/>
            <w:vAlign w:val="center"/>
          </w:tcPr>
          <w:p w14:paraId="632E5B4A" w14:textId="77777777" w:rsidR="00603B12" w:rsidRPr="005C3991" w:rsidRDefault="00603B12" w:rsidP="00603B12">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16:45-17:10</w:t>
            </w:r>
          </w:p>
        </w:tc>
        <w:tc>
          <w:tcPr>
            <w:tcW w:w="993" w:type="dxa"/>
            <w:vAlign w:val="center"/>
          </w:tcPr>
          <w:p w14:paraId="047108DE" w14:textId="1A886111"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IL06</w:t>
            </w:r>
          </w:p>
        </w:tc>
        <w:tc>
          <w:tcPr>
            <w:tcW w:w="2268" w:type="dxa"/>
            <w:vAlign w:val="center"/>
          </w:tcPr>
          <w:p w14:paraId="7F6DDE19" w14:textId="77777777"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付</w:t>
            </w:r>
            <w:r w:rsidRPr="004E476C">
              <w:rPr>
                <w:rFonts w:ascii="微软雅黑" w:eastAsia="微软雅黑" w:hAnsi="微软雅黑" w:cs="Times New Roman" w:hint="eastAsia"/>
                <w:sz w:val="24"/>
                <w:szCs w:val="24"/>
              </w:rPr>
              <w:t xml:space="preserve">  </w:t>
            </w:r>
            <w:r w:rsidRPr="004E476C">
              <w:rPr>
                <w:rFonts w:ascii="微软雅黑" w:eastAsia="微软雅黑" w:hAnsi="微软雅黑" w:cs="Times New Roman"/>
                <w:sz w:val="24"/>
                <w:szCs w:val="24"/>
              </w:rPr>
              <w:t>伟</w:t>
            </w:r>
          </w:p>
          <w:p w14:paraId="34EE60CA" w14:textId="77777777"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hint="eastAsia"/>
                <w:sz w:val="24"/>
                <w:szCs w:val="24"/>
              </w:rPr>
              <w:t>（复旦大学）</w:t>
            </w:r>
          </w:p>
        </w:tc>
        <w:tc>
          <w:tcPr>
            <w:tcW w:w="3645" w:type="dxa"/>
            <w:vAlign w:val="center"/>
          </w:tcPr>
          <w:p w14:paraId="3803FB07" w14:textId="77777777" w:rsidR="00603B12" w:rsidRPr="004E476C" w:rsidRDefault="00603B12" w:rsidP="00603B12">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AI与分子模拟在药物发现中的应用</w:t>
            </w:r>
          </w:p>
        </w:tc>
        <w:tc>
          <w:tcPr>
            <w:tcW w:w="1037" w:type="dxa"/>
            <w:vMerge/>
            <w:vAlign w:val="center"/>
          </w:tcPr>
          <w:p w14:paraId="0BC206A0" w14:textId="77777777" w:rsidR="00603B12" w:rsidRPr="005C3991" w:rsidRDefault="00603B12" w:rsidP="00603B12">
            <w:pPr>
              <w:spacing w:before="50" w:after="50" w:line="240" w:lineRule="exact"/>
              <w:jc w:val="center"/>
              <w:rPr>
                <w:rFonts w:ascii="微软雅黑" w:eastAsia="微软雅黑" w:hAnsi="微软雅黑" w:cs="Times New Roman"/>
                <w:sz w:val="24"/>
                <w:szCs w:val="24"/>
              </w:rPr>
            </w:pPr>
          </w:p>
        </w:tc>
      </w:tr>
      <w:tr w:rsidR="004E476C" w:rsidRPr="005C3991" w14:paraId="22BA10E3" w14:textId="77777777" w:rsidTr="000D2DEC">
        <w:trPr>
          <w:trHeight w:val="428"/>
          <w:jc w:val="center"/>
        </w:trPr>
        <w:tc>
          <w:tcPr>
            <w:tcW w:w="1696" w:type="dxa"/>
            <w:vAlign w:val="center"/>
          </w:tcPr>
          <w:p w14:paraId="5CEF345B" w14:textId="77777777" w:rsidR="004E476C" w:rsidRPr="005C3991" w:rsidRDefault="004E476C" w:rsidP="004E476C">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17:10-17:25</w:t>
            </w:r>
          </w:p>
        </w:tc>
        <w:tc>
          <w:tcPr>
            <w:tcW w:w="993" w:type="dxa"/>
            <w:vAlign w:val="center"/>
          </w:tcPr>
          <w:p w14:paraId="5FB87E91" w14:textId="65239EA2"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IL07</w:t>
            </w:r>
          </w:p>
        </w:tc>
        <w:tc>
          <w:tcPr>
            <w:tcW w:w="2268" w:type="dxa"/>
            <w:vAlign w:val="center"/>
          </w:tcPr>
          <w:p w14:paraId="43DC7603"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刘振明</w:t>
            </w:r>
          </w:p>
          <w:p w14:paraId="7BA83C29"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hint="eastAsia"/>
                <w:sz w:val="24"/>
                <w:szCs w:val="24"/>
              </w:rPr>
              <w:t>（北京大学）</w:t>
            </w:r>
          </w:p>
        </w:tc>
        <w:tc>
          <w:tcPr>
            <w:tcW w:w="3645" w:type="dxa"/>
            <w:vAlign w:val="center"/>
          </w:tcPr>
          <w:p w14:paraId="0018E064"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人工智能技术在药物化学合成中的应用</w:t>
            </w:r>
          </w:p>
        </w:tc>
        <w:tc>
          <w:tcPr>
            <w:tcW w:w="1037" w:type="dxa"/>
            <w:vMerge w:val="restart"/>
            <w:vAlign w:val="center"/>
          </w:tcPr>
          <w:p w14:paraId="55651A98" w14:textId="77777777" w:rsidR="004E476C" w:rsidRPr="005C3991" w:rsidRDefault="004E476C" w:rsidP="004E476C">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唐  赟</w:t>
            </w:r>
          </w:p>
        </w:tc>
      </w:tr>
      <w:tr w:rsidR="004E476C" w:rsidRPr="005C3991" w14:paraId="75A4AD52" w14:textId="77777777" w:rsidTr="000D2DEC">
        <w:trPr>
          <w:trHeight w:val="428"/>
          <w:jc w:val="center"/>
        </w:trPr>
        <w:tc>
          <w:tcPr>
            <w:tcW w:w="1696" w:type="dxa"/>
            <w:vAlign w:val="center"/>
          </w:tcPr>
          <w:p w14:paraId="5726A982" w14:textId="77777777" w:rsidR="004E476C" w:rsidRPr="005C3991" w:rsidRDefault="004E476C" w:rsidP="004E476C">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17:25-17:40</w:t>
            </w:r>
          </w:p>
        </w:tc>
        <w:tc>
          <w:tcPr>
            <w:tcW w:w="993" w:type="dxa"/>
            <w:vAlign w:val="center"/>
          </w:tcPr>
          <w:p w14:paraId="0141C04A" w14:textId="117120EF"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IL08</w:t>
            </w:r>
          </w:p>
        </w:tc>
        <w:tc>
          <w:tcPr>
            <w:tcW w:w="2268" w:type="dxa"/>
            <w:vAlign w:val="center"/>
          </w:tcPr>
          <w:p w14:paraId="527A851D"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康</w:t>
            </w:r>
            <w:r w:rsidRPr="004E476C">
              <w:rPr>
                <w:rFonts w:ascii="微软雅黑" w:eastAsia="微软雅黑" w:hAnsi="微软雅黑" w:cs="Times New Roman" w:hint="eastAsia"/>
                <w:sz w:val="24"/>
                <w:szCs w:val="24"/>
              </w:rPr>
              <w:t xml:space="preserve">  </w:t>
            </w:r>
            <w:r w:rsidRPr="004E476C">
              <w:rPr>
                <w:rFonts w:ascii="微软雅黑" w:eastAsia="微软雅黑" w:hAnsi="微软雅黑" w:cs="Times New Roman"/>
                <w:sz w:val="24"/>
                <w:szCs w:val="24"/>
              </w:rPr>
              <w:t>玉</w:t>
            </w:r>
          </w:p>
          <w:p w14:paraId="41518626"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hint="eastAsia"/>
                <w:sz w:val="24"/>
                <w:szCs w:val="24"/>
              </w:rPr>
              <w:t>（浙江大学）</w:t>
            </w:r>
          </w:p>
        </w:tc>
        <w:tc>
          <w:tcPr>
            <w:tcW w:w="3645" w:type="dxa"/>
            <w:vAlign w:val="center"/>
          </w:tcPr>
          <w:p w14:paraId="6F943239"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针对智能药物先导物设计多属性优化的创新方法</w:t>
            </w:r>
          </w:p>
        </w:tc>
        <w:tc>
          <w:tcPr>
            <w:tcW w:w="1037" w:type="dxa"/>
            <w:vMerge/>
            <w:vAlign w:val="center"/>
          </w:tcPr>
          <w:p w14:paraId="2357AD6B" w14:textId="77777777" w:rsidR="004E476C" w:rsidRPr="005C3991" w:rsidRDefault="004E476C" w:rsidP="004E476C">
            <w:pPr>
              <w:spacing w:before="50" w:after="50" w:line="240" w:lineRule="exact"/>
              <w:jc w:val="center"/>
              <w:rPr>
                <w:rFonts w:ascii="微软雅黑" w:eastAsia="微软雅黑" w:hAnsi="微软雅黑" w:cs="Times New Roman"/>
                <w:sz w:val="24"/>
                <w:szCs w:val="24"/>
              </w:rPr>
            </w:pPr>
          </w:p>
        </w:tc>
      </w:tr>
      <w:tr w:rsidR="004E476C" w:rsidRPr="005C3991" w14:paraId="1C6B91EA" w14:textId="77777777" w:rsidTr="000D2DEC">
        <w:trPr>
          <w:trHeight w:val="428"/>
          <w:jc w:val="center"/>
        </w:trPr>
        <w:tc>
          <w:tcPr>
            <w:tcW w:w="1696" w:type="dxa"/>
            <w:vAlign w:val="center"/>
          </w:tcPr>
          <w:p w14:paraId="499A1F9F" w14:textId="77777777" w:rsidR="004E476C" w:rsidRPr="005C3991" w:rsidRDefault="004E476C" w:rsidP="004E476C">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17:40-17:55</w:t>
            </w:r>
          </w:p>
        </w:tc>
        <w:tc>
          <w:tcPr>
            <w:tcW w:w="993" w:type="dxa"/>
            <w:vAlign w:val="center"/>
          </w:tcPr>
          <w:p w14:paraId="38BBE1EA" w14:textId="449A5CF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OL04</w:t>
            </w:r>
          </w:p>
        </w:tc>
        <w:tc>
          <w:tcPr>
            <w:tcW w:w="2268" w:type="dxa"/>
            <w:vAlign w:val="center"/>
          </w:tcPr>
          <w:p w14:paraId="1AD6AEF8"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李叙潼</w:t>
            </w:r>
          </w:p>
          <w:p w14:paraId="39031538"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hint="eastAsia"/>
                <w:color w:val="333333"/>
                <w:sz w:val="24"/>
                <w:szCs w:val="24"/>
              </w:rPr>
              <w:t>（</w:t>
            </w:r>
            <w:r w:rsidRPr="004E476C">
              <w:rPr>
                <w:rFonts w:ascii="微软雅黑" w:eastAsia="微软雅黑" w:hAnsi="微软雅黑" w:cs="Times New Roman" w:hint="eastAsia"/>
                <w:sz w:val="24"/>
                <w:szCs w:val="24"/>
              </w:rPr>
              <w:t>中国科学院上海药物研究所</w:t>
            </w:r>
            <w:r w:rsidRPr="004E476C">
              <w:rPr>
                <w:rFonts w:ascii="微软雅黑" w:eastAsia="微软雅黑" w:hAnsi="微软雅黑" w:cs="Times New Roman" w:hint="eastAsia"/>
                <w:color w:val="333333"/>
                <w:sz w:val="24"/>
                <w:szCs w:val="24"/>
              </w:rPr>
              <w:t>）</w:t>
            </w:r>
          </w:p>
        </w:tc>
        <w:tc>
          <w:tcPr>
            <w:tcW w:w="3645" w:type="dxa"/>
            <w:vAlign w:val="center"/>
          </w:tcPr>
          <w:p w14:paraId="4651D6DE"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基于脱靶效应和化学扰动转录谱表</w:t>
            </w:r>
            <w:proofErr w:type="gramStart"/>
            <w:r w:rsidRPr="004E476C">
              <w:rPr>
                <w:rFonts w:ascii="微软雅黑" w:eastAsia="微软雅黑" w:hAnsi="微软雅黑" w:cs="Times New Roman"/>
                <w:sz w:val="24"/>
                <w:szCs w:val="24"/>
              </w:rPr>
              <w:t>征学习</w:t>
            </w:r>
            <w:proofErr w:type="gramEnd"/>
            <w:r w:rsidRPr="004E476C">
              <w:rPr>
                <w:rFonts w:ascii="微软雅黑" w:eastAsia="微软雅黑" w:hAnsi="微软雅黑" w:cs="Times New Roman"/>
                <w:sz w:val="24"/>
                <w:szCs w:val="24"/>
              </w:rPr>
              <w:t>的人工智能药物设计</w:t>
            </w:r>
          </w:p>
        </w:tc>
        <w:tc>
          <w:tcPr>
            <w:tcW w:w="1037" w:type="dxa"/>
            <w:vMerge/>
            <w:vAlign w:val="center"/>
          </w:tcPr>
          <w:p w14:paraId="4CACCE1A" w14:textId="77777777" w:rsidR="004E476C" w:rsidRPr="005C3991" w:rsidRDefault="004E476C" w:rsidP="004E476C">
            <w:pPr>
              <w:spacing w:before="50" w:after="50" w:line="240" w:lineRule="exact"/>
              <w:jc w:val="center"/>
              <w:rPr>
                <w:rFonts w:ascii="微软雅黑" w:eastAsia="微软雅黑" w:hAnsi="微软雅黑" w:cs="Times New Roman"/>
                <w:sz w:val="24"/>
                <w:szCs w:val="24"/>
              </w:rPr>
            </w:pPr>
          </w:p>
        </w:tc>
      </w:tr>
      <w:tr w:rsidR="004E476C" w:rsidRPr="005C3991" w14:paraId="08DFDE23" w14:textId="77777777" w:rsidTr="000D2DEC">
        <w:trPr>
          <w:trHeight w:val="428"/>
          <w:jc w:val="center"/>
        </w:trPr>
        <w:tc>
          <w:tcPr>
            <w:tcW w:w="1696" w:type="dxa"/>
            <w:vAlign w:val="center"/>
          </w:tcPr>
          <w:p w14:paraId="65C98902" w14:textId="77777777" w:rsidR="004E476C" w:rsidRPr="005C3991" w:rsidRDefault="004E476C" w:rsidP="004E476C">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17:55-18:10</w:t>
            </w:r>
          </w:p>
        </w:tc>
        <w:tc>
          <w:tcPr>
            <w:tcW w:w="993" w:type="dxa"/>
            <w:vAlign w:val="center"/>
          </w:tcPr>
          <w:p w14:paraId="7F9A0B1B" w14:textId="5A79D438"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OL05</w:t>
            </w:r>
          </w:p>
        </w:tc>
        <w:tc>
          <w:tcPr>
            <w:tcW w:w="2268" w:type="dxa"/>
            <w:vAlign w:val="center"/>
          </w:tcPr>
          <w:p w14:paraId="53A914E7"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王</w:t>
            </w:r>
            <w:r w:rsidRPr="004E476C">
              <w:rPr>
                <w:rFonts w:ascii="微软雅黑" w:eastAsia="微软雅黑" w:hAnsi="微软雅黑" w:cs="Times New Roman" w:hint="eastAsia"/>
                <w:sz w:val="24"/>
                <w:szCs w:val="24"/>
              </w:rPr>
              <w:t xml:space="preserve"> </w:t>
            </w:r>
            <w:r w:rsidRPr="004E476C">
              <w:rPr>
                <w:rFonts w:ascii="微软雅黑" w:eastAsia="微软雅黑" w:hAnsi="微软雅黑" w:cs="Times New Roman"/>
                <w:sz w:val="24"/>
                <w:szCs w:val="24"/>
              </w:rPr>
              <w:t xml:space="preserve"> 领</w:t>
            </w:r>
          </w:p>
          <w:p w14:paraId="1893B2C5"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hint="eastAsia"/>
                <w:sz w:val="24"/>
                <w:szCs w:val="24"/>
              </w:rPr>
              <w:t>（华南理工大学）</w:t>
            </w:r>
          </w:p>
        </w:tc>
        <w:tc>
          <w:tcPr>
            <w:tcW w:w="3645" w:type="dxa"/>
            <w:vAlign w:val="center"/>
          </w:tcPr>
          <w:p w14:paraId="753DE2AA" w14:textId="77777777" w:rsidR="004E476C" w:rsidRPr="004E476C" w:rsidRDefault="004E476C" w:rsidP="004E476C">
            <w:pPr>
              <w:spacing w:before="50" w:after="50" w:line="240" w:lineRule="exact"/>
              <w:jc w:val="center"/>
              <w:rPr>
                <w:rFonts w:ascii="微软雅黑" w:eastAsia="微软雅黑" w:hAnsi="微软雅黑" w:cs="Times New Roman"/>
                <w:sz w:val="24"/>
                <w:szCs w:val="24"/>
              </w:rPr>
            </w:pPr>
            <w:r w:rsidRPr="004E476C">
              <w:rPr>
                <w:rFonts w:ascii="微软雅黑" w:eastAsia="微软雅黑" w:hAnsi="微软雅黑" w:cs="Times New Roman"/>
                <w:sz w:val="24"/>
                <w:szCs w:val="24"/>
              </w:rPr>
              <w:t>基于深度学习的分子性质预测方法研究及应用</w:t>
            </w:r>
          </w:p>
        </w:tc>
        <w:tc>
          <w:tcPr>
            <w:tcW w:w="1037" w:type="dxa"/>
            <w:vMerge/>
            <w:vAlign w:val="center"/>
          </w:tcPr>
          <w:p w14:paraId="622D8F50" w14:textId="77777777" w:rsidR="004E476C" w:rsidRPr="005C3991" w:rsidRDefault="004E476C" w:rsidP="004E476C">
            <w:pPr>
              <w:spacing w:before="50" w:after="50" w:line="240" w:lineRule="exact"/>
              <w:jc w:val="center"/>
              <w:rPr>
                <w:rFonts w:ascii="微软雅黑" w:eastAsia="微软雅黑" w:hAnsi="微软雅黑" w:cs="Times New Roman"/>
                <w:sz w:val="24"/>
                <w:szCs w:val="24"/>
              </w:rPr>
            </w:pPr>
          </w:p>
        </w:tc>
      </w:tr>
    </w:tbl>
    <w:p w14:paraId="0F5991AD" w14:textId="77777777" w:rsidR="005C3991" w:rsidRPr="005C3991" w:rsidRDefault="005C3991" w:rsidP="005C3991">
      <w:pPr>
        <w:widowControl/>
        <w:rPr>
          <w:rFonts w:ascii="微软雅黑" w:eastAsia="微软雅黑" w:hAnsi="微软雅黑" w:cs="Times New Roman"/>
          <w:b/>
          <w:bCs/>
          <w:color w:val="C00000"/>
          <w:sz w:val="24"/>
          <w:szCs w:val="24"/>
        </w:rPr>
      </w:pPr>
      <w:r w:rsidRPr="005C3991">
        <w:rPr>
          <w:rFonts w:ascii="微软雅黑" w:eastAsia="微软雅黑" w:hAnsi="微软雅黑" w:cs="Times New Roman"/>
          <w:b/>
          <w:bCs/>
          <w:color w:val="C00000"/>
          <w:sz w:val="24"/>
          <w:szCs w:val="24"/>
        </w:rPr>
        <w:br w:type="page"/>
      </w:r>
    </w:p>
    <w:p w14:paraId="7A364CB9" w14:textId="215D33C3" w:rsidR="005C3991" w:rsidRPr="005C3991" w:rsidRDefault="005C3991" w:rsidP="005C3991">
      <w:pPr>
        <w:spacing w:beforeLines="50" w:before="156" w:afterLines="50" w:after="156" w:line="240" w:lineRule="exact"/>
        <w:jc w:val="center"/>
        <w:rPr>
          <w:rFonts w:ascii="微软雅黑" w:eastAsia="微软雅黑" w:hAnsi="微软雅黑" w:cs="Times New Roman"/>
          <w:b/>
          <w:bCs/>
          <w:color w:val="C00000"/>
          <w:sz w:val="24"/>
          <w:szCs w:val="24"/>
        </w:rPr>
      </w:pPr>
      <w:r w:rsidRPr="005C3991">
        <w:rPr>
          <w:rFonts w:ascii="微软雅黑" w:eastAsia="微软雅黑" w:hAnsi="微软雅黑" w:cs="Times New Roman"/>
          <w:b/>
          <w:bCs/>
          <w:noProof/>
          <w:color w:val="C00000"/>
          <w:sz w:val="24"/>
          <w:szCs w:val="24"/>
        </w:rPr>
        <w:lastRenderedPageBreak/>
        <mc:AlternateContent>
          <mc:Choice Requires="wps">
            <w:drawing>
              <wp:anchor distT="0" distB="0" distL="114300" distR="114300" simplePos="0" relativeHeight="251675648" behindDoc="0" locked="0" layoutInCell="1" allowOverlap="1" wp14:anchorId="41DDC387" wp14:editId="2B6108FD">
                <wp:simplePos x="0" y="0"/>
                <wp:positionH relativeFrom="column">
                  <wp:posOffset>-31354</wp:posOffset>
                </wp:positionH>
                <wp:positionV relativeFrom="paragraph">
                  <wp:posOffset>194650</wp:posOffset>
                </wp:positionV>
                <wp:extent cx="6002448" cy="0"/>
                <wp:effectExtent l="0" t="0" r="0" b="0"/>
                <wp:wrapNone/>
                <wp:docPr id="1877240675" name="直接连接符 1"/>
                <wp:cNvGraphicFramePr/>
                <a:graphic xmlns:a="http://schemas.openxmlformats.org/drawingml/2006/main">
                  <a:graphicData uri="http://schemas.microsoft.com/office/word/2010/wordprocessingShape">
                    <wps:wsp>
                      <wps:cNvCnPr/>
                      <wps:spPr>
                        <a:xfrm flipV="1">
                          <a:off x="0" y="0"/>
                          <a:ext cx="60024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414A621" id="直接连接符 1"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5pt" to="470.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" strokecolor="black [3213]" strokeweight="1pt">
                <v:stroke joinstyle="miter"/>
              </v:line>
            </w:pict>
          </mc:Fallback>
        </mc:AlternateContent>
      </w:r>
      <w:r w:rsidRPr="005C3991">
        <w:rPr>
          <w:rFonts w:ascii="微软雅黑" w:eastAsia="微软雅黑" w:hAnsi="微软雅黑" w:cs="Times New Roman"/>
          <w:b/>
          <w:bCs/>
          <w:color w:val="C00000"/>
          <w:sz w:val="24"/>
          <w:szCs w:val="24"/>
        </w:rPr>
        <w:t>分</w:t>
      </w:r>
      <w:r w:rsidR="00885473">
        <w:rPr>
          <w:rFonts w:ascii="微软雅黑" w:eastAsia="微软雅黑" w:hAnsi="微软雅黑" w:cs="Times New Roman"/>
          <w:b/>
          <w:bCs/>
          <w:color w:val="C00000"/>
          <w:sz w:val="24"/>
          <w:szCs w:val="24"/>
        </w:rPr>
        <w:t>会场</w:t>
      </w:r>
      <w:r w:rsidRPr="005C3991">
        <w:rPr>
          <w:rFonts w:ascii="微软雅黑" w:eastAsia="微软雅黑" w:hAnsi="微软雅黑" w:cs="Times New Roman"/>
          <w:b/>
          <w:bCs/>
          <w:color w:val="C00000"/>
          <w:sz w:val="24"/>
          <w:szCs w:val="24"/>
        </w:rPr>
        <w:t>3—高效药物合成与规模化生产新方法</w:t>
      </w:r>
    </w:p>
    <w:p w14:paraId="102A3BDD" w14:textId="41AB2B07"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主席：秦勇，张福利</w:t>
      </w:r>
    </w:p>
    <w:p w14:paraId="3F473B11" w14:textId="01561EF4"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 xml:space="preserve">联系人：李宝力 </w:t>
      </w:r>
      <w:r w:rsidR="005C3991" w:rsidRPr="005C3991">
        <w:rPr>
          <w:rFonts w:ascii="微软雅黑" w:eastAsia="微软雅黑" w:hAnsi="微软雅黑" w:cs="Times New Roman" w:hint="eastAsia"/>
          <w:b/>
          <w:bCs/>
          <w:sz w:val="24"/>
          <w:szCs w:val="24"/>
        </w:rPr>
        <w:t>13637598601</w:t>
      </w:r>
      <w:r w:rsidR="005C3991" w:rsidRPr="005C3991">
        <w:rPr>
          <w:rFonts w:ascii="微软雅黑" w:eastAsia="微软雅黑" w:hAnsi="微软雅黑" w:cs="Times New Roman"/>
          <w:b/>
          <w:bCs/>
          <w:sz w:val="24"/>
          <w:szCs w:val="24"/>
        </w:rPr>
        <w:t xml:space="preserve">，刘进 </w:t>
      </w:r>
      <w:r w:rsidR="005C3991" w:rsidRPr="005C3991">
        <w:rPr>
          <w:rFonts w:ascii="微软雅黑" w:eastAsia="微软雅黑" w:hAnsi="微软雅黑" w:cs="Times New Roman" w:hint="eastAsia"/>
          <w:b/>
          <w:bCs/>
          <w:sz w:val="24"/>
          <w:szCs w:val="24"/>
        </w:rPr>
        <w:t>13450466536</w:t>
      </w:r>
    </w:p>
    <w:tbl>
      <w:tblPr>
        <w:tblStyle w:val="a8"/>
        <w:tblW w:w="9639" w:type="dxa"/>
        <w:jc w:val="center"/>
        <w:tblLayout w:type="fixed"/>
        <w:tblLook w:val="04A0" w:firstRow="1" w:lastRow="0" w:firstColumn="1" w:lastColumn="0" w:noHBand="0" w:noVBand="1"/>
      </w:tblPr>
      <w:tblGrid>
        <w:gridCol w:w="1696"/>
        <w:gridCol w:w="851"/>
        <w:gridCol w:w="2410"/>
        <w:gridCol w:w="3640"/>
        <w:gridCol w:w="1042"/>
      </w:tblGrid>
      <w:tr w:rsidR="005C3991" w:rsidRPr="005C3991" w14:paraId="032BED4B" w14:textId="77777777" w:rsidTr="00734103">
        <w:trPr>
          <w:cantSplit/>
          <w:trHeight w:val="407"/>
          <w:jc w:val="center"/>
        </w:trPr>
        <w:tc>
          <w:tcPr>
            <w:tcW w:w="9639" w:type="dxa"/>
            <w:gridSpan w:val="5"/>
            <w:shd w:val="clear" w:color="auto" w:fill="D0CECE" w:themeFill="background2" w:themeFillShade="E6"/>
            <w:vAlign w:val="center"/>
          </w:tcPr>
          <w:p w14:paraId="2AB1D458"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10月25日下午，</w:t>
            </w:r>
            <w:proofErr w:type="gramStart"/>
            <w:r w:rsidRPr="005C3991">
              <w:rPr>
                <w:rFonts w:ascii="微软雅黑" w:eastAsia="微软雅黑" w:hAnsi="微软雅黑" w:cs="Times New Roman" w:hint="eastAsia"/>
                <w:b/>
                <w:bCs/>
                <w:sz w:val="24"/>
                <w:szCs w:val="24"/>
              </w:rPr>
              <w:t>愿景</w:t>
            </w:r>
            <w:proofErr w:type="gramEnd"/>
            <w:r w:rsidRPr="005C3991">
              <w:rPr>
                <w:rFonts w:ascii="微软雅黑" w:eastAsia="微软雅黑" w:hAnsi="微软雅黑" w:cs="Times New Roman" w:hint="eastAsia"/>
                <w:b/>
                <w:bCs/>
                <w:sz w:val="24"/>
                <w:szCs w:val="24"/>
              </w:rPr>
              <w:t>19</w:t>
            </w:r>
            <w:r w:rsidRPr="005C3991">
              <w:rPr>
                <w:rFonts w:ascii="微软雅黑" w:eastAsia="微软雅黑" w:hAnsi="微软雅黑" w:cs="Times New Roman"/>
                <w:b/>
                <w:bCs/>
                <w:sz w:val="24"/>
                <w:szCs w:val="24"/>
              </w:rPr>
              <w:t>厅</w:t>
            </w:r>
          </w:p>
        </w:tc>
      </w:tr>
      <w:tr w:rsidR="00BE6E55" w:rsidRPr="005C3991" w14:paraId="3239FCAD" w14:textId="77777777" w:rsidTr="00734103">
        <w:trPr>
          <w:cantSplit/>
          <w:trHeight w:val="407"/>
          <w:jc w:val="center"/>
        </w:trPr>
        <w:tc>
          <w:tcPr>
            <w:tcW w:w="1696" w:type="dxa"/>
            <w:vAlign w:val="center"/>
          </w:tcPr>
          <w:p w14:paraId="473B0800"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时间</w:t>
            </w:r>
          </w:p>
        </w:tc>
        <w:tc>
          <w:tcPr>
            <w:tcW w:w="851" w:type="dxa"/>
            <w:vAlign w:val="center"/>
          </w:tcPr>
          <w:p w14:paraId="3EAEB2DB"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序号</w:t>
            </w:r>
          </w:p>
        </w:tc>
        <w:tc>
          <w:tcPr>
            <w:tcW w:w="2410" w:type="dxa"/>
            <w:vAlign w:val="center"/>
          </w:tcPr>
          <w:p w14:paraId="4F1057A5"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报告人</w:t>
            </w:r>
          </w:p>
        </w:tc>
        <w:tc>
          <w:tcPr>
            <w:tcW w:w="3640" w:type="dxa"/>
            <w:vAlign w:val="center"/>
          </w:tcPr>
          <w:p w14:paraId="40FF37D9"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报告题目</w:t>
            </w:r>
          </w:p>
        </w:tc>
        <w:tc>
          <w:tcPr>
            <w:tcW w:w="1042" w:type="dxa"/>
            <w:vAlign w:val="center"/>
          </w:tcPr>
          <w:p w14:paraId="1A0E50AF"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主持人</w:t>
            </w:r>
          </w:p>
        </w:tc>
      </w:tr>
      <w:tr w:rsidR="00BE6E55" w:rsidRPr="005C3991" w14:paraId="0546E210" w14:textId="77777777" w:rsidTr="00734103">
        <w:trPr>
          <w:cantSplit/>
          <w:trHeight w:val="407"/>
          <w:jc w:val="center"/>
        </w:trPr>
        <w:tc>
          <w:tcPr>
            <w:tcW w:w="1696" w:type="dxa"/>
            <w:vAlign w:val="center"/>
          </w:tcPr>
          <w:p w14:paraId="759F4E0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13:30-13:50</w:t>
            </w:r>
          </w:p>
        </w:tc>
        <w:tc>
          <w:tcPr>
            <w:tcW w:w="851" w:type="dxa"/>
            <w:vAlign w:val="center"/>
          </w:tcPr>
          <w:p w14:paraId="7B81C3A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IL01</w:t>
            </w:r>
          </w:p>
        </w:tc>
        <w:tc>
          <w:tcPr>
            <w:tcW w:w="2410" w:type="dxa"/>
            <w:vAlign w:val="center"/>
          </w:tcPr>
          <w:p w14:paraId="3C3AC3D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秦  勇</w:t>
            </w:r>
          </w:p>
          <w:p w14:paraId="3577EC8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（四川大学）</w:t>
            </w:r>
          </w:p>
        </w:tc>
        <w:tc>
          <w:tcPr>
            <w:tcW w:w="3640" w:type="dxa"/>
            <w:vAlign w:val="center"/>
          </w:tcPr>
          <w:p w14:paraId="54BA576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精准合成导向的天然产物全合成：从基础研究到产业应用</w:t>
            </w:r>
          </w:p>
        </w:tc>
        <w:tc>
          <w:tcPr>
            <w:tcW w:w="1042" w:type="dxa"/>
            <w:vMerge w:val="restart"/>
            <w:vAlign w:val="center"/>
          </w:tcPr>
          <w:p w14:paraId="0BB6F7A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张福利</w:t>
            </w:r>
          </w:p>
        </w:tc>
      </w:tr>
      <w:tr w:rsidR="00BE6E55" w:rsidRPr="005C3991" w14:paraId="44403C64" w14:textId="77777777" w:rsidTr="00734103">
        <w:trPr>
          <w:cantSplit/>
          <w:trHeight w:val="407"/>
          <w:jc w:val="center"/>
        </w:trPr>
        <w:tc>
          <w:tcPr>
            <w:tcW w:w="1696" w:type="dxa"/>
            <w:vAlign w:val="center"/>
          </w:tcPr>
          <w:p w14:paraId="0B5B3BF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13:50-14:10</w:t>
            </w:r>
          </w:p>
        </w:tc>
        <w:tc>
          <w:tcPr>
            <w:tcW w:w="851" w:type="dxa"/>
            <w:vAlign w:val="center"/>
          </w:tcPr>
          <w:p w14:paraId="4618E08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IL02</w:t>
            </w:r>
          </w:p>
        </w:tc>
        <w:tc>
          <w:tcPr>
            <w:tcW w:w="2410" w:type="dxa"/>
            <w:vAlign w:val="center"/>
          </w:tcPr>
          <w:p w14:paraId="436B6F4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张绪穆</w:t>
            </w:r>
          </w:p>
          <w:p w14:paraId="0B99639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（南方科技大学）</w:t>
            </w:r>
          </w:p>
        </w:tc>
        <w:tc>
          <w:tcPr>
            <w:tcW w:w="3640" w:type="dxa"/>
            <w:vAlign w:val="center"/>
          </w:tcPr>
          <w:p w14:paraId="168D8AE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 Catalysis—A New Horizon In Asymmetric Catalysis</w:t>
            </w:r>
          </w:p>
        </w:tc>
        <w:tc>
          <w:tcPr>
            <w:tcW w:w="1042" w:type="dxa"/>
            <w:vMerge/>
            <w:vAlign w:val="center"/>
          </w:tcPr>
          <w:p w14:paraId="4F1719A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298047B2" w14:textId="77777777" w:rsidTr="00734103">
        <w:trPr>
          <w:cantSplit/>
          <w:trHeight w:val="407"/>
          <w:jc w:val="center"/>
        </w:trPr>
        <w:tc>
          <w:tcPr>
            <w:tcW w:w="1696" w:type="dxa"/>
            <w:vAlign w:val="center"/>
          </w:tcPr>
          <w:p w14:paraId="6F59938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14:10-14:30</w:t>
            </w:r>
          </w:p>
        </w:tc>
        <w:tc>
          <w:tcPr>
            <w:tcW w:w="851" w:type="dxa"/>
            <w:vAlign w:val="center"/>
          </w:tcPr>
          <w:p w14:paraId="5A7E968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IL03</w:t>
            </w:r>
          </w:p>
        </w:tc>
        <w:tc>
          <w:tcPr>
            <w:tcW w:w="2410" w:type="dxa"/>
            <w:vAlign w:val="center"/>
          </w:tcPr>
          <w:p w14:paraId="4560F70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柏</w:t>
            </w:r>
            <w:proofErr w:type="gramEnd"/>
            <w:r w:rsidRPr="005C3991">
              <w:rPr>
                <w:rFonts w:ascii="微软雅黑" w:eastAsia="微软雅黑" w:hAnsi="微软雅黑" w:cs="Times New Roman" w:hint="eastAsia"/>
                <w:sz w:val="24"/>
                <w:szCs w:val="24"/>
              </w:rPr>
              <w:t xml:space="preserve">  旭</w:t>
            </w:r>
          </w:p>
          <w:p w14:paraId="33F1C6C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（吉林大学）</w:t>
            </w:r>
          </w:p>
        </w:tc>
        <w:tc>
          <w:tcPr>
            <w:tcW w:w="3640" w:type="dxa"/>
            <w:vAlign w:val="center"/>
          </w:tcPr>
          <w:p w14:paraId="5D635DB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一个动力学控制的碳-磷偶联反应的研究和药物合成应用</w:t>
            </w:r>
          </w:p>
        </w:tc>
        <w:tc>
          <w:tcPr>
            <w:tcW w:w="1042" w:type="dxa"/>
            <w:vMerge/>
            <w:vAlign w:val="center"/>
          </w:tcPr>
          <w:p w14:paraId="4810044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3E7B6A23" w14:textId="77777777" w:rsidTr="00734103">
        <w:trPr>
          <w:cantSplit/>
          <w:trHeight w:val="407"/>
          <w:jc w:val="center"/>
        </w:trPr>
        <w:tc>
          <w:tcPr>
            <w:tcW w:w="1696" w:type="dxa"/>
            <w:vAlign w:val="center"/>
          </w:tcPr>
          <w:p w14:paraId="394B4AD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14:30-14:50</w:t>
            </w:r>
          </w:p>
        </w:tc>
        <w:tc>
          <w:tcPr>
            <w:tcW w:w="851" w:type="dxa"/>
            <w:vAlign w:val="center"/>
          </w:tcPr>
          <w:p w14:paraId="1882BF0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IL04</w:t>
            </w:r>
          </w:p>
        </w:tc>
        <w:tc>
          <w:tcPr>
            <w:tcW w:w="2410" w:type="dxa"/>
            <w:vAlign w:val="center"/>
          </w:tcPr>
          <w:p w14:paraId="6AE7F7E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杨伟波</w:t>
            </w:r>
          </w:p>
          <w:p w14:paraId="601DB91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（中国科学院上海药物研究所）</w:t>
            </w:r>
          </w:p>
        </w:tc>
        <w:tc>
          <w:tcPr>
            <w:tcW w:w="3640" w:type="dxa"/>
            <w:vAlign w:val="center"/>
          </w:tcPr>
          <w:p w14:paraId="6F51E03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大环设计、合成及其活性研究</w:t>
            </w:r>
          </w:p>
        </w:tc>
        <w:tc>
          <w:tcPr>
            <w:tcW w:w="1042" w:type="dxa"/>
            <w:vMerge/>
            <w:vAlign w:val="center"/>
          </w:tcPr>
          <w:p w14:paraId="3314C2A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50A2C6C1" w14:textId="77777777" w:rsidTr="00734103">
        <w:trPr>
          <w:cantSplit/>
          <w:trHeight w:val="407"/>
          <w:jc w:val="center"/>
        </w:trPr>
        <w:tc>
          <w:tcPr>
            <w:tcW w:w="1696" w:type="dxa"/>
            <w:vAlign w:val="center"/>
          </w:tcPr>
          <w:p w14:paraId="1FA39DC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14:50-15:05</w:t>
            </w:r>
          </w:p>
        </w:tc>
        <w:tc>
          <w:tcPr>
            <w:tcW w:w="851" w:type="dxa"/>
            <w:vAlign w:val="center"/>
          </w:tcPr>
          <w:p w14:paraId="62E8A5B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OL01</w:t>
            </w:r>
          </w:p>
        </w:tc>
        <w:tc>
          <w:tcPr>
            <w:tcW w:w="2410" w:type="dxa"/>
            <w:vAlign w:val="center"/>
          </w:tcPr>
          <w:p w14:paraId="122985A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项金宝</w:t>
            </w:r>
            <w:proofErr w:type="gramEnd"/>
          </w:p>
          <w:p w14:paraId="5DF9A91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（吉林大学）</w:t>
            </w:r>
          </w:p>
        </w:tc>
        <w:tc>
          <w:tcPr>
            <w:tcW w:w="3640" w:type="dxa"/>
            <w:vAlign w:val="center"/>
          </w:tcPr>
          <w:p w14:paraId="4DD8CB7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基于有机电合成的生物活性分子</w:t>
            </w:r>
            <w:proofErr w:type="gramStart"/>
            <w:r w:rsidRPr="005C3991">
              <w:rPr>
                <w:rFonts w:ascii="微软雅黑" w:eastAsia="微软雅黑" w:hAnsi="微软雅黑" w:cs="Times New Roman" w:hint="eastAsia"/>
                <w:sz w:val="24"/>
                <w:szCs w:val="24"/>
              </w:rPr>
              <w:t>后期氘代修饰</w:t>
            </w:r>
            <w:proofErr w:type="gramEnd"/>
          </w:p>
        </w:tc>
        <w:tc>
          <w:tcPr>
            <w:tcW w:w="1042" w:type="dxa"/>
            <w:vMerge/>
            <w:vAlign w:val="center"/>
          </w:tcPr>
          <w:p w14:paraId="11038F7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2928C4D5" w14:textId="77777777" w:rsidTr="00734103">
        <w:trPr>
          <w:cantSplit/>
          <w:trHeight w:val="407"/>
          <w:jc w:val="center"/>
        </w:trPr>
        <w:tc>
          <w:tcPr>
            <w:tcW w:w="1696" w:type="dxa"/>
            <w:vAlign w:val="center"/>
          </w:tcPr>
          <w:p w14:paraId="0FAFB8C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15:05-15:20</w:t>
            </w:r>
          </w:p>
        </w:tc>
        <w:tc>
          <w:tcPr>
            <w:tcW w:w="851" w:type="dxa"/>
            <w:vAlign w:val="center"/>
          </w:tcPr>
          <w:p w14:paraId="634F610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OL02</w:t>
            </w:r>
          </w:p>
        </w:tc>
        <w:tc>
          <w:tcPr>
            <w:tcW w:w="2410" w:type="dxa"/>
            <w:vAlign w:val="center"/>
          </w:tcPr>
          <w:p w14:paraId="774A747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刘庆贺</w:t>
            </w:r>
          </w:p>
          <w:p w14:paraId="7E626C5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（中国药科大学）</w:t>
            </w:r>
          </w:p>
        </w:tc>
        <w:tc>
          <w:tcPr>
            <w:tcW w:w="3640" w:type="dxa"/>
            <w:vAlign w:val="center"/>
          </w:tcPr>
          <w:p w14:paraId="20E33C8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烯烃复分解助力含氟药物分子合成</w:t>
            </w:r>
          </w:p>
        </w:tc>
        <w:tc>
          <w:tcPr>
            <w:tcW w:w="1042" w:type="dxa"/>
            <w:vMerge/>
            <w:vAlign w:val="center"/>
          </w:tcPr>
          <w:p w14:paraId="489577F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5A980D77" w14:textId="77777777" w:rsidTr="00734103">
        <w:trPr>
          <w:cantSplit/>
          <w:trHeight w:val="407"/>
          <w:jc w:val="center"/>
        </w:trPr>
        <w:tc>
          <w:tcPr>
            <w:tcW w:w="1696" w:type="dxa"/>
            <w:vAlign w:val="center"/>
          </w:tcPr>
          <w:p w14:paraId="1C13E16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15:20-15:35</w:t>
            </w:r>
          </w:p>
        </w:tc>
        <w:tc>
          <w:tcPr>
            <w:tcW w:w="851" w:type="dxa"/>
            <w:vAlign w:val="center"/>
          </w:tcPr>
          <w:p w14:paraId="41BA942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OL03</w:t>
            </w:r>
          </w:p>
        </w:tc>
        <w:tc>
          <w:tcPr>
            <w:tcW w:w="2410" w:type="dxa"/>
            <w:vAlign w:val="center"/>
          </w:tcPr>
          <w:p w14:paraId="2DD2089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熊德彩</w:t>
            </w:r>
          </w:p>
          <w:p w14:paraId="6DA1393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（北京大学）</w:t>
            </w:r>
          </w:p>
        </w:tc>
        <w:tc>
          <w:tcPr>
            <w:tcW w:w="3640" w:type="dxa"/>
            <w:vAlign w:val="center"/>
          </w:tcPr>
          <w:p w14:paraId="5D1CC61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立体选择性糖基化反应研究</w:t>
            </w:r>
          </w:p>
        </w:tc>
        <w:tc>
          <w:tcPr>
            <w:tcW w:w="1042" w:type="dxa"/>
            <w:vMerge/>
            <w:vAlign w:val="center"/>
          </w:tcPr>
          <w:p w14:paraId="33E7B1A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52D91D35" w14:textId="77777777" w:rsidTr="00734103">
        <w:trPr>
          <w:cantSplit/>
          <w:trHeight w:val="407"/>
          <w:jc w:val="center"/>
        </w:trPr>
        <w:tc>
          <w:tcPr>
            <w:tcW w:w="1696" w:type="dxa"/>
            <w:vAlign w:val="center"/>
          </w:tcPr>
          <w:p w14:paraId="1649835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w:t>
            </w:r>
            <w:r w:rsidRPr="005C3991">
              <w:rPr>
                <w:rFonts w:ascii="微软雅黑" w:eastAsia="微软雅黑" w:hAnsi="微软雅黑" w:cs="Times New Roman" w:hint="eastAsia"/>
                <w:sz w:val="24"/>
                <w:szCs w:val="24"/>
              </w:rPr>
              <w:t>35</w:t>
            </w:r>
            <w:r w:rsidRPr="005C3991">
              <w:rPr>
                <w:rFonts w:ascii="微软雅黑" w:eastAsia="微软雅黑" w:hAnsi="微软雅黑" w:cs="Times New Roman"/>
                <w:sz w:val="24"/>
                <w:szCs w:val="24"/>
              </w:rPr>
              <w:t>-15:5</w:t>
            </w:r>
            <w:r w:rsidRPr="005C3991">
              <w:rPr>
                <w:rFonts w:ascii="微软雅黑" w:eastAsia="微软雅黑" w:hAnsi="微软雅黑" w:cs="Times New Roman" w:hint="eastAsia"/>
                <w:sz w:val="24"/>
                <w:szCs w:val="24"/>
              </w:rPr>
              <w:t>0</w:t>
            </w:r>
          </w:p>
        </w:tc>
        <w:tc>
          <w:tcPr>
            <w:tcW w:w="7943" w:type="dxa"/>
            <w:gridSpan w:val="4"/>
            <w:vAlign w:val="center"/>
          </w:tcPr>
          <w:p w14:paraId="1D409D24" w14:textId="39CE71C8" w:rsidR="005C3991" w:rsidRPr="005C3991" w:rsidRDefault="00105A62" w:rsidP="008D7218">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休息</w:t>
            </w:r>
          </w:p>
        </w:tc>
      </w:tr>
      <w:tr w:rsidR="00BE6E55" w:rsidRPr="005C3991" w14:paraId="6F9F6650" w14:textId="77777777" w:rsidTr="00734103">
        <w:trPr>
          <w:cantSplit/>
          <w:trHeight w:val="407"/>
          <w:jc w:val="center"/>
        </w:trPr>
        <w:tc>
          <w:tcPr>
            <w:tcW w:w="1696" w:type="dxa"/>
            <w:vAlign w:val="center"/>
          </w:tcPr>
          <w:p w14:paraId="6E425DC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15:50-16:10</w:t>
            </w:r>
          </w:p>
        </w:tc>
        <w:tc>
          <w:tcPr>
            <w:tcW w:w="851" w:type="dxa"/>
            <w:vAlign w:val="center"/>
          </w:tcPr>
          <w:p w14:paraId="0313BDB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IL05</w:t>
            </w:r>
          </w:p>
        </w:tc>
        <w:tc>
          <w:tcPr>
            <w:tcW w:w="2410" w:type="dxa"/>
            <w:vAlign w:val="center"/>
          </w:tcPr>
          <w:p w14:paraId="2761A7B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张福利</w:t>
            </w:r>
          </w:p>
          <w:p w14:paraId="686AEA1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（上海医药工业研究院）</w:t>
            </w:r>
          </w:p>
        </w:tc>
        <w:tc>
          <w:tcPr>
            <w:tcW w:w="3640" w:type="dxa"/>
            <w:vAlign w:val="center"/>
          </w:tcPr>
          <w:p w14:paraId="68A3A5C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通过精准化学实现绿色制药</w:t>
            </w:r>
          </w:p>
        </w:tc>
        <w:tc>
          <w:tcPr>
            <w:tcW w:w="1042" w:type="dxa"/>
            <w:vMerge w:val="restart"/>
            <w:vAlign w:val="center"/>
          </w:tcPr>
          <w:p w14:paraId="691BEEA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秦  勇</w:t>
            </w:r>
          </w:p>
        </w:tc>
      </w:tr>
      <w:tr w:rsidR="00BE6E55" w:rsidRPr="005C3991" w14:paraId="670644C1" w14:textId="77777777" w:rsidTr="00734103">
        <w:trPr>
          <w:cantSplit/>
          <w:trHeight w:val="407"/>
          <w:jc w:val="center"/>
        </w:trPr>
        <w:tc>
          <w:tcPr>
            <w:tcW w:w="1696" w:type="dxa"/>
            <w:vAlign w:val="center"/>
          </w:tcPr>
          <w:p w14:paraId="51250F9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16:10-16:30</w:t>
            </w:r>
          </w:p>
        </w:tc>
        <w:tc>
          <w:tcPr>
            <w:tcW w:w="851" w:type="dxa"/>
            <w:vAlign w:val="center"/>
          </w:tcPr>
          <w:p w14:paraId="15D4B9F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IL06</w:t>
            </w:r>
          </w:p>
        </w:tc>
        <w:tc>
          <w:tcPr>
            <w:tcW w:w="2410" w:type="dxa"/>
            <w:vAlign w:val="center"/>
          </w:tcPr>
          <w:p w14:paraId="1CEE76C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吴成军</w:t>
            </w:r>
          </w:p>
          <w:p w14:paraId="0350299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（沈阳药科大学）</w:t>
            </w:r>
          </w:p>
        </w:tc>
        <w:tc>
          <w:tcPr>
            <w:tcW w:w="3640" w:type="dxa"/>
            <w:vAlign w:val="center"/>
          </w:tcPr>
          <w:p w14:paraId="3557F8D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达</w:t>
            </w:r>
            <w:proofErr w:type="gramStart"/>
            <w:r w:rsidRPr="005C3991">
              <w:rPr>
                <w:rFonts w:ascii="微软雅黑" w:eastAsia="微软雅黑" w:hAnsi="微软雅黑" w:cs="Times New Roman" w:hint="eastAsia"/>
                <w:sz w:val="24"/>
                <w:szCs w:val="24"/>
              </w:rPr>
              <w:t>格列净等</w:t>
            </w:r>
            <w:proofErr w:type="gramEnd"/>
            <w:r w:rsidRPr="005C3991">
              <w:rPr>
                <w:rFonts w:ascii="微软雅黑" w:eastAsia="微软雅黑" w:hAnsi="微软雅黑" w:cs="Times New Roman" w:hint="eastAsia"/>
                <w:sz w:val="24"/>
                <w:szCs w:val="24"/>
              </w:rPr>
              <w:t>药物的生产工艺研究与实践</w:t>
            </w:r>
          </w:p>
        </w:tc>
        <w:tc>
          <w:tcPr>
            <w:tcW w:w="1042" w:type="dxa"/>
            <w:vMerge/>
            <w:vAlign w:val="center"/>
          </w:tcPr>
          <w:p w14:paraId="0AF152E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731E9CD0" w14:textId="77777777" w:rsidTr="00734103">
        <w:trPr>
          <w:cantSplit/>
          <w:trHeight w:val="407"/>
          <w:jc w:val="center"/>
        </w:trPr>
        <w:tc>
          <w:tcPr>
            <w:tcW w:w="1696" w:type="dxa"/>
            <w:vAlign w:val="center"/>
          </w:tcPr>
          <w:p w14:paraId="76887BF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16:30-16:50</w:t>
            </w:r>
          </w:p>
        </w:tc>
        <w:tc>
          <w:tcPr>
            <w:tcW w:w="851" w:type="dxa"/>
            <w:vAlign w:val="center"/>
          </w:tcPr>
          <w:p w14:paraId="6D08F3D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IL07</w:t>
            </w:r>
          </w:p>
        </w:tc>
        <w:tc>
          <w:tcPr>
            <w:tcW w:w="2410" w:type="dxa"/>
            <w:vAlign w:val="center"/>
          </w:tcPr>
          <w:p w14:paraId="0B7E9C9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王晓军</w:t>
            </w:r>
          </w:p>
          <w:p w14:paraId="134992C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（东阳光药物研发有限公司）</w:t>
            </w:r>
          </w:p>
        </w:tc>
        <w:tc>
          <w:tcPr>
            <w:tcW w:w="3640" w:type="dxa"/>
            <w:vAlign w:val="center"/>
          </w:tcPr>
          <w:p w14:paraId="08910BA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抗特发性肺纤维化1类</w:t>
            </w:r>
            <w:proofErr w:type="gramStart"/>
            <w:r w:rsidRPr="005C3991">
              <w:rPr>
                <w:rFonts w:ascii="微软雅黑" w:eastAsia="微软雅黑" w:hAnsi="微软雅黑" w:cs="Times New Roman" w:hint="eastAsia"/>
                <w:sz w:val="24"/>
                <w:szCs w:val="24"/>
              </w:rPr>
              <w:t>新药伊非尼</w:t>
            </w:r>
            <w:proofErr w:type="gramEnd"/>
            <w:r w:rsidRPr="005C3991">
              <w:rPr>
                <w:rFonts w:ascii="微软雅黑" w:eastAsia="微软雅黑" w:hAnsi="微软雅黑" w:cs="Times New Roman" w:hint="eastAsia"/>
                <w:sz w:val="24"/>
                <w:szCs w:val="24"/>
              </w:rPr>
              <w:t>酮的设计与开发</w:t>
            </w:r>
          </w:p>
        </w:tc>
        <w:tc>
          <w:tcPr>
            <w:tcW w:w="1042" w:type="dxa"/>
            <w:vMerge/>
            <w:vAlign w:val="center"/>
          </w:tcPr>
          <w:p w14:paraId="3F77D47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698EE7FE" w14:textId="77777777" w:rsidTr="00734103">
        <w:trPr>
          <w:cantSplit/>
          <w:trHeight w:val="407"/>
          <w:jc w:val="center"/>
        </w:trPr>
        <w:tc>
          <w:tcPr>
            <w:tcW w:w="1696" w:type="dxa"/>
            <w:vAlign w:val="center"/>
          </w:tcPr>
          <w:p w14:paraId="7872D19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16:50-17:05</w:t>
            </w:r>
          </w:p>
        </w:tc>
        <w:tc>
          <w:tcPr>
            <w:tcW w:w="851" w:type="dxa"/>
            <w:vAlign w:val="center"/>
          </w:tcPr>
          <w:p w14:paraId="67E0968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OL04</w:t>
            </w:r>
          </w:p>
        </w:tc>
        <w:tc>
          <w:tcPr>
            <w:tcW w:w="2410" w:type="dxa"/>
            <w:vAlign w:val="center"/>
          </w:tcPr>
          <w:p w14:paraId="2DFC9EA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宋  颂</w:t>
            </w:r>
          </w:p>
          <w:p w14:paraId="4F602B9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（北京大学）</w:t>
            </w:r>
          </w:p>
        </w:tc>
        <w:tc>
          <w:tcPr>
            <w:tcW w:w="3640" w:type="dxa"/>
            <w:vAlign w:val="center"/>
          </w:tcPr>
          <w:p w14:paraId="37740F8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药物的卤化修饰</w:t>
            </w:r>
          </w:p>
        </w:tc>
        <w:tc>
          <w:tcPr>
            <w:tcW w:w="1042" w:type="dxa"/>
            <w:vMerge/>
            <w:vAlign w:val="center"/>
          </w:tcPr>
          <w:p w14:paraId="7A855EB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3D133816" w14:textId="77777777" w:rsidTr="00734103">
        <w:trPr>
          <w:cantSplit/>
          <w:trHeight w:val="407"/>
          <w:jc w:val="center"/>
        </w:trPr>
        <w:tc>
          <w:tcPr>
            <w:tcW w:w="1696" w:type="dxa"/>
            <w:vAlign w:val="center"/>
          </w:tcPr>
          <w:p w14:paraId="2A66FBE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17:05-17:20</w:t>
            </w:r>
          </w:p>
        </w:tc>
        <w:tc>
          <w:tcPr>
            <w:tcW w:w="851" w:type="dxa"/>
            <w:vAlign w:val="center"/>
          </w:tcPr>
          <w:p w14:paraId="4BDB883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OL05</w:t>
            </w:r>
          </w:p>
        </w:tc>
        <w:tc>
          <w:tcPr>
            <w:tcW w:w="2410" w:type="dxa"/>
            <w:vAlign w:val="center"/>
          </w:tcPr>
          <w:p w14:paraId="40058D0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闵</w:t>
            </w:r>
            <w:proofErr w:type="gramEnd"/>
            <w:r w:rsidRPr="005C3991">
              <w:rPr>
                <w:rFonts w:ascii="微软雅黑" w:eastAsia="微软雅黑" w:hAnsi="微软雅黑" w:cs="Times New Roman" w:hint="eastAsia"/>
                <w:sz w:val="24"/>
                <w:szCs w:val="24"/>
              </w:rPr>
              <w:t xml:space="preserve"> </w:t>
            </w:r>
            <w:r w:rsidRPr="005C3991">
              <w:rPr>
                <w:rFonts w:ascii="微软雅黑" w:eastAsia="微软雅黑" w:hAnsi="微软雅黑" w:cs="Times New Roman"/>
                <w:sz w:val="24"/>
                <w:szCs w:val="24"/>
              </w:rPr>
              <w:t xml:space="preserve"> </w:t>
            </w:r>
            <w:proofErr w:type="gramStart"/>
            <w:r w:rsidRPr="005C3991">
              <w:rPr>
                <w:rFonts w:ascii="微软雅黑" w:eastAsia="微软雅黑" w:hAnsi="微软雅黑" w:cs="Times New Roman" w:hint="eastAsia"/>
                <w:sz w:val="24"/>
                <w:szCs w:val="24"/>
              </w:rPr>
              <w:t>昶</w:t>
            </w:r>
            <w:proofErr w:type="gramEnd"/>
          </w:p>
          <w:p w14:paraId="2FFF563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（武汉大学）</w:t>
            </w:r>
          </w:p>
        </w:tc>
        <w:tc>
          <w:tcPr>
            <w:tcW w:w="3640" w:type="dxa"/>
            <w:vAlign w:val="center"/>
          </w:tcPr>
          <w:p w14:paraId="719ABF8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生物启发的天然产物和药物合成</w:t>
            </w:r>
          </w:p>
        </w:tc>
        <w:tc>
          <w:tcPr>
            <w:tcW w:w="1042" w:type="dxa"/>
            <w:vMerge/>
            <w:vAlign w:val="center"/>
          </w:tcPr>
          <w:p w14:paraId="58B1EE6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2366F461" w14:textId="77777777" w:rsidTr="00734103">
        <w:trPr>
          <w:cantSplit/>
          <w:trHeight w:val="768"/>
          <w:jc w:val="center"/>
        </w:trPr>
        <w:tc>
          <w:tcPr>
            <w:tcW w:w="1696" w:type="dxa"/>
            <w:vAlign w:val="center"/>
          </w:tcPr>
          <w:p w14:paraId="255B81F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17:20-17:35</w:t>
            </w:r>
          </w:p>
        </w:tc>
        <w:tc>
          <w:tcPr>
            <w:tcW w:w="851" w:type="dxa"/>
            <w:vAlign w:val="center"/>
          </w:tcPr>
          <w:p w14:paraId="42953EF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OL06</w:t>
            </w:r>
          </w:p>
        </w:tc>
        <w:tc>
          <w:tcPr>
            <w:tcW w:w="2410" w:type="dxa"/>
            <w:vAlign w:val="center"/>
          </w:tcPr>
          <w:p w14:paraId="729C5A1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王斯楠</w:t>
            </w:r>
          </w:p>
          <w:p w14:paraId="733953E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（上海科技大学）</w:t>
            </w:r>
          </w:p>
        </w:tc>
        <w:tc>
          <w:tcPr>
            <w:tcW w:w="3640" w:type="dxa"/>
            <w:vAlign w:val="center"/>
          </w:tcPr>
          <w:p w14:paraId="795501F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含碳硼烷异黄酮类化合物的合成、抗肿瘤活性测试和</w:t>
            </w:r>
            <w:r w:rsidRPr="005C3991">
              <w:rPr>
                <w:rFonts w:ascii="微软雅黑" w:eastAsia="微软雅黑" w:hAnsi="微软雅黑" w:cs="Times New Roman"/>
                <w:sz w:val="24"/>
                <w:szCs w:val="24"/>
              </w:rPr>
              <w:t>PET示踪</w:t>
            </w:r>
          </w:p>
        </w:tc>
        <w:tc>
          <w:tcPr>
            <w:tcW w:w="1042" w:type="dxa"/>
            <w:vMerge w:val="restart"/>
            <w:vAlign w:val="center"/>
          </w:tcPr>
          <w:p w14:paraId="4D391EF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项金宝</w:t>
            </w:r>
            <w:proofErr w:type="gramEnd"/>
          </w:p>
        </w:tc>
      </w:tr>
      <w:tr w:rsidR="00BE6E55" w:rsidRPr="005C3991" w14:paraId="07018B76" w14:textId="77777777" w:rsidTr="00734103">
        <w:trPr>
          <w:cantSplit/>
          <w:trHeight w:val="407"/>
          <w:jc w:val="center"/>
        </w:trPr>
        <w:tc>
          <w:tcPr>
            <w:tcW w:w="1696" w:type="dxa"/>
            <w:vAlign w:val="center"/>
          </w:tcPr>
          <w:p w14:paraId="3FB9FB9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17:35-17:50</w:t>
            </w:r>
          </w:p>
        </w:tc>
        <w:tc>
          <w:tcPr>
            <w:tcW w:w="851" w:type="dxa"/>
            <w:vAlign w:val="center"/>
          </w:tcPr>
          <w:p w14:paraId="5CF68FB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OL07</w:t>
            </w:r>
          </w:p>
        </w:tc>
        <w:tc>
          <w:tcPr>
            <w:tcW w:w="2410" w:type="dxa"/>
            <w:vAlign w:val="center"/>
          </w:tcPr>
          <w:p w14:paraId="79F4964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白著双</w:t>
            </w:r>
            <w:proofErr w:type="gramEnd"/>
          </w:p>
          <w:p w14:paraId="37370FF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w:t>
            </w:r>
            <w:r w:rsidRPr="005C3991">
              <w:rPr>
                <w:rFonts w:ascii="微软雅黑" w:eastAsia="微软雅黑" w:hAnsi="微软雅黑" w:cs="Times New Roman"/>
                <w:sz w:val="24"/>
                <w:szCs w:val="24"/>
              </w:rPr>
              <w:t>山东第一医科大学</w:t>
            </w:r>
            <w:r w:rsidRPr="005C3991">
              <w:rPr>
                <w:rFonts w:ascii="微软雅黑" w:eastAsia="微软雅黑" w:hAnsi="微软雅黑" w:cs="Times New Roman" w:hint="eastAsia"/>
                <w:sz w:val="24"/>
                <w:szCs w:val="24"/>
              </w:rPr>
              <w:t>）</w:t>
            </w:r>
          </w:p>
        </w:tc>
        <w:tc>
          <w:tcPr>
            <w:tcW w:w="3640" w:type="dxa"/>
            <w:vAlign w:val="center"/>
          </w:tcPr>
          <w:p w14:paraId="566C6AA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上市药物关键中间体的规模化工艺开发及一点思考</w:t>
            </w:r>
          </w:p>
        </w:tc>
        <w:tc>
          <w:tcPr>
            <w:tcW w:w="1042" w:type="dxa"/>
            <w:vMerge/>
            <w:vAlign w:val="center"/>
          </w:tcPr>
          <w:p w14:paraId="184415B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55685168" w14:textId="77777777" w:rsidTr="00734103">
        <w:trPr>
          <w:cantSplit/>
          <w:trHeight w:val="407"/>
          <w:jc w:val="center"/>
        </w:trPr>
        <w:tc>
          <w:tcPr>
            <w:tcW w:w="1696" w:type="dxa"/>
            <w:vAlign w:val="center"/>
          </w:tcPr>
          <w:p w14:paraId="614FE50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17:50-18:05</w:t>
            </w:r>
          </w:p>
        </w:tc>
        <w:tc>
          <w:tcPr>
            <w:tcW w:w="851" w:type="dxa"/>
            <w:vAlign w:val="center"/>
          </w:tcPr>
          <w:p w14:paraId="5111984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OL08</w:t>
            </w:r>
          </w:p>
        </w:tc>
        <w:tc>
          <w:tcPr>
            <w:tcW w:w="2410" w:type="dxa"/>
            <w:vAlign w:val="center"/>
          </w:tcPr>
          <w:p w14:paraId="2B0CB79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刘  全</w:t>
            </w:r>
          </w:p>
          <w:p w14:paraId="21ECBC4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（上海博瑞赛思总经理）</w:t>
            </w:r>
          </w:p>
        </w:tc>
        <w:tc>
          <w:tcPr>
            <w:tcW w:w="3640" w:type="dxa"/>
            <w:vAlign w:val="center"/>
          </w:tcPr>
          <w:p w14:paraId="11FEE8A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自动化微流体工艺技术在药物合成和制剂生产中的应用</w:t>
            </w:r>
          </w:p>
        </w:tc>
        <w:tc>
          <w:tcPr>
            <w:tcW w:w="1042" w:type="dxa"/>
            <w:vMerge/>
            <w:vAlign w:val="center"/>
          </w:tcPr>
          <w:p w14:paraId="7B2F01E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2003E16E" w14:textId="77777777" w:rsidTr="00734103">
        <w:trPr>
          <w:cantSplit/>
          <w:trHeight w:val="407"/>
          <w:jc w:val="center"/>
        </w:trPr>
        <w:tc>
          <w:tcPr>
            <w:tcW w:w="1696" w:type="dxa"/>
            <w:vAlign w:val="center"/>
          </w:tcPr>
          <w:p w14:paraId="1E07EB0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lastRenderedPageBreak/>
              <w:t>1</w:t>
            </w:r>
            <w:r w:rsidRPr="005C3991">
              <w:rPr>
                <w:rFonts w:ascii="微软雅黑" w:eastAsia="微软雅黑" w:hAnsi="微软雅黑" w:cs="Times New Roman"/>
                <w:sz w:val="24"/>
                <w:szCs w:val="24"/>
              </w:rPr>
              <w:t>8:05-18:20</w:t>
            </w:r>
          </w:p>
        </w:tc>
        <w:tc>
          <w:tcPr>
            <w:tcW w:w="851" w:type="dxa"/>
            <w:vAlign w:val="center"/>
          </w:tcPr>
          <w:p w14:paraId="30CF789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w:t>
            </w:r>
            <w:r w:rsidRPr="005C3991">
              <w:rPr>
                <w:rFonts w:ascii="微软雅黑" w:eastAsia="微软雅黑" w:hAnsi="微软雅黑" w:cs="Times New Roman"/>
                <w:sz w:val="24"/>
                <w:szCs w:val="24"/>
              </w:rPr>
              <w:t>9</w:t>
            </w:r>
          </w:p>
        </w:tc>
        <w:tc>
          <w:tcPr>
            <w:tcW w:w="2410" w:type="dxa"/>
            <w:vAlign w:val="center"/>
          </w:tcPr>
          <w:p w14:paraId="225293B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王  </w:t>
            </w:r>
            <w:proofErr w:type="gramStart"/>
            <w:r w:rsidRPr="005C3991">
              <w:rPr>
                <w:rFonts w:ascii="微软雅黑" w:eastAsia="微软雅黑" w:hAnsi="微软雅黑" w:cs="Times New Roman" w:hint="eastAsia"/>
                <w:sz w:val="24"/>
                <w:szCs w:val="24"/>
              </w:rPr>
              <w:t>磊</w:t>
            </w:r>
            <w:proofErr w:type="gramEnd"/>
          </w:p>
          <w:p w14:paraId="54F9E9A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（大连理工大学）</w:t>
            </w:r>
          </w:p>
        </w:tc>
        <w:tc>
          <w:tcPr>
            <w:tcW w:w="3640" w:type="dxa"/>
            <w:vAlign w:val="center"/>
          </w:tcPr>
          <w:p w14:paraId="1284EC5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药用内</w:t>
            </w:r>
            <w:proofErr w:type="gramEnd"/>
            <w:r w:rsidRPr="005C3991">
              <w:rPr>
                <w:rFonts w:ascii="微软雅黑" w:eastAsia="微软雅黑" w:hAnsi="微软雅黑" w:cs="Times New Roman" w:hint="eastAsia"/>
                <w:sz w:val="24"/>
                <w:szCs w:val="24"/>
              </w:rPr>
              <w:t>过氧化物和疾病诊疗</w:t>
            </w:r>
          </w:p>
        </w:tc>
        <w:tc>
          <w:tcPr>
            <w:tcW w:w="1042" w:type="dxa"/>
            <w:vMerge/>
            <w:vAlign w:val="center"/>
          </w:tcPr>
          <w:p w14:paraId="106C263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450310" w:rsidRPr="005C3991" w14:paraId="457BD327" w14:textId="77777777" w:rsidTr="00734103">
        <w:trPr>
          <w:cantSplit/>
          <w:trHeight w:val="407"/>
          <w:jc w:val="center"/>
        </w:trPr>
        <w:tc>
          <w:tcPr>
            <w:tcW w:w="1696" w:type="dxa"/>
            <w:vAlign w:val="center"/>
          </w:tcPr>
          <w:p w14:paraId="1E23E084" w14:textId="2221ECAD" w:rsidR="00450310" w:rsidRPr="005C3991" w:rsidRDefault="00450310" w:rsidP="00450310">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w:t>
            </w:r>
            <w:r w:rsidRPr="005C3991">
              <w:rPr>
                <w:rFonts w:ascii="微软雅黑" w:eastAsia="微软雅黑" w:hAnsi="微软雅黑" w:cs="Times New Roman"/>
                <w:sz w:val="24"/>
                <w:szCs w:val="24"/>
              </w:rPr>
              <w:t>8:</w:t>
            </w:r>
            <w:r>
              <w:rPr>
                <w:rFonts w:ascii="微软雅黑" w:eastAsia="微软雅黑" w:hAnsi="微软雅黑" w:cs="Times New Roman" w:hint="eastAsia"/>
                <w:sz w:val="24"/>
                <w:szCs w:val="24"/>
              </w:rPr>
              <w:t>20</w:t>
            </w:r>
            <w:r w:rsidRPr="005C3991">
              <w:rPr>
                <w:rFonts w:ascii="微软雅黑" w:eastAsia="微软雅黑" w:hAnsi="微软雅黑" w:cs="Times New Roman"/>
                <w:sz w:val="24"/>
                <w:szCs w:val="24"/>
              </w:rPr>
              <w:t>-18:</w:t>
            </w:r>
            <w:r>
              <w:rPr>
                <w:rFonts w:ascii="微软雅黑" w:eastAsia="微软雅黑" w:hAnsi="微软雅黑" w:cs="Times New Roman" w:hint="eastAsia"/>
                <w:sz w:val="24"/>
                <w:szCs w:val="24"/>
              </w:rPr>
              <w:t>35</w:t>
            </w:r>
          </w:p>
        </w:tc>
        <w:tc>
          <w:tcPr>
            <w:tcW w:w="851" w:type="dxa"/>
            <w:vAlign w:val="center"/>
          </w:tcPr>
          <w:p w14:paraId="6168F281" w14:textId="6C2F5A5A" w:rsidR="00450310" w:rsidRPr="005C3991" w:rsidRDefault="00450310" w:rsidP="00450310">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w:t>
            </w:r>
            <w:r>
              <w:rPr>
                <w:rFonts w:ascii="微软雅黑" w:eastAsia="微软雅黑" w:hAnsi="微软雅黑" w:cs="Times New Roman" w:hint="eastAsia"/>
                <w:sz w:val="24"/>
                <w:szCs w:val="24"/>
              </w:rPr>
              <w:t>10</w:t>
            </w:r>
          </w:p>
        </w:tc>
        <w:tc>
          <w:tcPr>
            <w:tcW w:w="2410" w:type="dxa"/>
            <w:vAlign w:val="center"/>
          </w:tcPr>
          <w:p w14:paraId="02039236" w14:textId="56C52CA5" w:rsidR="00450310" w:rsidRPr="005C3991" w:rsidRDefault="00450310" w:rsidP="00450310">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徐  涛</w:t>
            </w:r>
          </w:p>
          <w:p w14:paraId="122C34CE" w14:textId="5E248E62" w:rsidR="00450310" w:rsidRPr="005C3991" w:rsidRDefault="00450310" w:rsidP="00450310">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w:t>
            </w:r>
            <w:r>
              <w:rPr>
                <w:rFonts w:ascii="微软雅黑" w:eastAsia="微软雅黑" w:hAnsi="微软雅黑" w:cs="Times New Roman" w:hint="eastAsia"/>
                <w:sz w:val="24"/>
                <w:szCs w:val="24"/>
              </w:rPr>
              <w:t>中国海洋</w:t>
            </w:r>
            <w:r w:rsidRPr="005C3991">
              <w:rPr>
                <w:rFonts w:ascii="微软雅黑" w:eastAsia="微软雅黑" w:hAnsi="微软雅黑" w:cs="Times New Roman" w:hint="eastAsia"/>
                <w:sz w:val="24"/>
                <w:szCs w:val="24"/>
              </w:rPr>
              <w:t>大学）</w:t>
            </w:r>
          </w:p>
        </w:tc>
        <w:tc>
          <w:tcPr>
            <w:tcW w:w="3640" w:type="dxa"/>
            <w:vAlign w:val="center"/>
          </w:tcPr>
          <w:p w14:paraId="44F27291" w14:textId="50C39FA4" w:rsidR="00450310" w:rsidRPr="005C3991" w:rsidRDefault="00161E23" w:rsidP="00D9098F">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R</w:t>
            </w:r>
            <w:r w:rsidR="00D9098F" w:rsidRPr="00D9098F">
              <w:rPr>
                <w:rFonts w:ascii="微软雅黑" w:eastAsia="微软雅黑" w:hAnsi="微软雅黑" w:cs="Times New Roman" w:hint="eastAsia"/>
                <w:sz w:val="24"/>
                <w:szCs w:val="24"/>
              </w:rPr>
              <w:t>h 催化 Type I 和 Type II [4+4]环加成反应研究与胆固醇代谢稳态调节剂小分子的开发</w:t>
            </w:r>
          </w:p>
        </w:tc>
        <w:tc>
          <w:tcPr>
            <w:tcW w:w="1042" w:type="dxa"/>
            <w:vAlign w:val="center"/>
          </w:tcPr>
          <w:p w14:paraId="2421F334" w14:textId="77777777" w:rsidR="00450310" w:rsidRPr="005C3991" w:rsidRDefault="00450310" w:rsidP="00450310">
            <w:pPr>
              <w:spacing w:before="50" w:after="50" w:line="240" w:lineRule="exact"/>
              <w:jc w:val="center"/>
              <w:rPr>
                <w:rFonts w:ascii="微软雅黑" w:eastAsia="微软雅黑" w:hAnsi="微软雅黑" w:cs="Times New Roman"/>
                <w:sz w:val="24"/>
                <w:szCs w:val="24"/>
              </w:rPr>
            </w:pPr>
          </w:p>
        </w:tc>
      </w:tr>
    </w:tbl>
    <w:p w14:paraId="10B09FCC" w14:textId="7005143E" w:rsidR="00450310" w:rsidRDefault="00450310" w:rsidP="005C3991">
      <w:pPr>
        <w:spacing w:beforeLines="50" w:before="156" w:afterLines="50" w:after="156" w:line="240" w:lineRule="exact"/>
        <w:jc w:val="center"/>
        <w:rPr>
          <w:rFonts w:ascii="微软雅黑" w:eastAsia="微软雅黑" w:hAnsi="微软雅黑" w:cs="Times New Roman"/>
          <w:b/>
          <w:bCs/>
          <w:color w:val="C00000"/>
          <w:sz w:val="24"/>
          <w:szCs w:val="24"/>
        </w:rPr>
      </w:pPr>
    </w:p>
    <w:p w14:paraId="0DE694F3" w14:textId="77777777" w:rsidR="00450310" w:rsidRDefault="00450310" w:rsidP="00450310">
      <w:pPr>
        <w:pStyle w:val="Heading3"/>
      </w:pPr>
      <w:r>
        <w:rPr>
          <w:rFonts w:hint="eastAsia"/>
        </w:rPr>
        <w:br w:type="page"/>
      </w:r>
    </w:p>
    <w:p w14:paraId="08D860C5" w14:textId="77777777" w:rsidR="00450310" w:rsidRDefault="00450310" w:rsidP="005C3991">
      <w:pPr>
        <w:spacing w:beforeLines="50" w:before="156" w:afterLines="50" w:after="156" w:line="240" w:lineRule="exact"/>
        <w:jc w:val="center"/>
        <w:rPr>
          <w:rFonts w:ascii="微软雅黑" w:eastAsia="微软雅黑" w:hAnsi="微软雅黑" w:cs="Times New Roman"/>
          <w:b/>
          <w:bCs/>
          <w:color w:val="C00000"/>
          <w:sz w:val="24"/>
          <w:szCs w:val="24"/>
        </w:rPr>
      </w:pPr>
    </w:p>
    <w:p w14:paraId="2D16059B" w14:textId="4C09B2A5" w:rsidR="005C3991" w:rsidRPr="005C3991" w:rsidRDefault="005C3991" w:rsidP="005C3991">
      <w:pPr>
        <w:spacing w:beforeLines="50" w:before="156" w:afterLines="50" w:after="156" w:line="240" w:lineRule="exact"/>
        <w:jc w:val="center"/>
        <w:rPr>
          <w:rFonts w:ascii="微软雅黑" w:eastAsia="微软雅黑" w:hAnsi="微软雅黑" w:cs="Times New Roman"/>
          <w:b/>
          <w:bCs/>
          <w:color w:val="C00000"/>
          <w:sz w:val="24"/>
          <w:szCs w:val="24"/>
        </w:rPr>
      </w:pPr>
      <w:r w:rsidRPr="005C3991">
        <w:rPr>
          <w:rFonts w:ascii="微软雅黑" w:eastAsia="微软雅黑" w:hAnsi="微软雅黑" w:cs="Times New Roman"/>
          <w:b/>
          <w:bCs/>
          <w:noProof/>
          <w:color w:val="C00000"/>
          <w:sz w:val="24"/>
          <w:szCs w:val="24"/>
        </w:rPr>
        <mc:AlternateContent>
          <mc:Choice Requires="wps">
            <w:drawing>
              <wp:anchor distT="0" distB="0" distL="114300" distR="114300" simplePos="0" relativeHeight="251676672" behindDoc="0" locked="0" layoutInCell="1" allowOverlap="1" wp14:anchorId="4B5F7CD9" wp14:editId="2A7DED55">
                <wp:simplePos x="0" y="0"/>
                <wp:positionH relativeFrom="margin">
                  <wp:align>right</wp:align>
                </wp:positionH>
                <wp:positionV relativeFrom="paragraph">
                  <wp:posOffset>194650</wp:posOffset>
                </wp:positionV>
                <wp:extent cx="6006974" cy="0"/>
                <wp:effectExtent l="0" t="0" r="0" b="0"/>
                <wp:wrapNone/>
                <wp:docPr id="189800100" name="直接连接符 1"/>
                <wp:cNvGraphicFramePr/>
                <a:graphic xmlns:a="http://schemas.openxmlformats.org/drawingml/2006/main">
                  <a:graphicData uri="http://schemas.microsoft.com/office/word/2010/wordprocessingShape">
                    <wps:wsp>
                      <wps:cNvCnPr/>
                      <wps:spPr>
                        <a:xfrm flipV="1">
                          <a:off x="0" y="0"/>
                          <a:ext cx="60069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41AEB24" id="直接连接符 1" o:spid="_x0000_s1026" style="position:absolute;left:0;text-align:left;flip:y;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1.8pt,15.35pt" to="894.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" strokecolor="black [3213]" strokeweight="1pt">
                <v:stroke joinstyle="miter"/>
                <w10:wrap anchorx="margin"/>
              </v:line>
            </w:pict>
          </mc:Fallback>
        </mc:AlternateContent>
      </w:r>
      <w:r w:rsidRPr="005C3991">
        <w:rPr>
          <w:rFonts w:ascii="微软雅黑" w:eastAsia="微软雅黑" w:hAnsi="微软雅黑" w:cs="Times New Roman"/>
          <w:b/>
          <w:bCs/>
          <w:color w:val="C00000"/>
          <w:sz w:val="24"/>
          <w:szCs w:val="24"/>
        </w:rPr>
        <w:t>分</w:t>
      </w:r>
      <w:r w:rsidR="00885473">
        <w:rPr>
          <w:rFonts w:ascii="微软雅黑" w:eastAsia="微软雅黑" w:hAnsi="微软雅黑" w:cs="Times New Roman"/>
          <w:b/>
          <w:bCs/>
          <w:color w:val="C00000"/>
          <w:sz w:val="24"/>
          <w:szCs w:val="24"/>
        </w:rPr>
        <w:t>会场</w:t>
      </w:r>
      <w:r w:rsidRPr="005C3991">
        <w:rPr>
          <w:rFonts w:ascii="微软雅黑" w:eastAsia="微软雅黑" w:hAnsi="微软雅黑" w:cs="Times New Roman"/>
          <w:b/>
          <w:bCs/>
          <w:color w:val="C00000"/>
          <w:sz w:val="24"/>
          <w:szCs w:val="24"/>
        </w:rPr>
        <w:t>4</w:t>
      </w:r>
      <w:r w:rsidRPr="005C3991">
        <w:rPr>
          <w:rFonts w:ascii="微软雅黑" w:eastAsia="微软雅黑" w:hAnsi="微软雅黑" w:cs="Times New Roman" w:hint="eastAsia"/>
          <w:b/>
          <w:bCs/>
          <w:color w:val="C00000"/>
          <w:sz w:val="24"/>
          <w:szCs w:val="24"/>
        </w:rPr>
        <w:t>A</w:t>
      </w:r>
      <w:r w:rsidRPr="005C3991">
        <w:rPr>
          <w:rFonts w:ascii="微软雅黑" w:eastAsia="微软雅黑" w:hAnsi="微软雅黑" w:cs="Times New Roman"/>
          <w:b/>
          <w:bCs/>
          <w:color w:val="C00000"/>
          <w:sz w:val="24"/>
          <w:szCs w:val="24"/>
        </w:rPr>
        <w:t>—药物化学前沿领域研究</w:t>
      </w:r>
      <w:r w:rsidRPr="005C3991">
        <w:rPr>
          <w:rFonts w:ascii="微软雅黑" w:eastAsia="微软雅黑" w:hAnsi="微软雅黑" w:cs="Times New Roman" w:hint="eastAsia"/>
          <w:b/>
          <w:bCs/>
          <w:color w:val="C00000"/>
          <w:sz w:val="24"/>
          <w:szCs w:val="24"/>
        </w:rPr>
        <w:t>A</w:t>
      </w:r>
    </w:p>
    <w:p w14:paraId="40E1D197" w14:textId="353F981D"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主席：柳红，盛春泉</w:t>
      </w:r>
    </w:p>
    <w:p w14:paraId="3232763B" w14:textId="27B61901"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联系人：</w:t>
      </w:r>
      <w:proofErr w:type="gramStart"/>
      <w:r w:rsidR="005C3991" w:rsidRPr="005C3991">
        <w:rPr>
          <w:rFonts w:ascii="微软雅黑" w:eastAsia="微软雅黑" w:hAnsi="微软雅黑" w:cs="Times New Roman"/>
          <w:b/>
          <w:bCs/>
          <w:sz w:val="24"/>
          <w:szCs w:val="24"/>
        </w:rPr>
        <w:t>宗成利</w:t>
      </w:r>
      <w:proofErr w:type="gramEnd"/>
      <w:r w:rsidR="005C3991" w:rsidRPr="005C3991">
        <w:rPr>
          <w:rFonts w:ascii="微软雅黑" w:eastAsia="微软雅黑" w:hAnsi="微软雅黑" w:cs="Times New Roman"/>
          <w:b/>
          <w:bCs/>
          <w:sz w:val="24"/>
          <w:szCs w:val="24"/>
        </w:rPr>
        <w:t xml:space="preserve"> </w:t>
      </w:r>
      <w:r w:rsidR="005C3991" w:rsidRPr="005C3991">
        <w:rPr>
          <w:rFonts w:ascii="微软雅黑" w:eastAsia="微软雅黑" w:hAnsi="微软雅黑" w:cs="Times New Roman" w:hint="eastAsia"/>
          <w:b/>
          <w:bCs/>
          <w:sz w:val="24"/>
          <w:szCs w:val="24"/>
        </w:rPr>
        <w:t>15225009635</w:t>
      </w:r>
      <w:r w:rsidR="005C3991" w:rsidRPr="005C3991">
        <w:rPr>
          <w:rFonts w:ascii="微软雅黑" w:eastAsia="微软雅黑" w:hAnsi="微软雅黑" w:cs="Times New Roman"/>
          <w:b/>
          <w:bCs/>
          <w:sz w:val="24"/>
          <w:szCs w:val="24"/>
        </w:rPr>
        <w:t>，</w:t>
      </w:r>
      <w:proofErr w:type="gramStart"/>
      <w:r w:rsidR="005C3991" w:rsidRPr="005C3991">
        <w:rPr>
          <w:rFonts w:ascii="微软雅黑" w:eastAsia="微软雅黑" w:hAnsi="微软雅黑" w:cs="Times New Roman" w:hint="eastAsia"/>
          <w:b/>
          <w:bCs/>
          <w:sz w:val="24"/>
          <w:szCs w:val="24"/>
        </w:rPr>
        <w:t>宋英奇</w:t>
      </w:r>
      <w:proofErr w:type="gramEnd"/>
      <w:r w:rsidR="005C3991" w:rsidRPr="005C3991">
        <w:rPr>
          <w:rFonts w:ascii="微软雅黑" w:eastAsia="微软雅黑" w:hAnsi="微软雅黑" w:cs="Times New Roman" w:hint="eastAsia"/>
          <w:b/>
          <w:bCs/>
          <w:sz w:val="24"/>
          <w:szCs w:val="24"/>
        </w:rPr>
        <w:t xml:space="preserve"> 17889844122</w:t>
      </w:r>
    </w:p>
    <w:tbl>
      <w:tblPr>
        <w:tblW w:w="9639" w:type="dxa"/>
        <w:jc w:val="center"/>
        <w:tblLook w:val="04A0" w:firstRow="1" w:lastRow="0" w:firstColumn="1" w:lastColumn="0" w:noHBand="0" w:noVBand="1"/>
      </w:tblPr>
      <w:tblGrid>
        <w:gridCol w:w="1890"/>
        <w:gridCol w:w="935"/>
        <w:gridCol w:w="2224"/>
        <w:gridCol w:w="3592"/>
        <w:gridCol w:w="998"/>
      </w:tblGrid>
      <w:tr w:rsidR="005C3991" w:rsidRPr="005C3991" w14:paraId="5F20A06B" w14:textId="77777777" w:rsidTr="00734103">
        <w:trPr>
          <w:cantSplit/>
          <w:trHeight w:val="288"/>
          <w:jc w:val="center"/>
        </w:trPr>
        <w:tc>
          <w:tcPr>
            <w:tcW w:w="9639" w:type="dxa"/>
            <w:gridSpan w:val="5"/>
            <w:tcBorders>
              <w:top w:val="single" w:sz="8" w:space="0" w:color="auto"/>
              <w:left w:val="single" w:sz="8" w:space="0" w:color="auto"/>
              <w:bottom w:val="single" w:sz="8" w:space="0" w:color="auto"/>
              <w:right w:val="single" w:sz="8" w:space="0" w:color="000000"/>
            </w:tcBorders>
            <w:shd w:val="clear" w:color="000000" w:fill="D1D1D1"/>
            <w:vAlign w:val="center"/>
            <w:hideMark/>
          </w:tcPr>
          <w:p w14:paraId="54EE903F" w14:textId="77777777" w:rsidR="005C3991" w:rsidRPr="005C3991" w:rsidRDefault="005C3991" w:rsidP="008D7218">
            <w:pPr>
              <w:widowControl/>
              <w:spacing w:line="360" w:lineRule="auto"/>
              <w:jc w:val="center"/>
              <w:rPr>
                <w:rFonts w:ascii="微软雅黑" w:eastAsia="微软雅黑" w:hAnsi="微软雅黑" w:cs="Times New Roman"/>
                <w:b/>
                <w:bCs/>
                <w:color w:val="000000"/>
                <w:kern w:val="0"/>
                <w:sz w:val="24"/>
                <w:szCs w:val="24"/>
              </w:rPr>
            </w:pPr>
            <w:r w:rsidRPr="005C3991">
              <w:rPr>
                <w:rFonts w:ascii="微软雅黑" w:eastAsia="微软雅黑" w:hAnsi="微软雅黑" w:cs="Times New Roman"/>
                <w:b/>
                <w:bCs/>
                <w:color w:val="000000"/>
                <w:kern w:val="0"/>
                <w:sz w:val="24"/>
                <w:szCs w:val="24"/>
              </w:rPr>
              <w:t>10</w:t>
            </w:r>
            <w:r w:rsidRPr="005C3991">
              <w:rPr>
                <w:rFonts w:ascii="微软雅黑" w:eastAsia="微软雅黑" w:hAnsi="微软雅黑" w:cs="Times New Roman" w:hint="eastAsia"/>
                <w:b/>
                <w:bCs/>
                <w:color w:val="000000"/>
                <w:kern w:val="0"/>
                <w:sz w:val="24"/>
                <w:szCs w:val="24"/>
              </w:rPr>
              <w:t>月</w:t>
            </w:r>
            <w:r w:rsidRPr="005C3991">
              <w:rPr>
                <w:rFonts w:ascii="微软雅黑" w:eastAsia="微软雅黑" w:hAnsi="微软雅黑" w:cs="Times New Roman"/>
                <w:b/>
                <w:bCs/>
                <w:color w:val="000000"/>
                <w:kern w:val="0"/>
                <w:sz w:val="24"/>
                <w:szCs w:val="24"/>
              </w:rPr>
              <w:t>25</w:t>
            </w:r>
            <w:r w:rsidRPr="005C3991">
              <w:rPr>
                <w:rFonts w:ascii="微软雅黑" w:eastAsia="微软雅黑" w:hAnsi="微软雅黑" w:cs="Times New Roman" w:hint="eastAsia"/>
                <w:b/>
                <w:bCs/>
                <w:color w:val="000000"/>
                <w:kern w:val="0"/>
                <w:sz w:val="24"/>
                <w:szCs w:val="24"/>
              </w:rPr>
              <w:t>日下午，</w:t>
            </w:r>
            <w:r w:rsidRPr="005C3991">
              <w:rPr>
                <w:rFonts w:ascii="微软雅黑" w:eastAsia="微软雅黑" w:hAnsi="微软雅黑" w:cs="Times New Roman"/>
                <w:b/>
                <w:bCs/>
                <w:color w:val="000000"/>
                <w:kern w:val="0"/>
                <w:sz w:val="24"/>
                <w:szCs w:val="24"/>
              </w:rPr>
              <w:t>演讲</w:t>
            </w:r>
            <w:r w:rsidRPr="005C3991">
              <w:rPr>
                <w:rFonts w:ascii="微软雅黑" w:eastAsia="微软雅黑" w:hAnsi="微软雅黑" w:cs="Times New Roman" w:hint="eastAsia"/>
                <w:b/>
                <w:bCs/>
                <w:color w:val="000000"/>
                <w:kern w:val="0"/>
                <w:sz w:val="24"/>
                <w:szCs w:val="24"/>
              </w:rPr>
              <w:t>厅</w:t>
            </w:r>
          </w:p>
        </w:tc>
      </w:tr>
      <w:tr w:rsidR="005C3991" w:rsidRPr="005C3991" w14:paraId="56F54C95"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tcPr>
          <w:p w14:paraId="01B7196B" w14:textId="77777777" w:rsidR="005C3991" w:rsidRPr="005C3991" w:rsidRDefault="005C3991" w:rsidP="008D7218">
            <w:pPr>
              <w:widowControl/>
              <w:spacing w:line="360" w:lineRule="auto"/>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时间</w:t>
            </w:r>
          </w:p>
        </w:tc>
        <w:tc>
          <w:tcPr>
            <w:tcW w:w="935" w:type="dxa"/>
            <w:tcBorders>
              <w:top w:val="nil"/>
              <w:left w:val="nil"/>
              <w:bottom w:val="single" w:sz="8" w:space="0" w:color="auto"/>
              <w:right w:val="single" w:sz="8" w:space="0" w:color="auto"/>
            </w:tcBorders>
            <w:shd w:val="clear" w:color="auto" w:fill="auto"/>
            <w:vAlign w:val="center"/>
          </w:tcPr>
          <w:p w14:paraId="6856CA9A" w14:textId="77777777" w:rsidR="005C3991" w:rsidRPr="005C3991" w:rsidRDefault="005C3991" w:rsidP="008D7218">
            <w:pPr>
              <w:widowControl/>
              <w:spacing w:line="360" w:lineRule="auto"/>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序号</w:t>
            </w:r>
          </w:p>
        </w:tc>
        <w:tc>
          <w:tcPr>
            <w:tcW w:w="2224" w:type="dxa"/>
            <w:tcBorders>
              <w:top w:val="nil"/>
              <w:left w:val="nil"/>
              <w:bottom w:val="single" w:sz="8" w:space="0" w:color="auto"/>
              <w:right w:val="single" w:sz="8" w:space="0" w:color="auto"/>
            </w:tcBorders>
            <w:shd w:val="clear" w:color="auto" w:fill="auto"/>
            <w:vAlign w:val="center"/>
          </w:tcPr>
          <w:p w14:paraId="64A760A5" w14:textId="77777777" w:rsidR="005C3991" w:rsidRPr="005C3991" w:rsidRDefault="005C3991" w:rsidP="008D7218">
            <w:pPr>
              <w:widowControl/>
              <w:spacing w:line="360" w:lineRule="auto"/>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报告人</w:t>
            </w:r>
          </w:p>
        </w:tc>
        <w:tc>
          <w:tcPr>
            <w:tcW w:w="3592" w:type="dxa"/>
            <w:tcBorders>
              <w:top w:val="nil"/>
              <w:left w:val="nil"/>
              <w:bottom w:val="single" w:sz="8" w:space="0" w:color="auto"/>
              <w:right w:val="single" w:sz="8" w:space="0" w:color="auto"/>
            </w:tcBorders>
            <w:shd w:val="clear" w:color="auto" w:fill="auto"/>
            <w:vAlign w:val="center"/>
          </w:tcPr>
          <w:p w14:paraId="04337D9A" w14:textId="77777777" w:rsidR="005C3991" w:rsidRPr="005C3991" w:rsidRDefault="005C3991" w:rsidP="008D7218">
            <w:pPr>
              <w:widowControl/>
              <w:spacing w:line="360" w:lineRule="auto"/>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报告题目</w:t>
            </w:r>
          </w:p>
        </w:tc>
        <w:tc>
          <w:tcPr>
            <w:tcW w:w="998" w:type="dxa"/>
            <w:tcBorders>
              <w:top w:val="nil"/>
              <w:left w:val="single" w:sz="8" w:space="0" w:color="auto"/>
              <w:bottom w:val="single" w:sz="8" w:space="0" w:color="000000"/>
              <w:right w:val="single" w:sz="8" w:space="0" w:color="auto"/>
            </w:tcBorders>
            <w:shd w:val="clear" w:color="auto" w:fill="auto"/>
            <w:vAlign w:val="center"/>
          </w:tcPr>
          <w:p w14:paraId="46662063" w14:textId="77777777" w:rsidR="005C3991" w:rsidRPr="005C3991" w:rsidRDefault="005C3991" w:rsidP="008D7218">
            <w:pPr>
              <w:widowControl/>
              <w:spacing w:line="360" w:lineRule="auto"/>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主持人</w:t>
            </w:r>
          </w:p>
        </w:tc>
      </w:tr>
      <w:tr w:rsidR="005C3991" w:rsidRPr="005C3991" w14:paraId="790E3F9C"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1B87C91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13:30-13:55</w:t>
            </w:r>
          </w:p>
        </w:tc>
        <w:tc>
          <w:tcPr>
            <w:tcW w:w="935" w:type="dxa"/>
            <w:tcBorders>
              <w:top w:val="nil"/>
              <w:left w:val="nil"/>
              <w:bottom w:val="single" w:sz="8" w:space="0" w:color="auto"/>
              <w:right w:val="single" w:sz="8" w:space="0" w:color="auto"/>
            </w:tcBorders>
            <w:shd w:val="clear" w:color="auto" w:fill="auto"/>
            <w:vAlign w:val="center"/>
            <w:hideMark/>
          </w:tcPr>
          <w:p w14:paraId="4339825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IL01</w:t>
            </w:r>
          </w:p>
        </w:tc>
        <w:tc>
          <w:tcPr>
            <w:tcW w:w="2224" w:type="dxa"/>
            <w:tcBorders>
              <w:top w:val="nil"/>
              <w:left w:val="nil"/>
              <w:bottom w:val="single" w:sz="8" w:space="0" w:color="auto"/>
              <w:right w:val="single" w:sz="8" w:space="0" w:color="auto"/>
            </w:tcBorders>
            <w:shd w:val="clear" w:color="auto" w:fill="auto"/>
            <w:vAlign w:val="center"/>
            <w:hideMark/>
          </w:tcPr>
          <w:p w14:paraId="104941E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孙宏斌 </w:t>
            </w:r>
          </w:p>
          <w:p w14:paraId="65722B0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（中国药科大学）</w:t>
            </w:r>
          </w:p>
        </w:tc>
        <w:tc>
          <w:tcPr>
            <w:tcW w:w="3592" w:type="dxa"/>
            <w:tcBorders>
              <w:top w:val="nil"/>
              <w:left w:val="nil"/>
              <w:bottom w:val="single" w:sz="8" w:space="0" w:color="auto"/>
              <w:right w:val="single" w:sz="8" w:space="0" w:color="auto"/>
            </w:tcBorders>
            <w:shd w:val="clear" w:color="auto" w:fill="auto"/>
            <w:vAlign w:val="center"/>
            <w:hideMark/>
          </w:tcPr>
          <w:p w14:paraId="67E8E1BD"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自身免疫性疾病新药发现研究</w:t>
            </w:r>
          </w:p>
        </w:tc>
        <w:tc>
          <w:tcPr>
            <w:tcW w:w="998" w:type="dxa"/>
            <w:vMerge w:val="restart"/>
            <w:tcBorders>
              <w:top w:val="nil"/>
              <w:left w:val="single" w:sz="8" w:space="0" w:color="auto"/>
              <w:right w:val="single" w:sz="8" w:space="0" w:color="auto"/>
            </w:tcBorders>
            <w:shd w:val="clear" w:color="auto" w:fill="auto"/>
            <w:vAlign w:val="center"/>
            <w:hideMark/>
          </w:tcPr>
          <w:p w14:paraId="6C28ECB8" w14:textId="77777777" w:rsidR="005C3991" w:rsidRPr="005C3991" w:rsidRDefault="005C3991" w:rsidP="008D7218">
            <w:pPr>
              <w:spacing w:line="360" w:lineRule="auto"/>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柳  红</w:t>
            </w:r>
          </w:p>
        </w:tc>
      </w:tr>
      <w:tr w:rsidR="005C3991" w:rsidRPr="005C3991" w14:paraId="015F3A5F"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32AB2BC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13:55-14:20</w:t>
            </w:r>
          </w:p>
        </w:tc>
        <w:tc>
          <w:tcPr>
            <w:tcW w:w="935" w:type="dxa"/>
            <w:tcBorders>
              <w:top w:val="nil"/>
              <w:left w:val="nil"/>
              <w:bottom w:val="single" w:sz="8" w:space="0" w:color="auto"/>
              <w:right w:val="single" w:sz="8" w:space="0" w:color="auto"/>
            </w:tcBorders>
            <w:shd w:val="clear" w:color="auto" w:fill="auto"/>
            <w:vAlign w:val="center"/>
            <w:hideMark/>
          </w:tcPr>
          <w:p w14:paraId="6BBA23C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IL02</w:t>
            </w:r>
          </w:p>
        </w:tc>
        <w:tc>
          <w:tcPr>
            <w:tcW w:w="2224" w:type="dxa"/>
            <w:tcBorders>
              <w:top w:val="nil"/>
              <w:left w:val="nil"/>
              <w:bottom w:val="single" w:sz="8" w:space="0" w:color="auto"/>
              <w:right w:val="single" w:sz="8" w:space="0" w:color="auto"/>
            </w:tcBorders>
            <w:shd w:val="clear" w:color="auto" w:fill="auto"/>
            <w:vAlign w:val="center"/>
            <w:hideMark/>
          </w:tcPr>
          <w:p w14:paraId="5EFAE6D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汤亚杰</w:t>
            </w:r>
          </w:p>
          <w:p w14:paraId="5A76179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（山东大学）</w:t>
            </w:r>
          </w:p>
        </w:tc>
        <w:tc>
          <w:tcPr>
            <w:tcW w:w="3592" w:type="dxa"/>
            <w:tcBorders>
              <w:top w:val="nil"/>
              <w:left w:val="nil"/>
              <w:bottom w:val="single" w:sz="8" w:space="0" w:color="auto"/>
              <w:right w:val="single" w:sz="8" w:space="0" w:color="auto"/>
            </w:tcBorders>
            <w:shd w:val="clear" w:color="auto" w:fill="auto"/>
            <w:vAlign w:val="center"/>
            <w:hideMark/>
          </w:tcPr>
          <w:p w14:paraId="7F7343F5"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老药</w:t>
            </w:r>
            <w:proofErr w:type="gramStart"/>
            <w:r w:rsidRPr="005C3991">
              <w:rPr>
                <w:rFonts w:ascii="微软雅黑" w:eastAsia="微软雅黑" w:hAnsi="微软雅黑" w:cs="Times New Roman" w:hint="eastAsia"/>
                <w:sz w:val="24"/>
                <w:szCs w:val="24"/>
              </w:rPr>
              <w:t>替尼泊苷</w:t>
            </w:r>
            <w:proofErr w:type="gramEnd"/>
            <w:r w:rsidRPr="005C3991">
              <w:rPr>
                <w:rFonts w:ascii="微软雅黑" w:eastAsia="微软雅黑" w:hAnsi="微软雅黑" w:cs="Times New Roman" w:hint="eastAsia"/>
                <w:sz w:val="24"/>
                <w:szCs w:val="24"/>
              </w:rPr>
              <w:t>二次开发</w:t>
            </w:r>
          </w:p>
        </w:tc>
        <w:tc>
          <w:tcPr>
            <w:tcW w:w="998" w:type="dxa"/>
            <w:vMerge/>
            <w:tcBorders>
              <w:left w:val="single" w:sz="8" w:space="0" w:color="auto"/>
              <w:right w:val="single" w:sz="8" w:space="0" w:color="auto"/>
            </w:tcBorders>
            <w:vAlign w:val="center"/>
            <w:hideMark/>
          </w:tcPr>
          <w:p w14:paraId="0402FAE1"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16F143C3"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3D4EFD9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14:20-14:45</w:t>
            </w:r>
          </w:p>
        </w:tc>
        <w:tc>
          <w:tcPr>
            <w:tcW w:w="935" w:type="dxa"/>
            <w:tcBorders>
              <w:top w:val="nil"/>
              <w:left w:val="nil"/>
              <w:bottom w:val="single" w:sz="8" w:space="0" w:color="auto"/>
              <w:right w:val="single" w:sz="8" w:space="0" w:color="auto"/>
            </w:tcBorders>
            <w:shd w:val="clear" w:color="auto" w:fill="auto"/>
            <w:vAlign w:val="center"/>
            <w:hideMark/>
          </w:tcPr>
          <w:p w14:paraId="1A62803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IL03</w:t>
            </w:r>
          </w:p>
        </w:tc>
        <w:tc>
          <w:tcPr>
            <w:tcW w:w="2224" w:type="dxa"/>
            <w:tcBorders>
              <w:top w:val="nil"/>
              <w:left w:val="nil"/>
              <w:bottom w:val="single" w:sz="8" w:space="0" w:color="auto"/>
              <w:right w:val="single" w:sz="8" w:space="0" w:color="auto"/>
            </w:tcBorders>
            <w:shd w:val="clear" w:color="auto" w:fill="auto"/>
            <w:vAlign w:val="center"/>
            <w:hideMark/>
          </w:tcPr>
          <w:p w14:paraId="4FDD896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雷晓光 </w:t>
            </w:r>
          </w:p>
          <w:p w14:paraId="00EE3DC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（北京大学）</w:t>
            </w:r>
          </w:p>
        </w:tc>
        <w:tc>
          <w:tcPr>
            <w:tcW w:w="3592" w:type="dxa"/>
            <w:tcBorders>
              <w:top w:val="nil"/>
              <w:left w:val="nil"/>
              <w:bottom w:val="single" w:sz="8" w:space="0" w:color="auto"/>
              <w:right w:val="single" w:sz="8" w:space="0" w:color="auto"/>
            </w:tcBorders>
            <w:shd w:val="clear" w:color="auto" w:fill="auto"/>
            <w:vAlign w:val="center"/>
            <w:hideMark/>
          </w:tcPr>
          <w:p w14:paraId="4EC55FC0"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化学生物学推动新药开发</w:t>
            </w:r>
          </w:p>
        </w:tc>
        <w:tc>
          <w:tcPr>
            <w:tcW w:w="998" w:type="dxa"/>
            <w:vMerge/>
            <w:tcBorders>
              <w:left w:val="single" w:sz="8" w:space="0" w:color="auto"/>
              <w:bottom w:val="single" w:sz="8" w:space="0" w:color="000000"/>
              <w:right w:val="single" w:sz="8" w:space="0" w:color="auto"/>
            </w:tcBorders>
            <w:vAlign w:val="center"/>
            <w:hideMark/>
          </w:tcPr>
          <w:p w14:paraId="04F71BC7"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1737D323"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40C1589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14:45-15:10</w:t>
            </w:r>
          </w:p>
        </w:tc>
        <w:tc>
          <w:tcPr>
            <w:tcW w:w="935" w:type="dxa"/>
            <w:tcBorders>
              <w:top w:val="nil"/>
              <w:left w:val="nil"/>
              <w:bottom w:val="single" w:sz="8" w:space="0" w:color="auto"/>
              <w:right w:val="single" w:sz="8" w:space="0" w:color="auto"/>
            </w:tcBorders>
            <w:shd w:val="clear" w:color="auto" w:fill="auto"/>
            <w:vAlign w:val="center"/>
            <w:hideMark/>
          </w:tcPr>
          <w:p w14:paraId="5470A75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IL04</w:t>
            </w:r>
          </w:p>
        </w:tc>
        <w:tc>
          <w:tcPr>
            <w:tcW w:w="2224" w:type="dxa"/>
            <w:tcBorders>
              <w:top w:val="nil"/>
              <w:left w:val="nil"/>
              <w:bottom w:val="single" w:sz="8" w:space="0" w:color="auto"/>
              <w:right w:val="single" w:sz="8" w:space="0" w:color="auto"/>
            </w:tcBorders>
            <w:shd w:val="clear" w:color="auto" w:fill="auto"/>
            <w:vAlign w:val="center"/>
            <w:hideMark/>
          </w:tcPr>
          <w:p w14:paraId="00D1AD6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刘  刚 </w:t>
            </w:r>
          </w:p>
          <w:p w14:paraId="06F6CDC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w:t>
            </w:r>
            <w:r w:rsidRPr="005C3991">
              <w:rPr>
                <w:rFonts w:ascii="微软雅黑" w:eastAsia="微软雅黑" w:hAnsi="微软雅黑" w:cs="Times New Roman" w:hint="eastAsia"/>
                <w:sz w:val="24"/>
                <w:szCs w:val="24"/>
              </w:rPr>
              <w:t>清华大学</w:t>
            </w:r>
            <w:r w:rsidRPr="005C3991">
              <w:rPr>
                <w:rFonts w:ascii="微软雅黑" w:eastAsia="微软雅黑" w:hAnsi="微软雅黑" w:cs="Times New Roman"/>
                <w:sz w:val="24"/>
                <w:szCs w:val="24"/>
              </w:rPr>
              <w:t>）</w:t>
            </w:r>
          </w:p>
        </w:tc>
        <w:tc>
          <w:tcPr>
            <w:tcW w:w="3592" w:type="dxa"/>
            <w:tcBorders>
              <w:top w:val="nil"/>
              <w:left w:val="nil"/>
              <w:bottom w:val="single" w:sz="8" w:space="0" w:color="auto"/>
              <w:right w:val="single" w:sz="8" w:space="0" w:color="auto"/>
            </w:tcBorders>
            <w:shd w:val="clear" w:color="auto" w:fill="auto"/>
            <w:vAlign w:val="center"/>
            <w:hideMark/>
          </w:tcPr>
          <w:p w14:paraId="4540C79F"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新型结核分枝杆菌荧光诊断试剂的研究</w:t>
            </w:r>
          </w:p>
        </w:tc>
        <w:tc>
          <w:tcPr>
            <w:tcW w:w="998" w:type="dxa"/>
            <w:vMerge w:val="restart"/>
            <w:tcBorders>
              <w:top w:val="nil"/>
              <w:left w:val="single" w:sz="8" w:space="0" w:color="auto"/>
              <w:right w:val="single" w:sz="8" w:space="0" w:color="auto"/>
            </w:tcBorders>
            <w:shd w:val="clear" w:color="auto" w:fill="auto"/>
            <w:vAlign w:val="center"/>
            <w:hideMark/>
          </w:tcPr>
          <w:p w14:paraId="613707EC" w14:textId="77777777" w:rsidR="005C3991" w:rsidRPr="005C3991" w:rsidRDefault="005C3991" w:rsidP="008D7218">
            <w:pPr>
              <w:spacing w:line="360" w:lineRule="auto"/>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李  剑</w:t>
            </w:r>
          </w:p>
        </w:tc>
      </w:tr>
      <w:tr w:rsidR="005C3991" w:rsidRPr="005C3991" w14:paraId="09298291"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53AB967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15:10-15:25</w:t>
            </w:r>
          </w:p>
        </w:tc>
        <w:tc>
          <w:tcPr>
            <w:tcW w:w="935" w:type="dxa"/>
            <w:tcBorders>
              <w:top w:val="nil"/>
              <w:left w:val="nil"/>
              <w:bottom w:val="single" w:sz="8" w:space="0" w:color="auto"/>
              <w:right w:val="single" w:sz="8" w:space="0" w:color="auto"/>
            </w:tcBorders>
            <w:shd w:val="clear" w:color="auto" w:fill="auto"/>
            <w:vAlign w:val="center"/>
            <w:hideMark/>
          </w:tcPr>
          <w:p w14:paraId="78B9432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OL01</w:t>
            </w:r>
          </w:p>
        </w:tc>
        <w:tc>
          <w:tcPr>
            <w:tcW w:w="2224" w:type="dxa"/>
            <w:tcBorders>
              <w:top w:val="nil"/>
              <w:left w:val="nil"/>
              <w:bottom w:val="single" w:sz="8" w:space="0" w:color="auto"/>
              <w:right w:val="single" w:sz="8" w:space="0" w:color="auto"/>
            </w:tcBorders>
            <w:shd w:val="clear" w:color="auto" w:fill="auto"/>
            <w:vAlign w:val="center"/>
            <w:hideMark/>
          </w:tcPr>
          <w:p w14:paraId="76511D4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程 </w:t>
            </w:r>
            <w:r w:rsidRPr="005C3991">
              <w:rPr>
                <w:rFonts w:ascii="微软雅黑" w:eastAsia="微软雅黑" w:hAnsi="微软雅黑" w:cs="Times New Roman"/>
                <w:sz w:val="24"/>
                <w:szCs w:val="24"/>
              </w:rPr>
              <w:t xml:space="preserve"> </w:t>
            </w:r>
            <w:proofErr w:type="gramStart"/>
            <w:r w:rsidRPr="005C3991">
              <w:rPr>
                <w:rFonts w:ascii="微软雅黑" w:eastAsia="微软雅黑" w:hAnsi="微软雅黑" w:cs="Times New Roman" w:hint="eastAsia"/>
                <w:sz w:val="24"/>
                <w:szCs w:val="24"/>
              </w:rPr>
              <w:t>魁</w:t>
            </w:r>
            <w:proofErr w:type="gramEnd"/>
          </w:p>
          <w:p w14:paraId="20DD3A5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w:t>
            </w:r>
            <w:r w:rsidRPr="005C3991">
              <w:rPr>
                <w:rFonts w:ascii="微软雅黑" w:eastAsia="微软雅黑" w:hAnsi="微软雅黑" w:cs="Times New Roman" w:hint="eastAsia"/>
                <w:sz w:val="24"/>
                <w:szCs w:val="24"/>
              </w:rPr>
              <w:t>南方医科大学</w:t>
            </w:r>
            <w:r w:rsidRPr="005C3991">
              <w:rPr>
                <w:rFonts w:ascii="微软雅黑" w:eastAsia="微软雅黑" w:hAnsi="微软雅黑" w:cs="Times New Roman"/>
                <w:sz w:val="24"/>
                <w:szCs w:val="24"/>
              </w:rPr>
              <w:t>）</w:t>
            </w:r>
          </w:p>
        </w:tc>
        <w:tc>
          <w:tcPr>
            <w:tcW w:w="3592" w:type="dxa"/>
            <w:tcBorders>
              <w:top w:val="nil"/>
              <w:left w:val="nil"/>
              <w:bottom w:val="single" w:sz="8" w:space="0" w:color="auto"/>
              <w:right w:val="single" w:sz="8" w:space="0" w:color="auto"/>
            </w:tcBorders>
            <w:shd w:val="clear" w:color="auto" w:fill="auto"/>
            <w:vAlign w:val="center"/>
            <w:hideMark/>
          </w:tcPr>
          <w:p w14:paraId="6213AD5D"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新型靶向固有免疫的肿瘤免疫小分子</w:t>
            </w:r>
          </w:p>
        </w:tc>
        <w:tc>
          <w:tcPr>
            <w:tcW w:w="998" w:type="dxa"/>
            <w:vMerge/>
            <w:tcBorders>
              <w:left w:val="single" w:sz="8" w:space="0" w:color="auto"/>
              <w:right w:val="single" w:sz="8" w:space="0" w:color="auto"/>
            </w:tcBorders>
            <w:vAlign w:val="center"/>
            <w:hideMark/>
          </w:tcPr>
          <w:p w14:paraId="27EEA480"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2F087C12"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1882B3C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15:25-15:40</w:t>
            </w:r>
          </w:p>
        </w:tc>
        <w:tc>
          <w:tcPr>
            <w:tcW w:w="935" w:type="dxa"/>
            <w:tcBorders>
              <w:top w:val="nil"/>
              <w:left w:val="nil"/>
              <w:bottom w:val="single" w:sz="8" w:space="0" w:color="auto"/>
              <w:right w:val="single" w:sz="8" w:space="0" w:color="auto"/>
            </w:tcBorders>
            <w:shd w:val="clear" w:color="auto" w:fill="auto"/>
            <w:vAlign w:val="center"/>
            <w:hideMark/>
          </w:tcPr>
          <w:p w14:paraId="69373DC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OL02</w:t>
            </w:r>
          </w:p>
        </w:tc>
        <w:tc>
          <w:tcPr>
            <w:tcW w:w="2224" w:type="dxa"/>
            <w:tcBorders>
              <w:top w:val="nil"/>
              <w:left w:val="nil"/>
              <w:bottom w:val="single" w:sz="8" w:space="0" w:color="auto"/>
              <w:right w:val="single" w:sz="8" w:space="0" w:color="auto"/>
            </w:tcBorders>
            <w:shd w:val="clear" w:color="auto" w:fill="auto"/>
            <w:vAlign w:val="center"/>
            <w:hideMark/>
          </w:tcPr>
          <w:p w14:paraId="074A7B8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安林坤</w:t>
            </w:r>
          </w:p>
          <w:p w14:paraId="4F728BC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（中山大学）</w:t>
            </w:r>
          </w:p>
        </w:tc>
        <w:tc>
          <w:tcPr>
            <w:tcW w:w="3592" w:type="dxa"/>
            <w:tcBorders>
              <w:top w:val="nil"/>
              <w:left w:val="nil"/>
              <w:bottom w:val="single" w:sz="8" w:space="0" w:color="auto"/>
              <w:right w:val="single" w:sz="8" w:space="0" w:color="auto"/>
            </w:tcBorders>
            <w:shd w:val="clear" w:color="auto" w:fill="auto"/>
            <w:vAlign w:val="center"/>
            <w:hideMark/>
          </w:tcPr>
          <w:p w14:paraId="7869ADBB"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靶向酪氨酰-DNA磷酸二酯酶1的放疗增敏剂的发现</w:t>
            </w:r>
          </w:p>
        </w:tc>
        <w:tc>
          <w:tcPr>
            <w:tcW w:w="998" w:type="dxa"/>
            <w:vMerge/>
            <w:tcBorders>
              <w:left w:val="single" w:sz="8" w:space="0" w:color="auto"/>
              <w:bottom w:val="single" w:sz="8" w:space="0" w:color="000000"/>
              <w:right w:val="single" w:sz="8" w:space="0" w:color="auto"/>
            </w:tcBorders>
            <w:vAlign w:val="center"/>
            <w:hideMark/>
          </w:tcPr>
          <w:p w14:paraId="093AC79D"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790FB5AF"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738C948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15:40-15:55</w:t>
            </w:r>
          </w:p>
        </w:tc>
        <w:tc>
          <w:tcPr>
            <w:tcW w:w="7749" w:type="dxa"/>
            <w:gridSpan w:val="4"/>
            <w:tcBorders>
              <w:top w:val="single" w:sz="8" w:space="0" w:color="auto"/>
              <w:left w:val="nil"/>
              <w:bottom w:val="single" w:sz="8" w:space="0" w:color="auto"/>
              <w:right w:val="single" w:sz="8" w:space="0" w:color="000000"/>
            </w:tcBorders>
            <w:shd w:val="clear" w:color="auto" w:fill="auto"/>
            <w:vAlign w:val="center"/>
            <w:hideMark/>
          </w:tcPr>
          <w:p w14:paraId="732BF981" w14:textId="212A792E" w:rsidR="005C3991" w:rsidRPr="005C3991" w:rsidRDefault="00105A62" w:rsidP="008D7218">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休息</w:t>
            </w:r>
          </w:p>
        </w:tc>
      </w:tr>
      <w:tr w:rsidR="005C3991" w:rsidRPr="005C3991" w14:paraId="7282E82E" w14:textId="77777777" w:rsidTr="00734103">
        <w:trPr>
          <w:cantSplit/>
          <w:trHeight w:val="495"/>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6AB9E31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15:55-16:20</w:t>
            </w:r>
          </w:p>
        </w:tc>
        <w:tc>
          <w:tcPr>
            <w:tcW w:w="935" w:type="dxa"/>
            <w:tcBorders>
              <w:top w:val="nil"/>
              <w:left w:val="nil"/>
              <w:bottom w:val="single" w:sz="8" w:space="0" w:color="auto"/>
              <w:right w:val="single" w:sz="8" w:space="0" w:color="auto"/>
            </w:tcBorders>
            <w:shd w:val="clear" w:color="auto" w:fill="auto"/>
            <w:vAlign w:val="center"/>
            <w:hideMark/>
          </w:tcPr>
          <w:p w14:paraId="784A1EE7" w14:textId="20030054"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w:t>
            </w:r>
            <w:r w:rsidR="00667096">
              <w:rPr>
                <w:rFonts w:ascii="微软雅黑" w:eastAsia="微软雅黑" w:hAnsi="微软雅黑" w:cs="Times New Roman" w:hint="eastAsia"/>
                <w:sz w:val="24"/>
                <w:szCs w:val="24"/>
              </w:rPr>
              <w:t>5</w:t>
            </w:r>
          </w:p>
        </w:tc>
        <w:tc>
          <w:tcPr>
            <w:tcW w:w="2224" w:type="dxa"/>
            <w:tcBorders>
              <w:top w:val="nil"/>
              <w:left w:val="nil"/>
              <w:bottom w:val="single" w:sz="8" w:space="0" w:color="auto"/>
              <w:right w:val="single" w:sz="8" w:space="0" w:color="auto"/>
            </w:tcBorders>
            <w:shd w:val="clear" w:color="auto" w:fill="auto"/>
            <w:vAlign w:val="center"/>
            <w:hideMark/>
          </w:tcPr>
          <w:p w14:paraId="4E90888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刘新泳 </w:t>
            </w:r>
          </w:p>
          <w:p w14:paraId="19D3037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（山东大学）</w:t>
            </w:r>
          </w:p>
        </w:tc>
        <w:tc>
          <w:tcPr>
            <w:tcW w:w="3592" w:type="dxa"/>
            <w:tcBorders>
              <w:top w:val="nil"/>
              <w:left w:val="nil"/>
              <w:bottom w:val="single" w:sz="8" w:space="0" w:color="auto"/>
              <w:right w:val="nil"/>
            </w:tcBorders>
            <w:shd w:val="clear" w:color="auto" w:fill="auto"/>
            <w:vAlign w:val="center"/>
            <w:hideMark/>
          </w:tcPr>
          <w:p w14:paraId="4F385381"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基于表型筛选的新药发现</w:t>
            </w:r>
          </w:p>
        </w:tc>
        <w:tc>
          <w:tcPr>
            <w:tcW w:w="9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E857F3" w14:textId="77777777" w:rsidR="005C3991" w:rsidRPr="005C3991" w:rsidRDefault="005C3991" w:rsidP="008D7218">
            <w:pPr>
              <w:spacing w:line="360" w:lineRule="auto"/>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孙平华</w:t>
            </w:r>
          </w:p>
        </w:tc>
      </w:tr>
      <w:tr w:rsidR="005C3991" w:rsidRPr="005C3991" w14:paraId="4155BB8B"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231223E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16:20-16:45</w:t>
            </w:r>
          </w:p>
        </w:tc>
        <w:tc>
          <w:tcPr>
            <w:tcW w:w="935" w:type="dxa"/>
            <w:tcBorders>
              <w:top w:val="nil"/>
              <w:left w:val="nil"/>
              <w:bottom w:val="nil"/>
              <w:right w:val="single" w:sz="8" w:space="0" w:color="auto"/>
            </w:tcBorders>
            <w:shd w:val="clear" w:color="auto" w:fill="auto"/>
            <w:vAlign w:val="center"/>
            <w:hideMark/>
          </w:tcPr>
          <w:p w14:paraId="09F8EE4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IL06</w:t>
            </w:r>
          </w:p>
        </w:tc>
        <w:tc>
          <w:tcPr>
            <w:tcW w:w="2224" w:type="dxa"/>
            <w:tcBorders>
              <w:top w:val="nil"/>
              <w:left w:val="nil"/>
              <w:bottom w:val="nil"/>
              <w:right w:val="single" w:sz="8" w:space="0" w:color="auto"/>
            </w:tcBorders>
            <w:shd w:val="clear" w:color="auto" w:fill="auto"/>
            <w:vAlign w:val="center"/>
            <w:hideMark/>
          </w:tcPr>
          <w:p w14:paraId="2DD9CF9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赵玉军</w:t>
            </w:r>
          </w:p>
          <w:p w14:paraId="17FDBDB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（中国科学院上海药物研究所）</w:t>
            </w:r>
          </w:p>
        </w:tc>
        <w:tc>
          <w:tcPr>
            <w:tcW w:w="3592" w:type="dxa"/>
            <w:tcBorders>
              <w:top w:val="nil"/>
              <w:left w:val="nil"/>
              <w:bottom w:val="nil"/>
              <w:right w:val="nil"/>
            </w:tcBorders>
            <w:shd w:val="clear" w:color="auto" w:fill="auto"/>
            <w:vAlign w:val="center"/>
            <w:hideMark/>
          </w:tcPr>
          <w:p w14:paraId="7C647BA8"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调控蛋白质相互作用与靶向药物设计</w:t>
            </w:r>
          </w:p>
        </w:tc>
        <w:tc>
          <w:tcPr>
            <w:tcW w:w="998" w:type="dxa"/>
            <w:vMerge/>
            <w:tcBorders>
              <w:top w:val="single" w:sz="8" w:space="0" w:color="000000"/>
              <w:left w:val="single" w:sz="8" w:space="0" w:color="000000"/>
              <w:bottom w:val="single" w:sz="8" w:space="0" w:color="000000"/>
              <w:right w:val="single" w:sz="8" w:space="0" w:color="000000"/>
            </w:tcBorders>
            <w:vAlign w:val="center"/>
            <w:hideMark/>
          </w:tcPr>
          <w:p w14:paraId="35E8DC3C"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6F3B9314" w14:textId="77777777" w:rsidTr="00734103">
        <w:trPr>
          <w:cantSplit/>
          <w:trHeight w:val="315"/>
          <w:jc w:val="center"/>
        </w:trPr>
        <w:tc>
          <w:tcPr>
            <w:tcW w:w="1890" w:type="dxa"/>
            <w:tcBorders>
              <w:top w:val="nil"/>
              <w:left w:val="single" w:sz="8" w:space="0" w:color="auto"/>
              <w:bottom w:val="single" w:sz="8" w:space="0" w:color="auto"/>
              <w:right w:val="nil"/>
            </w:tcBorders>
            <w:shd w:val="clear" w:color="auto" w:fill="auto"/>
            <w:vAlign w:val="center"/>
            <w:hideMark/>
          </w:tcPr>
          <w:p w14:paraId="1108A3D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16:45-17:00</w:t>
            </w: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82D2A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OL03</w:t>
            </w:r>
          </w:p>
        </w:tc>
        <w:tc>
          <w:tcPr>
            <w:tcW w:w="2224" w:type="dxa"/>
            <w:tcBorders>
              <w:top w:val="single" w:sz="8" w:space="0" w:color="000000"/>
              <w:left w:val="nil"/>
              <w:bottom w:val="single" w:sz="8" w:space="0" w:color="000000"/>
              <w:right w:val="single" w:sz="8" w:space="0" w:color="000000"/>
            </w:tcBorders>
            <w:shd w:val="clear" w:color="auto" w:fill="auto"/>
            <w:vAlign w:val="center"/>
            <w:hideMark/>
          </w:tcPr>
          <w:p w14:paraId="1CD88FE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张</w:t>
            </w:r>
            <w:r w:rsidRPr="005C3991">
              <w:rPr>
                <w:rFonts w:ascii="微软雅黑" w:eastAsia="微软雅黑" w:hAnsi="微软雅黑" w:cs="Times New Roman" w:hint="eastAsia"/>
                <w:sz w:val="24"/>
                <w:szCs w:val="24"/>
              </w:rPr>
              <w:t xml:space="preserve"> </w:t>
            </w:r>
            <w:r w:rsidRPr="005C3991">
              <w:rPr>
                <w:rFonts w:ascii="微软雅黑" w:eastAsia="微软雅黑" w:hAnsi="微软雅黑" w:cs="Times New Roman"/>
                <w:sz w:val="24"/>
                <w:szCs w:val="24"/>
              </w:rPr>
              <w:t xml:space="preserve"> 杰</w:t>
            </w:r>
          </w:p>
          <w:p w14:paraId="3B14BFE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（西安交通大学）</w:t>
            </w:r>
          </w:p>
        </w:tc>
        <w:tc>
          <w:tcPr>
            <w:tcW w:w="3592" w:type="dxa"/>
            <w:tcBorders>
              <w:top w:val="single" w:sz="8" w:space="0" w:color="000000"/>
              <w:left w:val="nil"/>
              <w:bottom w:val="single" w:sz="8" w:space="0" w:color="000000"/>
              <w:right w:val="nil"/>
            </w:tcBorders>
            <w:shd w:val="clear" w:color="auto" w:fill="auto"/>
            <w:vAlign w:val="center"/>
            <w:hideMark/>
          </w:tcPr>
          <w:p w14:paraId="26138D03"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sz w:val="24"/>
                <w:szCs w:val="24"/>
              </w:rPr>
              <w:t xml:space="preserve">Discovery of Intracellular Self-assembly Based on </w:t>
            </w:r>
            <w:proofErr w:type="spellStart"/>
            <w:r w:rsidRPr="005C3991">
              <w:rPr>
                <w:rFonts w:ascii="微软雅黑" w:eastAsia="微软雅黑" w:hAnsi="微软雅黑" w:cs="Times New Roman"/>
                <w:sz w:val="24"/>
                <w:szCs w:val="24"/>
              </w:rPr>
              <w:t>Bioorthogonal</w:t>
            </w:r>
            <w:proofErr w:type="spellEnd"/>
            <w:r w:rsidRPr="005C3991">
              <w:rPr>
                <w:rFonts w:ascii="微软雅黑" w:eastAsia="微软雅黑" w:hAnsi="微软雅黑" w:cs="Times New Roman"/>
                <w:sz w:val="24"/>
                <w:szCs w:val="24"/>
              </w:rPr>
              <w:t xml:space="preserve"> Reactions</w:t>
            </w:r>
          </w:p>
        </w:tc>
        <w:tc>
          <w:tcPr>
            <w:tcW w:w="998" w:type="dxa"/>
            <w:vMerge/>
            <w:tcBorders>
              <w:top w:val="single" w:sz="8" w:space="0" w:color="000000"/>
              <w:left w:val="single" w:sz="8" w:space="0" w:color="000000"/>
              <w:bottom w:val="single" w:sz="8" w:space="0" w:color="000000"/>
              <w:right w:val="single" w:sz="8" w:space="0" w:color="000000"/>
            </w:tcBorders>
            <w:vAlign w:val="center"/>
            <w:hideMark/>
          </w:tcPr>
          <w:p w14:paraId="5715827B"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2507C750" w14:textId="77777777" w:rsidTr="00734103">
        <w:trPr>
          <w:cantSplit/>
          <w:trHeight w:val="288"/>
          <w:jc w:val="center"/>
        </w:trPr>
        <w:tc>
          <w:tcPr>
            <w:tcW w:w="1890" w:type="dxa"/>
            <w:tcBorders>
              <w:top w:val="nil"/>
              <w:left w:val="single" w:sz="8" w:space="0" w:color="auto"/>
              <w:bottom w:val="single" w:sz="8" w:space="0" w:color="auto"/>
              <w:right w:val="nil"/>
            </w:tcBorders>
            <w:shd w:val="clear" w:color="auto" w:fill="auto"/>
            <w:vAlign w:val="center"/>
            <w:hideMark/>
          </w:tcPr>
          <w:p w14:paraId="5B8663C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17:00-17:15</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DAE5FF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OL04</w:t>
            </w:r>
          </w:p>
        </w:tc>
        <w:tc>
          <w:tcPr>
            <w:tcW w:w="2224" w:type="dxa"/>
            <w:tcBorders>
              <w:top w:val="nil"/>
              <w:left w:val="nil"/>
              <w:bottom w:val="single" w:sz="8" w:space="0" w:color="000000"/>
              <w:right w:val="single" w:sz="8" w:space="0" w:color="000000"/>
            </w:tcBorders>
            <w:shd w:val="clear" w:color="auto" w:fill="auto"/>
            <w:vAlign w:val="center"/>
            <w:hideMark/>
          </w:tcPr>
          <w:p w14:paraId="35A594E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古险峰</w:t>
            </w:r>
          </w:p>
          <w:p w14:paraId="2C4E1E8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（复旦大学）</w:t>
            </w:r>
          </w:p>
        </w:tc>
        <w:tc>
          <w:tcPr>
            <w:tcW w:w="3592" w:type="dxa"/>
            <w:tcBorders>
              <w:top w:val="nil"/>
              <w:left w:val="nil"/>
              <w:bottom w:val="single" w:sz="8" w:space="0" w:color="000000"/>
              <w:right w:val="nil"/>
            </w:tcBorders>
            <w:shd w:val="clear" w:color="auto" w:fill="auto"/>
            <w:vAlign w:val="center"/>
            <w:hideMark/>
          </w:tcPr>
          <w:p w14:paraId="4BF64596"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自噬途径靶向蛋白降解剂在代谢免疫相关疾病的应用研究</w:t>
            </w:r>
          </w:p>
        </w:tc>
        <w:tc>
          <w:tcPr>
            <w:tcW w:w="998" w:type="dxa"/>
            <w:vMerge/>
            <w:tcBorders>
              <w:top w:val="single" w:sz="8" w:space="0" w:color="000000"/>
              <w:left w:val="single" w:sz="8" w:space="0" w:color="000000"/>
              <w:bottom w:val="single" w:sz="8" w:space="0" w:color="000000"/>
              <w:right w:val="single" w:sz="8" w:space="0" w:color="000000"/>
            </w:tcBorders>
            <w:vAlign w:val="center"/>
            <w:hideMark/>
          </w:tcPr>
          <w:p w14:paraId="41D860D6"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3C695B03"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36760C2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17:15-17:30</w:t>
            </w:r>
          </w:p>
        </w:tc>
        <w:tc>
          <w:tcPr>
            <w:tcW w:w="935" w:type="dxa"/>
            <w:tcBorders>
              <w:top w:val="nil"/>
              <w:left w:val="nil"/>
              <w:bottom w:val="single" w:sz="8" w:space="0" w:color="auto"/>
              <w:right w:val="single" w:sz="8" w:space="0" w:color="auto"/>
            </w:tcBorders>
            <w:shd w:val="clear" w:color="auto" w:fill="auto"/>
            <w:vAlign w:val="center"/>
            <w:hideMark/>
          </w:tcPr>
          <w:p w14:paraId="69BDD21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OL05</w:t>
            </w:r>
          </w:p>
        </w:tc>
        <w:tc>
          <w:tcPr>
            <w:tcW w:w="2224" w:type="dxa"/>
            <w:tcBorders>
              <w:top w:val="nil"/>
              <w:left w:val="nil"/>
              <w:bottom w:val="single" w:sz="8" w:space="0" w:color="auto"/>
              <w:right w:val="single" w:sz="8" w:space="0" w:color="auto"/>
            </w:tcBorders>
            <w:shd w:val="clear" w:color="auto" w:fill="auto"/>
            <w:vAlign w:val="center"/>
            <w:hideMark/>
          </w:tcPr>
          <w:p w14:paraId="3231C1F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谢 </w:t>
            </w:r>
            <w:r w:rsidRPr="005C3991">
              <w:rPr>
                <w:rFonts w:ascii="微软雅黑" w:eastAsia="微软雅黑" w:hAnsi="微软雅黑" w:cs="Times New Roman"/>
                <w:sz w:val="24"/>
                <w:szCs w:val="24"/>
              </w:rPr>
              <w:t xml:space="preserve"> </w:t>
            </w:r>
            <w:r w:rsidRPr="005C3991">
              <w:rPr>
                <w:rFonts w:ascii="微软雅黑" w:eastAsia="微软雅黑" w:hAnsi="微软雅黑" w:cs="Times New Roman" w:hint="eastAsia"/>
                <w:sz w:val="24"/>
                <w:szCs w:val="24"/>
              </w:rPr>
              <w:t>雄</w:t>
            </w:r>
          </w:p>
          <w:p w14:paraId="39EA824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（中国科学院上海药物研究所）</w:t>
            </w:r>
          </w:p>
        </w:tc>
        <w:tc>
          <w:tcPr>
            <w:tcW w:w="3592" w:type="dxa"/>
            <w:tcBorders>
              <w:top w:val="nil"/>
              <w:left w:val="nil"/>
              <w:bottom w:val="single" w:sz="8" w:space="0" w:color="auto"/>
              <w:right w:val="nil"/>
            </w:tcBorders>
            <w:shd w:val="clear" w:color="auto" w:fill="auto"/>
            <w:vAlign w:val="center"/>
            <w:hideMark/>
          </w:tcPr>
          <w:p w14:paraId="7495F447"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宿主靶向的广谱抗病毒药物的发现研究</w:t>
            </w:r>
          </w:p>
        </w:tc>
        <w:tc>
          <w:tcPr>
            <w:tcW w:w="998" w:type="dxa"/>
            <w:vMerge w:val="restart"/>
            <w:tcBorders>
              <w:top w:val="nil"/>
              <w:left w:val="single" w:sz="8" w:space="0" w:color="000000"/>
              <w:right w:val="single" w:sz="8" w:space="0" w:color="000000"/>
            </w:tcBorders>
            <w:shd w:val="clear" w:color="auto" w:fill="auto"/>
            <w:vAlign w:val="center"/>
            <w:hideMark/>
          </w:tcPr>
          <w:p w14:paraId="37C930FE" w14:textId="77777777" w:rsidR="005C3991" w:rsidRPr="005C3991" w:rsidRDefault="005C3991" w:rsidP="008D7218">
            <w:pPr>
              <w:spacing w:line="360" w:lineRule="auto"/>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徐柏玲</w:t>
            </w:r>
            <w:proofErr w:type="gramEnd"/>
          </w:p>
        </w:tc>
      </w:tr>
      <w:tr w:rsidR="005C3991" w:rsidRPr="005C3991" w14:paraId="099F9FDE"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30D55AA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17:30-17:45</w:t>
            </w:r>
          </w:p>
        </w:tc>
        <w:tc>
          <w:tcPr>
            <w:tcW w:w="935" w:type="dxa"/>
            <w:tcBorders>
              <w:top w:val="nil"/>
              <w:left w:val="nil"/>
              <w:bottom w:val="single" w:sz="8" w:space="0" w:color="auto"/>
              <w:right w:val="single" w:sz="8" w:space="0" w:color="auto"/>
            </w:tcBorders>
            <w:shd w:val="clear" w:color="auto" w:fill="auto"/>
            <w:vAlign w:val="center"/>
            <w:hideMark/>
          </w:tcPr>
          <w:p w14:paraId="0403AD5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OL06</w:t>
            </w:r>
          </w:p>
        </w:tc>
        <w:tc>
          <w:tcPr>
            <w:tcW w:w="2224" w:type="dxa"/>
            <w:tcBorders>
              <w:top w:val="nil"/>
              <w:left w:val="nil"/>
              <w:bottom w:val="single" w:sz="8" w:space="0" w:color="auto"/>
              <w:right w:val="single" w:sz="8" w:space="0" w:color="auto"/>
            </w:tcBorders>
            <w:shd w:val="clear" w:color="auto" w:fill="auto"/>
            <w:vAlign w:val="center"/>
            <w:hideMark/>
          </w:tcPr>
          <w:p w14:paraId="1C1D689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周 </w:t>
            </w:r>
            <w:r w:rsidRPr="005C3991">
              <w:rPr>
                <w:rFonts w:ascii="微软雅黑" w:eastAsia="微软雅黑" w:hAnsi="微软雅黑" w:cs="Times New Roman"/>
                <w:sz w:val="24"/>
                <w:szCs w:val="24"/>
              </w:rPr>
              <w:t xml:space="preserve"> </w:t>
            </w:r>
            <w:r w:rsidRPr="005C3991">
              <w:rPr>
                <w:rFonts w:ascii="微软雅黑" w:eastAsia="微软雅黑" w:hAnsi="微软雅黑" w:cs="Times New Roman" w:hint="eastAsia"/>
                <w:sz w:val="24"/>
                <w:szCs w:val="24"/>
              </w:rPr>
              <w:t>宇</w:t>
            </w:r>
          </w:p>
          <w:p w14:paraId="2F42A3C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（中国科学院上海药物研究所）</w:t>
            </w:r>
          </w:p>
        </w:tc>
        <w:tc>
          <w:tcPr>
            <w:tcW w:w="3592" w:type="dxa"/>
            <w:tcBorders>
              <w:top w:val="nil"/>
              <w:left w:val="nil"/>
              <w:bottom w:val="single" w:sz="8" w:space="0" w:color="auto"/>
              <w:right w:val="nil"/>
            </w:tcBorders>
            <w:shd w:val="clear" w:color="auto" w:fill="auto"/>
            <w:vAlign w:val="center"/>
            <w:hideMark/>
          </w:tcPr>
          <w:p w14:paraId="2A92D0BB"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新型</w:t>
            </w:r>
            <w:proofErr w:type="gramStart"/>
            <w:r w:rsidRPr="005C3991">
              <w:rPr>
                <w:rFonts w:ascii="微软雅黑" w:eastAsia="微软雅黑" w:hAnsi="微软雅黑" w:cs="Times New Roman" w:hint="eastAsia"/>
                <w:sz w:val="24"/>
                <w:szCs w:val="24"/>
              </w:rPr>
              <w:t>非拟肽抗</w:t>
            </w:r>
            <w:proofErr w:type="gramEnd"/>
            <w:r w:rsidRPr="005C3991">
              <w:rPr>
                <w:rFonts w:ascii="微软雅黑" w:eastAsia="微软雅黑" w:hAnsi="微软雅黑" w:cs="Times New Roman" w:hint="eastAsia"/>
                <w:sz w:val="24"/>
                <w:szCs w:val="24"/>
              </w:rPr>
              <w:t>冠状病毒候选化合物的发现研究</w:t>
            </w:r>
          </w:p>
        </w:tc>
        <w:tc>
          <w:tcPr>
            <w:tcW w:w="998" w:type="dxa"/>
            <w:vMerge/>
            <w:tcBorders>
              <w:left w:val="single" w:sz="8" w:space="0" w:color="000000"/>
              <w:right w:val="single" w:sz="8" w:space="0" w:color="000000"/>
            </w:tcBorders>
            <w:vAlign w:val="center"/>
            <w:hideMark/>
          </w:tcPr>
          <w:p w14:paraId="5D5E66EE" w14:textId="77777777" w:rsidR="005C3991" w:rsidRPr="005C3991" w:rsidRDefault="005C3991" w:rsidP="008D7218">
            <w:pPr>
              <w:widowControl/>
              <w:spacing w:line="360" w:lineRule="auto"/>
              <w:rPr>
                <w:rFonts w:ascii="微软雅黑" w:eastAsia="微软雅黑" w:hAnsi="微软雅黑" w:cs="宋体"/>
                <w:color w:val="000000"/>
                <w:kern w:val="0"/>
                <w:sz w:val="24"/>
                <w:szCs w:val="24"/>
              </w:rPr>
            </w:pPr>
          </w:p>
        </w:tc>
      </w:tr>
      <w:tr w:rsidR="005C3991" w:rsidRPr="005C3991" w14:paraId="6FC233CD"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4BC4AE3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17:45-18:00</w:t>
            </w:r>
          </w:p>
        </w:tc>
        <w:tc>
          <w:tcPr>
            <w:tcW w:w="935" w:type="dxa"/>
            <w:tcBorders>
              <w:top w:val="nil"/>
              <w:left w:val="nil"/>
              <w:bottom w:val="single" w:sz="8" w:space="0" w:color="auto"/>
              <w:right w:val="single" w:sz="8" w:space="0" w:color="auto"/>
            </w:tcBorders>
            <w:shd w:val="clear" w:color="auto" w:fill="auto"/>
            <w:vAlign w:val="center"/>
            <w:hideMark/>
          </w:tcPr>
          <w:p w14:paraId="535D228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OL07</w:t>
            </w:r>
          </w:p>
        </w:tc>
        <w:tc>
          <w:tcPr>
            <w:tcW w:w="2224" w:type="dxa"/>
            <w:tcBorders>
              <w:top w:val="nil"/>
              <w:left w:val="nil"/>
              <w:bottom w:val="single" w:sz="8" w:space="0" w:color="auto"/>
              <w:right w:val="single" w:sz="8" w:space="0" w:color="auto"/>
            </w:tcBorders>
            <w:shd w:val="clear" w:color="auto" w:fill="auto"/>
            <w:vAlign w:val="center"/>
            <w:hideMark/>
          </w:tcPr>
          <w:p w14:paraId="3702F3C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尚鲁庆</w:t>
            </w:r>
            <w:proofErr w:type="gramEnd"/>
          </w:p>
          <w:p w14:paraId="0750005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（南开大学）</w:t>
            </w:r>
          </w:p>
        </w:tc>
        <w:tc>
          <w:tcPr>
            <w:tcW w:w="3592" w:type="dxa"/>
            <w:tcBorders>
              <w:top w:val="nil"/>
              <w:left w:val="nil"/>
              <w:bottom w:val="single" w:sz="8" w:space="0" w:color="auto"/>
              <w:right w:val="nil"/>
            </w:tcBorders>
            <w:shd w:val="clear" w:color="auto" w:fill="auto"/>
            <w:vAlign w:val="center"/>
            <w:hideMark/>
          </w:tcPr>
          <w:p w14:paraId="232A405C"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sz w:val="24"/>
                <w:szCs w:val="24"/>
              </w:rPr>
              <w:t xml:space="preserve">Discovery of </w:t>
            </w:r>
            <w:proofErr w:type="spellStart"/>
            <w:r w:rsidRPr="005C3991">
              <w:rPr>
                <w:rFonts w:ascii="微软雅黑" w:eastAsia="微软雅黑" w:hAnsi="微软雅黑" w:cs="Times New Roman"/>
                <w:sz w:val="24"/>
                <w:szCs w:val="24"/>
              </w:rPr>
              <w:t>indole</w:t>
            </w:r>
            <w:proofErr w:type="spellEnd"/>
            <w:r w:rsidRPr="005C3991">
              <w:rPr>
                <w:rFonts w:ascii="微软雅黑" w:eastAsia="微软雅黑" w:hAnsi="微软雅黑" w:cs="Times New Roman"/>
                <w:sz w:val="24"/>
                <w:szCs w:val="24"/>
              </w:rPr>
              <w:t xml:space="preserve"> analogue Tc3 as a potent </w:t>
            </w:r>
            <w:proofErr w:type="spellStart"/>
            <w:r w:rsidRPr="005C3991">
              <w:rPr>
                <w:rFonts w:ascii="微软雅黑" w:eastAsia="微软雅黑" w:hAnsi="微软雅黑" w:cs="Times New Roman"/>
                <w:sz w:val="24"/>
                <w:szCs w:val="24"/>
              </w:rPr>
              <w:t>pyroptosis</w:t>
            </w:r>
            <w:proofErr w:type="spellEnd"/>
            <w:r w:rsidRPr="005C3991">
              <w:rPr>
                <w:rFonts w:ascii="微软雅黑" w:eastAsia="微软雅黑" w:hAnsi="微软雅黑" w:cs="Times New Roman"/>
                <w:sz w:val="24"/>
                <w:szCs w:val="24"/>
              </w:rPr>
              <w:t xml:space="preserve"> inducer and identification of its combination strategy against hepatic carcinoma</w:t>
            </w:r>
          </w:p>
        </w:tc>
        <w:tc>
          <w:tcPr>
            <w:tcW w:w="998" w:type="dxa"/>
            <w:vMerge/>
            <w:tcBorders>
              <w:left w:val="single" w:sz="8" w:space="0" w:color="000000"/>
              <w:right w:val="single" w:sz="8" w:space="0" w:color="000000"/>
            </w:tcBorders>
            <w:vAlign w:val="center"/>
            <w:hideMark/>
          </w:tcPr>
          <w:p w14:paraId="26F3BDB9" w14:textId="77777777" w:rsidR="005C3991" w:rsidRPr="005C3991" w:rsidRDefault="005C3991" w:rsidP="008D7218">
            <w:pPr>
              <w:widowControl/>
              <w:spacing w:line="360" w:lineRule="auto"/>
              <w:rPr>
                <w:rFonts w:ascii="微软雅黑" w:eastAsia="微软雅黑" w:hAnsi="微软雅黑" w:cs="宋体"/>
                <w:color w:val="000000"/>
                <w:kern w:val="0"/>
                <w:sz w:val="24"/>
                <w:szCs w:val="24"/>
              </w:rPr>
            </w:pPr>
          </w:p>
        </w:tc>
      </w:tr>
      <w:tr w:rsidR="005C3991" w:rsidRPr="005C3991" w14:paraId="26AA80DA"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084A384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lastRenderedPageBreak/>
              <w:t>17:45-18:15</w:t>
            </w:r>
          </w:p>
        </w:tc>
        <w:tc>
          <w:tcPr>
            <w:tcW w:w="935" w:type="dxa"/>
            <w:tcBorders>
              <w:top w:val="nil"/>
              <w:left w:val="nil"/>
              <w:bottom w:val="single" w:sz="8" w:space="0" w:color="auto"/>
              <w:right w:val="single" w:sz="8" w:space="0" w:color="auto"/>
            </w:tcBorders>
            <w:shd w:val="clear" w:color="auto" w:fill="auto"/>
            <w:vAlign w:val="center"/>
            <w:hideMark/>
          </w:tcPr>
          <w:p w14:paraId="225D0E5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OL08</w:t>
            </w:r>
          </w:p>
        </w:tc>
        <w:tc>
          <w:tcPr>
            <w:tcW w:w="2224" w:type="dxa"/>
            <w:tcBorders>
              <w:top w:val="nil"/>
              <w:left w:val="nil"/>
              <w:bottom w:val="single" w:sz="8" w:space="0" w:color="auto"/>
              <w:right w:val="single" w:sz="8" w:space="0" w:color="auto"/>
            </w:tcBorders>
            <w:shd w:val="clear" w:color="auto" w:fill="auto"/>
            <w:vAlign w:val="center"/>
            <w:hideMark/>
          </w:tcPr>
          <w:p w14:paraId="66FB518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许 </w:t>
            </w:r>
            <w:r w:rsidRPr="005C3991">
              <w:rPr>
                <w:rFonts w:ascii="微软雅黑" w:eastAsia="微软雅黑" w:hAnsi="微软雅黑" w:cs="Times New Roman"/>
                <w:sz w:val="24"/>
                <w:szCs w:val="24"/>
              </w:rPr>
              <w:t xml:space="preserve"> </w:t>
            </w:r>
            <w:r w:rsidRPr="005C3991">
              <w:rPr>
                <w:rFonts w:ascii="微软雅黑" w:eastAsia="微软雅黑" w:hAnsi="微软雅黑" w:cs="Times New Roman" w:hint="eastAsia"/>
                <w:sz w:val="24"/>
                <w:szCs w:val="24"/>
              </w:rPr>
              <w:t>永</w:t>
            </w:r>
          </w:p>
          <w:p w14:paraId="52739DE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w:t>
            </w:r>
            <w:r w:rsidRPr="005C3991">
              <w:rPr>
                <w:rFonts w:ascii="微软雅黑" w:eastAsia="微软雅黑" w:hAnsi="微软雅黑" w:cs="Times New Roman" w:hint="eastAsia"/>
                <w:sz w:val="24"/>
                <w:szCs w:val="24"/>
              </w:rPr>
              <w:t>中国科学院广州生物医药与健康研究院</w:t>
            </w:r>
            <w:r w:rsidRPr="005C3991">
              <w:rPr>
                <w:rFonts w:ascii="微软雅黑" w:eastAsia="微软雅黑" w:hAnsi="微软雅黑" w:cs="Times New Roman"/>
                <w:sz w:val="24"/>
                <w:szCs w:val="24"/>
              </w:rPr>
              <w:t>）</w:t>
            </w:r>
          </w:p>
        </w:tc>
        <w:tc>
          <w:tcPr>
            <w:tcW w:w="3592" w:type="dxa"/>
            <w:tcBorders>
              <w:top w:val="nil"/>
              <w:left w:val="nil"/>
              <w:bottom w:val="single" w:sz="8" w:space="0" w:color="auto"/>
              <w:right w:val="nil"/>
            </w:tcBorders>
            <w:shd w:val="clear" w:color="auto" w:fill="auto"/>
            <w:vAlign w:val="center"/>
            <w:hideMark/>
          </w:tcPr>
          <w:p w14:paraId="387D9C68"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GSPT1分子胶降解剂的发现研究</w:t>
            </w:r>
          </w:p>
        </w:tc>
        <w:tc>
          <w:tcPr>
            <w:tcW w:w="998" w:type="dxa"/>
            <w:vMerge/>
            <w:tcBorders>
              <w:left w:val="single" w:sz="8" w:space="0" w:color="000000"/>
              <w:right w:val="single" w:sz="8" w:space="0" w:color="000000"/>
            </w:tcBorders>
            <w:vAlign w:val="center"/>
            <w:hideMark/>
          </w:tcPr>
          <w:p w14:paraId="45E6146D" w14:textId="77777777" w:rsidR="005C3991" w:rsidRPr="005C3991" w:rsidRDefault="005C3991" w:rsidP="008D7218">
            <w:pPr>
              <w:widowControl/>
              <w:spacing w:line="360" w:lineRule="auto"/>
              <w:rPr>
                <w:rFonts w:ascii="微软雅黑" w:eastAsia="微软雅黑" w:hAnsi="微软雅黑" w:cs="宋体"/>
                <w:color w:val="000000"/>
                <w:kern w:val="0"/>
                <w:sz w:val="24"/>
                <w:szCs w:val="24"/>
              </w:rPr>
            </w:pPr>
          </w:p>
        </w:tc>
      </w:tr>
      <w:tr w:rsidR="005C3991" w:rsidRPr="005C3991" w14:paraId="3513D8EC"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tcPr>
          <w:p w14:paraId="761DEA3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18:15-18:30</w:t>
            </w:r>
          </w:p>
        </w:tc>
        <w:tc>
          <w:tcPr>
            <w:tcW w:w="935" w:type="dxa"/>
            <w:tcBorders>
              <w:top w:val="nil"/>
              <w:left w:val="nil"/>
              <w:bottom w:val="single" w:sz="8" w:space="0" w:color="auto"/>
              <w:right w:val="single" w:sz="8" w:space="0" w:color="auto"/>
            </w:tcBorders>
            <w:shd w:val="clear" w:color="auto" w:fill="auto"/>
            <w:vAlign w:val="center"/>
          </w:tcPr>
          <w:p w14:paraId="74AEEA3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OL09</w:t>
            </w:r>
          </w:p>
        </w:tc>
        <w:tc>
          <w:tcPr>
            <w:tcW w:w="2224" w:type="dxa"/>
            <w:tcBorders>
              <w:top w:val="nil"/>
              <w:left w:val="nil"/>
              <w:bottom w:val="single" w:sz="8" w:space="0" w:color="auto"/>
              <w:right w:val="single" w:sz="8" w:space="0" w:color="auto"/>
            </w:tcBorders>
            <w:shd w:val="clear" w:color="auto" w:fill="auto"/>
            <w:vAlign w:val="center"/>
          </w:tcPr>
          <w:p w14:paraId="755D111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刘武昆</w:t>
            </w:r>
          </w:p>
          <w:p w14:paraId="0E65344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（南京中医药大学）</w:t>
            </w:r>
          </w:p>
        </w:tc>
        <w:tc>
          <w:tcPr>
            <w:tcW w:w="3592" w:type="dxa"/>
            <w:tcBorders>
              <w:top w:val="nil"/>
              <w:left w:val="nil"/>
              <w:bottom w:val="single" w:sz="8" w:space="0" w:color="auto"/>
              <w:right w:val="nil"/>
            </w:tcBorders>
            <w:shd w:val="clear" w:color="auto" w:fill="auto"/>
            <w:vAlign w:val="center"/>
          </w:tcPr>
          <w:p w14:paraId="5B92BBE4"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金类化学免疫治疗剂的设计，合成及作用机制研究</w:t>
            </w:r>
          </w:p>
        </w:tc>
        <w:tc>
          <w:tcPr>
            <w:tcW w:w="998" w:type="dxa"/>
            <w:vMerge/>
            <w:tcBorders>
              <w:left w:val="single" w:sz="8" w:space="0" w:color="000000"/>
              <w:bottom w:val="single" w:sz="8" w:space="0" w:color="000000"/>
              <w:right w:val="single" w:sz="8" w:space="0" w:color="000000"/>
            </w:tcBorders>
            <w:vAlign w:val="center"/>
          </w:tcPr>
          <w:p w14:paraId="273EF398" w14:textId="77777777" w:rsidR="005C3991" w:rsidRPr="005C3991" w:rsidRDefault="005C3991" w:rsidP="008D7218">
            <w:pPr>
              <w:widowControl/>
              <w:spacing w:line="360" w:lineRule="auto"/>
              <w:rPr>
                <w:rFonts w:ascii="微软雅黑" w:eastAsia="微软雅黑" w:hAnsi="微软雅黑" w:cs="宋体"/>
                <w:color w:val="000000"/>
                <w:kern w:val="0"/>
                <w:sz w:val="24"/>
                <w:szCs w:val="24"/>
              </w:rPr>
            </w:pPr>
          </w:p>
        </w:tc>
      </w:tr>
      <w:tr w:rsidR="005C3991" w:rsidRPr="005C3991" w14:paraId="1F6A45BD" w14:textId="77777777" w:rsidTr="00734103">
        <w:trPr>
          <w:cantSplit/>
          <w:trHeight w:val="288"/>
          <w:jc w:val="center"/>
        </w:trPr>
        <w:tc>
          <w:tcPr>
            <w:tcW w:w="9639" w:type="dxa"/>
            <w:gridSpan w:val="5"/>
            <w:tcBorders>
              <w:top w:val="single" w:sz="8" w:space="0" w:color="auto"/>
              <w:left w:val="single" w:sz="8" w:space="0" w:color="auto"/>
              <w:bottom w:val="single" w:sz="8" w:space="0" w:color="auto"/>
              <w:right w:val="single" w:sz="8" w:space="0" w:color="000000"/>
            </w:tcBorders>
            <w:shd w:val="clear" w:color="000000" w:fill="D1D1D1"/>
            <w:vAlign w:val="center"/>
            <w:hideMark/>
          </w:tcPr>
          <w:p w14:paraId="5575B33E" w14:textId="77777777" w:rsidR="005C3991" w:rsidRPr="005C3991" w:rsidRDefault="005C3991" w:rsidP="008D7218">
            <w:pPr>
              <w:widowControl/>
              <w:spacing w:line="360" w:lineRule="auto"/>
              <w:jc w:val="center"/>
              <w:rPr>
                <w:rFonts w:ascii="微软雅黑" w:eastAsia="微软雅黑" w:hAnsi="微软雅黑" w:cs="Times New Roman"/>
                <w:b/>
                <w:bCs/>
                <w:color w:val="000000"/>
                <w:kern w:val="0"/>
                <w:sz w:val="24"/>
                <w:szCs w:val="24"/>
              </w:rPr>
            </w:pPr>
            <w:r w:rsidRPr="005C3991">
              <w:rPr>
                <w:rFonts w:ascii="微软雅黑" w:eastAsia="微软雅黑" w:hAnsi="微软雅黑" w:cs="Times New Roman"/>
                <w:b/>
                <w:bCs/>
                <w:color w:val="000000"/>
                <w:kern w:val="0"/>
                <w:sz w:val="24"/>
                <w:szCs w:val="24"/>
              </w:rPr>
              <w:t>10</w:t>
            </w:r>
            <w:r w:rsidRPr="005C3991">
              <w:rPr>
                <w:rFonts w:ascii="微软雅黑" w:eastAsia="微软雅黑" w:hAnsi="微软雅黑" w:cs="Times New Roman" w:hint="eastAsia"/>
                <w:b/>
                <w:bCs/>
                <w:color w:val="000000"/>
                <w:kern w:val="0"/>
                <w:sz w:val="24"/>
                <w:szCs w:val="24"/>
              </w:rPr>
              <w:t>月</w:t>
            </w:r>
            <w:r w:rsidRPr="005C3991">
              <w:rPr>
                <w:rFonts w:ascii="微软雅黑" w:eastAsia="微软雅黑" w:hAnsi="微软雅黑" w:cs="Times New Roman"/>
                <w:b/>
                <w:bCs/>
                <w:color w:val="000000"/>
                <w:kern w:val="0"/>
                <w:sz w:val="24"/>
                <w:szCs w:val="24"/>
              </w:rPr>
              <w:t>26</w:t>
            </w:r>
            <w:r w:rsidRPr="005C3991">
              <w:rPr>
                <w:rFonts w:ascii="微软雅黑" w:eastAsia="微软雅黑" w:hAnsi="微软雅黑" w:cs="Times New Roman" w:hint="eastAsia"/>
                <w:b/>
                <w:bCs/>
                <w:color w:val="000000"/>
                <w:kern w:val="0"/>
                <w:sz w:val="24"/>
                <w:szCs w:val="24"/>
              </w:rPr>
              <w:t>日上午，</w:t>
            </w:r>
            <w:r w:rsidRPr="005C3991">
              <w:rPr>
                <w:rFonts w:ascii="微软雅黑" w:eastAsia="微软雅黑" w:hAnsi="微软雅黑" w:cs="Times New Roman"/>
                <w:b/>
                <w:bCs/>
                <w:color w:val="000000"/>
                <w:kern w:val="0"/>
                <w:sz w:val="24"/>
                <w:szCs w:val="24"/>
              </w:rPr>
              <w:t>演讲</w:t>
            </w:r>
            <w:r w:rsidRPr="005C3991">
              <w:rPr>
                <w:rFonts w:ascii="微软雅黑" w:eastAsia="微软雅黑" w:hAnsi="微软雅黑" w:cs="Times New Roman" w:hint="eastAsia"/>
                <w:b/>
                <w:bCs/>
                <w:color w:val="000000"/>
                <w:kern w:val="0"/>
                <w:sz w:val="24"/>
                <w:szCs w:val="24"/>
              </w:rPr>
              <w:t>厅</w:t>
            </w:r>
          </w:p>
        </w:tc>
      </w:tr>
      <w:tr w:rsidR="005C3991" w:rsidRPr="005C3991" w14:paraId="60460AD8"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4B0232EF" w14:textId="77777777" w:rsidR="005C3991" w:rsidRPr="005C3991" w:rsidRDefault="005C3991" w:rsidP="008D7218">
            <w:pPr>
              <w:widowControl/>
              <w:spacing w:line="360" w:lineRule="auto"/>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时间</w:t>
            </w:r>
          </w:p>
        </w:tc>
        <w:tc>
          <w:tcPr>
            <w:tcW w:w="935" w:type="dxa"/>
            <w:tcBorders>
              <w:top w:val="nil"/>
              <w:left w:val="nil"/>
              <w:bottom w:val="single" w:sz="8" w:space="0" w:color="auto"/>
              <w:right w:val="single" w:sz="8" w:space="0" w:color="auto"/>
            </w:tcBorders>
            <w:shd w:val="clear" w:color="auto" w:fill="auto"/>
            <w:vAlign w:val="center"/>
            <w:hideMark/>
          </w:tcPr>
          <w:p w14:paraId="2E68DB68" w14:textId="77777777" w:rsidR="005C3991" w:rsidRPr="005C3991" w:rsidRDefault="005C3991" w:rsidP="008D7218">
            <w:pPr>
              <w:widowControl/>
              <w:spacing w:line="360" w:lineRule="auto"/>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序号</w:t>
            </w:r>
          </w:p>
        </w:tc>
        <w:tc>
          <w:tcPr>
            <w:tcW w:w="2224" w:type="dxa"/>
            <w:tcBorders>
              <w:top w:val="nil"/>
              <w:left w:val="nil"/>
              <w:bottom w:val="single" w:sz="8" w:space="0" w:color="auto"/>
              <w:right w:val="single" w:sz="8" w:space="0" w:color="auto"/>
            </w:tcBorders>
            <w:shd w:val="clear" w:color="auto" w:fill="auto"/>
            <w:vAlign w:val="center"/>
            <w:hideMark/>
          </w:tcPr>
          <w:p w14:paraId="07B603CB" w14:textId="77777777" w:rsidR="005C3991" w:rsidRPr="005C3991" w:rsidRDefault="005C3991" w:rsidP="008D7218">
            <w:pPr>
              <w:widowControl/>
              <w:spacing w:line="360" w:lineRule="auto"/>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报告人</w:t>
            </w:r>
          </w:p>
        </w:tc>
        <w:tc>
          <w:tcPr>
            <w:tcW w:w="3592" w:type="dxa"/>
            <w:tcBorders>
              <w:top w:val="nil"/>
              <w:left w:val="nil"/>
              <w:bottom w:val="single" w:sz="8" w:space="0" w:color="auto"/>
              <w:right w:val="single" w:sz="8" w:space="0" w:color="auto"/>
            </w:tcBorders>
            <w:shd w:val="clear" w:color="auto" w:fill="auto"/>
            <w:vAlign w:val="center"/>
            <w:hideMark/>
          </w:tcPr>
          <w:p w14:paraId="6CBC4282" w14:textId="77777777" w:rsidR="005C3991" w:rsidRPr="005C3991" w:rsidRDefault="005C3991" w:rsidP="008D7218">
            <w:pPr>
              <w:widowControl/>
              <w:spacing w:line="360" w:lineRule="auto"/>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报告题目</w:t>
            </w:r>
          </w:p>
        </w:tc>
        <w:tc>
          <w:tcPr>
            <w:tcW w:w="998" w:type="dxa"/>
            <w:tcBorders>
              <w:top w:val="nil"/>
              <w:left w:val="nil"/>
              <w:bottom w:val="single" w:sz="8" w:space="0" w:color="auto"/>
              <w:right w:val="single" w:sz="8" w:space="0" w:color="auto"/>
            </w:tcBorders>
            <w:shd w:val="clear" w:color="auto" w:fill="auto"/>
            <w:vAlign w:val="center"/>
            <w:hideMark/>
          </w:tcPr>
          <w:p w14:paraId="0D50652C" w14:textId="77777777" w:rsidR="005C3991" w:rsidRPr="005C3991" w:rsidRDefault="005C3991" w:rsidP="008D7218">
            <w:pPr>
              <w:widowControl/>
              <w:spacing w:line="360" w:lineRule="auto"/>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主持人</w:t>
            </w:r>
          </w:p>
        </w:tc>
      </w:tr>
      <w:tr w:rsidR="005C3991" w:rsidRPr="005C3991" w14:paraId="3D8B8FC9"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7A1AF3B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8:30-8:55</w:t>
            </w:r>
          </w:p>
        </w:tc>
        <w:tc>
          <w:tcPr>
            <w:tcW w:w="935" w:type="dxa"/>
            <w:tcBorders>
              <w:top w:val="nil"/>
              <w:left w:val="nil"/>
              <w:bottom w:val="single" w:sz="8" w:space="0" w:color="auto"/>
              <w:right w:val="single" w:sz="8" w:space="0" w:color="auto"/>
            </w:tcBorders>
            <w:shd w:val="clear" w:color="auto" w:fill="auto"/>
            <w:vAlign w:val="center"/>
            <w:hideMark/>
          </w:tcPr>
          <w:p w14:paraId="77044E8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IL07</w:t>
            </w:r>
          </w:p>
        </w:tc>
        <w:tc>
          <w:tcPr>
            <w:tcW w:w="2224" w:type="dxa"/>
            <w:tcBorders>
              <w:top w:val="nil"/>
              <w:left w:val="nil"/>
              <w:bottom w:val="single" w:sz="8" w:space="0" w:color="auto"/>
              <w:right w:val="single" w:sz="8" w:space="0" w:color="auto"/>
            </w:tcBorders>
            <w:shd w:val="clear" w:color="auto" w:fill="auto"/>
            <w:vAlign w:val="center"/>
            <w:hideMark/>
          </w:tcPr>
          <w:p w14:paraId="7B4580E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万  谦</w:t>
            </w:r>
          </w:p>
          <w:p w14:paraId="346F4BD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（武汉大学）</w:t>
            </w:r>
          </w:p>
        </w:tc>
        <w:tc>
          <w:tcPr>
            <w:tcW w:w="3592" w:type="dxa"/>
            <w:tcBorders>
              <w:top w:val="nil"/>
              <w:left w:val="nil"/>
              <w:bottom w:val="single" w:sz="8" w:space="0" w:color="auto"/>
              <w:right w:val="single" w:sz="8" w:space="0" w:color="auto"/>
            </w:tcBorders>
            <w:shd w:val="clear" w:color="auto" w:fill="auto"/>
            <w:vAlign w:val="center"/>
            <w:hideMark/>
          </w:tcPr>
          <w:p w14:paraId="2CBCCE1F"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糖类药物的合成</w:t>
            </w:r>
          </w:p>
        </w:tc>
        <w:tc>
          <w:tcPr>
            <w:tcW w:w="998" w:type="dxa"/>
            <w:vMerge w:val="restart"/>
            <w:tcBorders>
              <w:top w:val="nil"/>
              <w:left w:val="single" w:sz="8" w:space="0" w:color="auto"/>
              <w:bottom w:val="single" w:sz="8" w:space="0" w:color="000000"/>
              <w:right w:val="single" w:sz="8" w:space="0" w:color="auto"/>
            </w:tcBorders>
            <w:shd w:val="clear" w:color="auto" w:fill="auto"/>
            <w:vAlign w:val="center"/>
            <w:hideMark/>
          </w:tcPr>
          <w:p w14:paraId="623C4763" w14:textId="77777777" w:rsidR="005C3991" w:rsidRPr="005C3991" w:rsidRDefault="005C3991" w:rsidP="008D7218">
            <w:pPr>
              <w:spacing w:line="360" w:lineRule="auto"/>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张亮仁</w:t>
            </w:r>
            <w:proofErr w:type="gramEnd"/>
          </w:p>
        </w:tc>
      </w:tr>
      <w:tr w:rsidR="005C3991" w:rsidRPr="005C3991" w14:paraId="5DB25EAA"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2E17DE4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8:55-9:20</w:t>
            </w:r>
          </w:p>
        </w:tc>
        <w:tc>
          <w:tcPr>
            <w:tcW w:w="935" w:type="dxa"/>
            <w:tcBorders>
              <w:top w:val="nil"/>
              <w:left w:val="nil"/>
              <w:bottom w:val="single" w:sz="8" w:space="0" w:color="auto"/>
              <w:right w:val="single" w:sz="8" w:space="0" w:color="auto"/>
            </w:tcBorders>
            <w:shd w:val="clear" w:color="auto" w:fill="auto"/>
            <w:vAlign w:val="center"/>
            <w:hideMark/>
          </w:tcPr>
          <w:p w14:paraId="64B7E00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IL08</w:t>
            </w:r>
          </w:p>
        </w:tc>
        <w:tc>
          <w:tcPr>
            <w:tcW w:w="2224" w:type="dxa"/>
            <w:tcBorders>
              <w:top w:val="nil"/>
              <w:left w:val="nil"/>
              <w:bottom w:val="single" w:sz="8" w:space="0" w:color="auto"/>
              <w:right w:val="single" w:sz="8" w:space="0" w:color="auto"/>
            </w:tcBorders>
            <w:shd w:val="clear" w:color="auto" w:fill="auto"/>
            <w:vAlign w:val="center"/>
            <w:hideMark/>
          </w:tcPr>
          <w:p w14:paraId="7D194A6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陈  </w:t>
            </w:r>
            <w:proofErr w:type="gramStart"/>
            <w:r w:rsidRPr="005C3991">
              <w:rPr>
                <w:rFonts w:ascii="微软雅黑" w:eastAsia="微软雅黑" w:hAnsi="微软雅黑" w:cs="Times New Roman" w:hint="eastAsia"/>
                <w:sz w:val="24"/>
                <w:szCs w:val="24"/>
              </w:rPr>
              <w:t>悦</w:t>
            </w:r>
            <w:proofErr w:type="gramEnd"/>
          </w:p>
          <w:p w14:paraId="4E48023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（南开大学）</w:t>
            </w:r>
          </w:p>
        </w:tc>
        <w:tc>
          <w:tcPr>
            <w:tcW w:w="3592" w:type="dxa"/>
            <w:tcBorders>
              <w:top w:val="nil"/>
              <w:left w:val="nil"/>
              <w:bottom w:val="single" w:sz="8" w:space="0" w:color="auto"/>
              <w:right w:val="single" w:sz="8" w:space="0" w:color="auto"/>
            </w:tcBorders>
            <w:shd w:val="clear" w:color="auto" w:fill="auto"/>
            <w:vAlign w:val="center"/>
            <w:hideMark/>
          </w:tcPr>
          <w:p w14:paraId="3B891B98"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癌症干细胞的药物化学、靶点探索与临床试验</w:t>
            </w:r>
          </w:p>
        </w:tc>
        <w:tc>
          <w:tcPr>
            <w:tcW w:w="998" w:type="dxa"/>
            <w:vMerge/>
            <w:tcBorders>
              <w:top w:val="nil"/>
              <w:left w:val="single" w:sz="8" w:space="0" w:color="auto"/>
              <w:bottom w:val="single" w:sz="8" w:space="0" w:color="000000"/>
              <w:right w:val="single" w:sz="8" w:space="0" w:color="auto"/>
            </w:tcBorders>
            <w:vAlign w:val="center"/>
            <w:hideMark/>
          </w:tcPr>
          <w:p w14:paraId="15F4717C"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106DF405"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1EE6779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9:20-9:45</w:t>
            </w:r>
          </w:p>
        </w:tc>
        <w:tc>
          <w:tcPr>
            <w:tcW w:w="935" w:type="dxa"/>
            <w:tcBorders>
              <w:top w:val="nil"/>
              <w:left w:val="nil"/>
              <w:bottom w:val="single" w:sz="8" w:space="0" w:color="auto"/>
              <w:right w:val="single" w:sz="8" w:space="0" w:color="auto"/>
            </w:tcBorders>
            <w:shd w:val="clear" w:color="auto" w:fill="auto"/>
            <w:vAlign w:val="center"/>
            <w:hideMark/>
          </w:tcPr>
          <w:p w14:paraId="0A8617C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IL09</w:t>
            </w:r>
          </w:p>
        </w:tc>
        <w:tc>
          <w:tcPr>
            <w:tcW w:w="2224" w:type="dxa"/>
            <w:tcBorders>
              <w:top w:val="nil"/>
              <w:left w:val="nil"/>
              <w:bottom w:val="single" w:sz="8" w:space="0" w:color="auto"/>
              <w:right w:val="single" w:sz="8" w:space="0" w:color="auto"/>
            </w:tcBorders>
            <w:shd w:val="clear" w:color="auto" w:fill="auto"/>
            <w:vAlign w:val="center"/>
            <w:hideMark/>
          </w:tcPr>
          <w:p w14:paraId="5549CFF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郭</w:t>
            </w:r>
            <w:proofErr w:type="gramEnd"/>
            <w:r w:rsidRPr="005C3991">
              <w:rPr>
                <w:rFonts w:ascii="微软雅黑" w:eastAsia="微软雅黑" w:hAnsi="微软雅黑" w:cs="Times New Roman" w:hint="eastAsia"/>
                <w:sz w:val="24"/>
                <w:szCs w:val="24"/>
              </w:rPr>
              <w:t xml:space="preserve">  栋</w:t>
            </w:r>
          </w:p>
          <w:p w14:paraId="0BBBAE1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（徐州医科大学）</w:t>
            </w:r>
          </w:p>
        </w:tc>
        <w:tc>
          <w:tcPr>
            <w:tcW w:w="3592" w:type="dxa"/>
            <w:tcBorders>
              <w:top w:val="nil"/>
              <w:left w:val="nil"/>
              <w:bottom w:val="single" w:sz="8" w:space="0" w:color="auto"/>
              <w:right w:val="single" w:sz="8" w:space="0" w:color="auto"/>
            </w:tcBorders>
            <w:shd w:val="clear" w:color="auto" w:fill="auto"/>
            <w:vAlign w:val="center"/>
            <w:hideMark/>
          </w:tcPr>
          <w:p w14:paraId="3A136CA5"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新型多囊肾病抑制剂的设计与发现</w:t>
            </w:r>
          </w:p>
        </w:tc>
        <w:tc>
          <w:tcPr>
            <w:tcW w:w="998" w:type="dxa"/>
            <w:vMerge/>
            <w:tcBorders>
              <w:top w:val="nil"/>
              <w:left w:val="single" w:sz="8" w:space="0" w:color="auto"/>
              <w:bottom w:val="single" w:sz="8" w:space="0" w:color="000000"/>
              <w:right w:val="single" w:sz="8" w:space="0" w:color="auto"/>
            </w:tcBorders>
            <w:vAlign w:val="center"/>
            <w:hideMark/>
          </w:tcPr>
          <w:p w14:paraId="163BD52E"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2FA1D2A7"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6537210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9:45-10:00</w:t>
            </w:r>
          </w:p>
        </w:tc>
        <w:tc>
          <w:tcPr>
            <w:tcW w:w="935" w:type="dxa"/>
            <w:tcBorders>
              <w:top w:val="nil"/>
              <w:left w:val="nil"/>
              <w:bottom w:val="single" w:sz="8" w:space="0" w:color="auto"/>
              <w:right w:val="single" w:sz="8" w:space="0" w:color="auto"/>
            </w:tcBorders>
            <w:shd w:val="clear" w:color="auto" w:fill="auto"/>
            <w:vAlign w:val="center"/>
            <w:hideMark/>
          </w:tcPr>
          <w:p w14:paraId="0EFB191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OL10</w:t>
            </w:r>
          </w:p>
        </w:tc>
        <w:tc>
          <w:tcPr>
            <w:tcW w:w="2224" w:type="dxa"/>
            <w:tcBorders>
              <w:top w:val="nil"/>
              <w:left w:val="nil"/>
              <w:bottom w:val="single" w:sz="8" w:space="0" w:color="auto"/>
              <w:right w:val="single" w:sz="8" w:space="0" w:color="auto"/>
            </w:tcBorders>
            <w:shd w:val="clear" w:color="auto" w:fill="auto"/>
            <w:vAlign w:val="center"/>
            <w:hideMark/>
          </w:tcPr>
          <w:p w14:paraId="51FEFB8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文石军</w:t>
            </w:r>
          </w:p>
          <w:p w14:paraId="3E05026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（中山大学肿瘤防治中心</w:t>
            </w:r>
            <w:r w:rsidRPr="005C3991">
              <w:rPr>
                <w:rFonts w:ascii="微软雅黑" w:eastAsia="微软雅黑" w:hAnsi="微软雅黑" w:cs="Times New Roman" w:hint="eastAsia"/>
                <w:sz w:val="24"/>
                <w:szCs w:val="24"/>
              </w:rPr>
              <w:t>）</w:t>
            </w:r>
          </w:p>
        </w:tc>
        <w:tc>
          <w:tcPr>
            <w:tcW w:w="3592" w:type="dxa"/>
            <w:tcBorders>
              <w:top w:val="nil"/>
              <w:left w:val="nil"/>
              <w:bottom w:val="single" w:sz="8" w:space="0" w:color="auto"/>
              <w:right w:val="single" w:sz="8" w:space="0" w:color="auto"/>
            </w:tcBorders>
            <w:shd w:val="clear" w:color="auto" w:fill="auto"/>
            <w:vAlign w:val="center"/>
            <w:hideMark/>
          </w:tcPr>
          <w:p w14:paraId="613ADDE5"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表观遗传组蛋白甲基化酶EZH2双功能抑制剂的设计与合成</w:t>
            </w:r>
          </w:p>
        </w:tc>
        <w:tc>
          <w:tcPr>
            <w:tcW w:w="998" w:type="dxa"/>
            <w:vMerge w:val="restart"/>
            <w:tcBorders>
              <w:top w:val="nil"/>
              <w:left w:val="single" w:sz="8" w:space="0" w:color="auto"/>
              <w:bottom w:val="single" w:sz="8" w:space="0" w:color="000000"/>
              <w:right w:val="single" w:sz="8" w:space="0" w:color="auto"/>
            </w:tcBorders>
            <w:shd w:val="clear" w:color="auto" w:fill="auto"/>
            <w:vAlign w:val="center"/>
            <w:hideMark/>
          </w:tcPr>
          <w:p w14:paraId="2A5F9347" w14:textId="77777777" w:rsidR="005C3991" w:rsidRPr="005C3991" w:rsidRDefault="005C3991" w:rsidP="008D7218">
            <w:pPr>
              <w:spacing w:line="360" w:lineRule="auto"/>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李英霞</w:t>
            </w:r>
            <w:proofErr w:type="gramEnd"/>
          </w:p>
        </w:tc>
      </w:tr>
      <w:tr w:rsidR="005C3991" w:rsidRPr="005C3991" w14:paraId="22B4A6AC"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6E1B0B8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10:00-10:15</w:t>
            </w:r>
          </w:p>
        </w:tc>
        <w:tc>
          <w:tcPr>
            <w:tcW w:w="935" w:type="dxa"/>
            <w:tcBorders>
              <w:top w:val="nil"/>
              <w:left w:val="nil"/>
              <w:bottom w:val="single" w:sz="8" w:space="0" w:color="auto"/>
              <w:right w:val="single" w:sz="8" w:space="0" w:color="auto"/>
            </w:tcBorders>
            <w:shd w:val="clear" w:color="auto" w:fill="auto"/>
            <w:vAlign w:val="center"/>
            <w:hideMark/>
          </w:tcPr>
          <w:p w14:paraId="1E97645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OL11</w:t>
            </w:r>
          </w:p>
        </w:tc>
        <w:tc>
          <w:tcPr>
            <w:tcW w:w="2224" w:type="dxa"/>
            <w:tcBorders>
              <w:top w:val="nil"/>
              <w:left w:val="nil"/>
              <w:bottom w:val="single" w:sz="8" w:space="0" w:color="auto"/>
              <w:right w:val="single" w:sz="8" w:space="0" w:color="auto"/>
            </w:tcBorders>
            <w:shd w:val="clear" w:color="auto" w:fill="auto"/>
            <w:vAlign w:val="center"/>
            <w:hideMark/>
          </w:tcPr>
          <w:p w14:paraId="30F0122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刘志国</w:t>
            </w:r>
          </w:p>
          <w:p w14:paraId="04F61C4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w:t>
            </w:r>
            <w:r w:rsidRPr="005C3991">
              <w:rPr>
                <w:rFonts w:ascii="微软雅黑" w:eastAsia="微软雅黑" w:hAnsi="微软雅黑" w:cs="Times New Roman" w:hint="eastAsia"/>
                <w:sz w:val="24"/>
                <w:szCs w:val="24"/>
              </w:rPr>
              <w:t>温州医科大学</w:t>
            </w:r>
            <w:r w:rsidRPr="005C3991">
              <w:rPr>
                <w:rFonts w:ascii="微软雅黑" w:eastAsia="微软雅黑" w:hAnsi="微软雅黑" w:cs="Times New Roman"/>
                <w:sz w:val="24"/>
                <w:szCs w:val="24"/>
              </w:rPr>
              <w:t>）</w:t>
            </w:r>
          </w:p>
        </w:tc>
        <w:tc>
          <w:tcPr>
            <w:tcW w:w="3592" w:type="dxa"/>
            <w:tcBorders>
              <w:top w:val="nil"/>
              <w:left w:val="nil"/>
              <w:bottom w:val="single" w:sz="8" w:space="0" w:color="auto"/>
              <w:right w:val="single" w:sz="8" w:space="0" w:color="auto"/>
            </w:tcBorders>
            <w:shd w:val="clear" w:color="auto" w:fill="auto"/>
            <w:vAlign w:val="center"/>
            <w:hideMark/>
          </w:tcPr>
          <w:p w14:paraId="70A74753"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sz w:val="24"/>
                <w:szCs w:val="24"/>
              </w:rPr>
              <w:t>Discovery of novel 2,4,5-trisubstituted pyrimidine derivatives as FGFR1WT and FGFR1V561M/F inhibitors for the treatment of non-small cell lung carcinoma</w:t>
            </w:r>
          </w:p>
        </w:tc>
        <w:tc>
          <w:tcPr>
            <w:tcW w:w="998" w:type="dxa"/>
            <w:vMerge/>
            <w:tcBorders>
              <w:top w:val="nil"/>
              <w:left w:val="single" w:sz="8" w:space="0" w:color="auto"/>
              <w:bottom w:val="single" w:sz="8" w:space="0" w:color="000000"/>
              <w:right w:val="single" w:sz="8" w:space="0" w:color="auto"/>
            </w:tcBorders>
            <w:vAlign w:val="center"/>
            <w:hideMark/>
          </w:tcPr>
          <w:p w14:paraId="5C682733"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31C4B323"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076AD17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10:15-10:30</w:t>
            </w:r>
          </w:p>
        </w:tc>
        <w:tc>
          <w:tcPr>
            <w:tcW w:w="7749" w:type="dxa"/>
            <w:gridSpan w:val="4"/>
            <w:tcBorders>
              <w:top w:val="single" w:sz="8" w:space="0" w:color="auto"/>
              <w:left w:val="nil"/>
              <w:bottom w:val="single" w:sz="8" w:space="0" w:color="auto"/>
              <w:right w:val="single" w:sz="8" w:space="0" w:color="000000"/>
            </w:tcBorders>
            <w:shd w:val="clear" w:color="auto" w:fill="auto"/>
            <w:vAlign w:val="center"/>
            <w:hideMark/>
          </w:tcPr>
          <w:p w14:paraId="27F3099E" w14:textId="06A9B987" w:rsidR="005C3991" w:rsidRPr="005C3991" w:rsidRDefault="00105A62" w:rsidP="008D7218">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休息</w:t>
            </w:r>
          </w:p>
        </w:tc>
      </w:tr>
      <w:tr w:rsidR="005C3991" w:rsidRPr="005C3991" w14:paraId="45AB3243"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62191D2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10:30-10:55</w:t>
            </w:r>
          </w:p>
        </w:tc>
        <w:tc>
          <w:tcPr>
            <w:tcW w:w="935" w:type="dxa"/>
            <w:tcBorders>
              <w:top w:val="nil"/>
              <w:left w:val="nil"/>
              <w:bottom w:val="single" w:sz="8" w:space="0" w:color="auto"/>
              <w:right w:val="single" w:sz="8" w:space="0" w:color="auto"/>
            </w:tcBorders>
            <w:shd w:val="clear" w:color="auto" w:fill="auto"/>
            <w:vAlign w:val="center"/>
            <w:hideMark/>
          </w:tcPr>
          <w:p w14:paraId="7880606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IL10</w:t>
            </w:r>
          </w:p>
        </w:tc>
        <w:tc>
          <w:tcPr>
            <w:tcW w:w="2224" w:type="dxa"/>
            <w:tcBorders>
              <w:top w:val="nil"/>
              <w:left w:val="nil"/>
              <w:bottom w:val="single" w:sz="8" w:space="0" w:color="auto"/>
              <w:right w:val="single" w:sz="8" w:space="0" w:color="auto"/>
            </w:tcBorders>
            <w:shd w:val="clear" w:color="auto" w:fill="auto"/>
            <w:vAlign w:val="center"/>
            <w:hideMark/>
          </w:tcPr>
          <w:p w14:paraId="6FFEECD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邓贤明</w:t>
            </w:r>
          </w:p>
          <w:p w14:paraId="21D1C2F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（厦门大学）</w:t>
            </w:r>
          </w:p>
        </w:tc>
        <w:tc>
          <w:tcPr>
            <w:tcW w:w="3592" w:type="dxa"/>
            <w:tcBorders>
              <w:top w:val="nil"/>
              <w:left w:val="nil"/>
              <w:bottom w:val="single" w:sz="8" w:space="0" w:color="auto"/>
              <w:right w:val="single" w:sz="8" w:space="0" w:color="auto"/>
            </w:tcBorders>
            <w:shd w:val="clear" w:color="auto" w:fill="auto"/>
            <w:vAlign w:val="center"/>
            <w:hideMark/>
          </w:tcPr>
          <w:p w14:paraId="073127C5" w14:textId="77777777" w:rsidR="005C3991" w:rsidRPr="005C3991" w:rsidRDefault="005C3991" w:rsidP="008D7218">
            <w:pPr>
              <w:spacing w:before="50" w:after="50" w:line="240" w:lineRule="exact"/>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难靶蛋白</w:t>
            </w:r>
            <w:proofErr w:type="gramEnd"/>
            <w:r w:rsidRPr="005C3991">
              <w:rPr>
                <w:rFonts w:ascii="微软雅黑" w:eastAsia="微软雅黑" w:hAnsi="微软雅黑" w:cs="Times New Roman" w:hint="eastAsia"/>
                <w:sz w:val="24"/>
                <w:szCs w:val="24"/>
              </w:rPr>
              <w:t>RAS的药物化学生物学研究</w:t>
            </w:r>
          </w:p>
        </w:tc>
        <w:tc>
          <w:tcPr>
            <w:tcW w:w="998" w:type="dxa"/>
            <w:vMerge w:val="restart"/>
            <w:tcBorders>
              <w:top w:val="nil"/>
              <w:left w:val="single" w:sz="8" w:space="0" w:color="auto"/>
              <w:bottom w:val="single" w:sz="8" w:space="0" w:color="000000"/>
              <w:right w:val="single" w:sz="8" w:space="0" w:color="auto"/>
            </w:tcBorders>
            <w:shd w:val="clear" w:color="auto" w:fill="auto"/>
            <w:vAlign w:val="center"/>
            <w:hideMark/>
          </w:tcPr>
          <w:p w14:paraId="03CF603A" w14:textId="77777777" w:rsidR="005C3991" w:rsidRPr="005C3991" w:rsidRDefault="005C3991" w:rsidP="008D7218">
            <w:pPr>
              <w:spacing w:line="360" w:lineRule="auto"/>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万  谦</w:t>
            </w:r>
          </w:p>
        </w:tc>
      </w:tr>
      <w:tr w:rsidR="005C3991" w:rsidRPr="005C3991" w14:paraId="12332FA8"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53B4201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10:55-11:20</w:t>
            </w:r>
          </w:p>
        </w:tc>
        <w:tc>
          <w:tcPr>
            <w:tcW w:w="935" w:type="dxa"/>
            <w:tcBorders>
              <w:top w:val="nil"/>
              <w:left w:val="nil"/>
              <w:bottom w:val="single" w:sz="8" w:space="0" w:color="auto"/>
              <w:right w:val="single" w:sz="8" w:space="0" w:color="auto"/>
            </w:tcBorders>
            <w:shd w:val="clear" w:color="auto" w:fill="auto"/>
            <w:vAlign w:val="center"/>
            <w:hideMark/>
          </w:tcPr>
          <w:p w14:paraId="403FCD7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IL11</w:t>
            </w:r>
          </w:p>
        </w:tc>
        <w:tc>
          <w:tcPr>
            <w:tcW w:w="2224" w:type="dxa"/>
            <w:tcBorders>
              <w:top w:val="nil"/>
              <w:left w:val="nil"/>
              <w:bottom w:val="single" w:sz="8" w:space="0" w:color="auto"/>
              <w:right w:val="single" w:sz="8" w:space="0" w:color="auto"/>
            </w:tcBorders>
            <w:shd w:val="clear" w:color="auto" w:fill="auto"/>
            <w:vAlign w:val="center"/>
            <w:hideMark/>
          </w:tcPr>
          <w:p w14:paraId="6ABA80D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方  </w:t>
            </w:r>
            <w:proofErr w:type="gramStart"/>
            <w:r w:rsidRPr="005C3991">
              <w:rPr>
                <w:rFonts w:ascii="微软雅黑" w:eastAsia="微软雅黑" w:hAnsi="微软雅黑" w:cs="Times New Roman" w:hint="eastAsia"/>
                <w:sz w:val="24"/>
                <w:szCs w:val="24"/>
              </w:rPr>
              <w:t>浩</w:t>
            </w:r>
            <w:proofErr w:type="gramEnd"/>
          </w:p>
          <w:p w14:paraId="0FEE52F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（山东大学）</w:t>
            </w:r>
          </w:p>
        </w:tc>
        <w:tc>
          <w:tcPr>
            <w:tcW w:w="3592" w:type="dxa"/>
            <w:tcBorders>
              <w:top w:val="nil"/>
              <w:left w:val="nil"/>
              <w:bottom w:val="single" w:sz="8" w:space="0" w:color="auto"/>
              <w:right w:val="single" w:sz="8" w:space="0" w:color="auto"/>
            </w:tcBorders>
            <w:shd w:val="clear" w:color="auto" w:fill="auto"/>
            <w:vAlign w:val="center"/>
            <w:hideMark/>
          </w:tcPr>
          <w:p w14:paraId="44F17571"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新型PTPRO小分子抑制剂的设计与炎症性肠病治疗</w:t>
            </w:r>
          </w:p>
        </w:tc>
        <w:tc>
          <w:tcPr>
            <w:tcW w:w="998" w:type="dxa"/>
            <w:vMerge/>
            <w:tcBorders>
              <w:top w:val="nil"/>
              <w:left w:val="single" w:sz="8" w:space="0" w:color="auto"/>
              <w:bottom w:val="single" w:sz="8" w:space="0" w:color="000000"/>
              <w:right w:val="single" w:sz="8" w:space="0" w:color="auto"/>
            </w:tcBorders>
            <w:vAlign w:val="center"/>
            <w:hideMark/>
          </w:tcPr>
          <w:p w14:paraId="7E33543A"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00FC886C"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50B7F9C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11:20-11:45</w:t>
            </w:r>
          </w:p>
        </w:tc>
        <w:tc>
          <w:tcPr>
            <w:tcW w:w="935" w:type="dxa"/>
            <w:tcBorders>
              <w:top w:val="nil"/>
              <w:left w:val="nil"/>
              <w:bottom w:val="single" w:sz="8" w:space="0" w:color="auto"/>
              <w:right w:val="single" w:sz="8" w:space="0" w:color="auto"/>
            </w:tcBorders>
            <w:shd w:val="clear" w:color="auto" w:fill="auto"/>
            <w:vAlign w:val="center"/>
            <w:hideMark/>
          </w:tcPr>
          <w:p w14:paraId="3CF7090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IL12</w:t>
            </w:r>
          </w:p>
        </w:tc>
        <w:tc>
          <w:tcPr>
            <w:tcW w:w="2224" w:type="dxa"/>
            <w:tcBorders>
              <w:top w:val="nil"/>
              <w:left w:val="nil"/>
              <w:bottom w:val="single" w:sz="8" w:space="0" w:color="auto"/>
              <w:right w:val="single" w:sz="8" w:space="0" w:color="auto"/>
            </w:tcBorders>
            <w:shd w:val="clear" w:color="auto" w:fill="auto"/>
            <w:vAlign w:val="center"/>
            <w:hideMark/>
          </w:tcPr>
          <w:p w14:paraId="6C2276C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周  兵</w:t>
            </w:r>
          </w:p>
          <w:p w14:paraId="0132DE2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（中国科学院上海药物研究所）</w:t>
            </w:r>
          </w:p>
        </w:tc>
        <w:tc>
          <w:tcPr>
            <w:tcW w:w="3592" w:type="dxa"/>
            <w:tcBorders>
              <w:top w:val="nil"/>
              <w:left w:val="nil"/>
              <w:bottom w:val="single" w:sz="8" w:space="0" w:color="auto"/>
              <w:right w:val="single" w:sz="8" w:space="0" w:color="auto"/>
            </w:tcBorders>
            <w:shd w:val="clear" w:color="auto" w:fill="auto"/>
            <w:vAlign w:val="center"/>
            <w:hideMark/>
          </w:tcPr>
          <w:p w14:paraId="178214D4"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靶向蛋白降解药物发现与功能研究</w:t>
            </w:r>
          </w:p>
        </w:tc>
        <w:tc>
          <w:tcPr>
            <w:tcW w:w="998" w:type="dxa"/>
            <w:vMerge/>
            <w:tcBorders>
              <w:top w:val="nil"/>
              <w:left w:val="single" w:sz="8" w:space="0" w:color="auto"/>
              <w:bottom w:val="single" w:sz="8" w:space="0" w:color="000000"/>
              <w:right w:val="single" w:sz="8" w:space="0" w:color="auto"/>
            </w:tcBorders>
            <w:vAlign w:val="center"/>
            <w:hideMark/>
          </w:tcPr>
          <w:p w14:paraId="7465D07F" w14:textId="77777777" w:rsidR="005C3991" w:rsidRPr="005C3991" w:rsidRDefault="005C3991" w:rsidP="008D7218">
            <w:pPr>
              <w:spacing w:line="360" w:lineRule="auto"/>
              <w:rPr>
                <w:rFonts w:ascii="微软雅黑" w:eastAsia="微软雅黑" w:hAnsi="微软雅黑" w:cs="Times New Roman"/>
                <w:sz w:val="24"/>
                <w:szCs w:val="24"/>
              </w:rPr>
            </w:pPr>
          </w:p>
        </w:tc>
      </w:tr>
      <w:tr w:rsidR="005C3991" w:rsidRPr="005C3991" w14:paraId="149BE489"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730A3ED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11:45-12:00</w:t>
            </w:r>
          </w:p>
        </w:tc>
        <w:tc>
          <w:tcPr>
            <w:tcW w:w="935" w:type="dxa"/>
            <w:tcBorders>
              <w:top w:val="nil"/>
              <w:left w:val="nil"/>
              <w:bottom w:val="single" w:sz="8" w:space="0" w:color="auto"/>
              <w:right w:val="single" w:sz="8" w:space="0" w:color="auto"/>
            </w:tcBorders>
            <w:shd w:val="clear" w:color="auto" w:fill="auto"/>
            <w:vAlign w:val="center"/>
            <w:hideMark/>
          </w:tcPr>
          <w:p w14:paraId="6B1ACE3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OL12</w:t>
            </w:r>
          </w:p>
        </w:tc>
        <w:tc>
          <w:tcPr>
            <w:tcW w:w="2224" w:type="dxa"/>
            <w:tcBorders>
              <w:top w:val="nil"/>
              <w:left w:val="nil"/>
              <w:bottom w:val="single" w:sz="8" w:space="0" w:color="auto"/>
              <w:right w:val="single" w:sz="8" w:space="0" w:color="auto"/>
            </w:tcBorders>
            <w:shd w:val="clear" w:color="auto" w:fill="auto"/>
            <w:vAlign w:val="center"/>
            <w:hideMark/>
          </w:tcPr>
          <w:p w14:paraId="7E66449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程建军</w:t>
            </w:r>
          </w:p>
          <w:p w14:paraId="34620D4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w:t>
            </w:r>
            <w:r w:rsidRPr="005C3991">
              <w:rPr>
                <w:rFonts w:ascii="微软雅黑" w:eastAsia="微软雅黑" w:hAnsi="微软雅黑" w:cs="Times New Roman" w:hint="eastAsia"/>
                <w:sz w:val="24"/>
                <w:szCs w:val="24"/>
              </w:rPr>
              <w:t>上海科技大学</w:t>
            </w:r>
            <w:r w:rsidRPr="005C3991">
              <w:rPr>
                <w:rFonts w:ascii="微软雅黑" w:eastAsia="微软雅黑" w:hAnsi="微软雅黑" w:cs="Times New Roman"/>
                <w:sz w:val="24"/>
                <w:szCs w:val="24"/>
              </w:rPr>
              <w:t>）</w:t>
            </w:r>
          </w:p>
        </w:tc>
        <w:tc>
          <w:tcPr>
            <w:tcW w:w="3592" w:type="dxa"/>
            <w:tcBorders>
              <w:top w:val="nil"/>
              <w:left w:val="nil"/>
              <w:bottom w:val="single" w:sz="8" w:space="0" w:color="auto"/>
              <w:right w:val="single" w:sz="8" w:space="0" w:color="auto"/>
            </w:tcBorders>
            <w:shd w:val="clear" w:color="auto" w:fill="auto"/>
            <w:vAlign w:val="center"/>
            <w:hideMark/>
          </w:tcPr>
          <w:p w14:paraId="30A42E17"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靶向GPCR的多重药理学药物设计</w:t>
            </w:r>
          </w:p>
        </w:tc>
        <w:tc>
          <w:tcPr>
            <w:tcW w:w="998" w:type="dxa"/>
            <w:vMerge w:val="restart"/>
            <w:tcBorders>
              <w:top w:val="nil"/>
              <w:left w:val="single" w:sz="8" w:space="0" w:color="auto"/>
              <w:bottom w:val="single" w:sz="8" w:space="0" w:color="000000"/>
              <w:right w:val="single" w:sz="8" w:space="0" w:color="auto"/>
            </w:tcBorders>
            <w:shd w:val="clear" w:color="auto" w:fill="auto"/>
            <w:vAlign w:val="center"/>
            <w:hideMark/>
          </w:tcPr>
          <w:p w14:paraId="25890545" w14:textId="77777777" w:rsidR="005C3991" w:rsidRPr="005C3991" w:rsidRDefault="005C3991" w:rsidP="008D7218">
            <w:pPr>
              <w:spacing w:line="360" w:lineRule="auto"/>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周虎臣</w:t>
            </w:r>
            <w:proofErr w:type="gramEnd"/>
          </w:p>
        </w:tc>
      </w:tr>
      <w:tr w:rsidR="005C3991" w:rsidRPr="005C3991" w14:paraId="5B523A95" w14:textId="77777777" w:rsidTr="00734103">
        <w:trPr>
          <w:cantSplit/>
          <w:trHeight w:val="288"/>
          <w:jc w:val="center"/>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3B9B25A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12:00-12:15</w:t>
            </w:r>
          </w:p>
        </w:tc>
        <w:tc>
          <w:tcPr>
            <w:tcW w:w="935" w:type="dxa"/>
            <w:tcBorders>
              <w:top w:val="nil"/>
              <w:left w:val="nil"/>
              <w:bottom w:val="single" w:sz="8" w:space="0" w:color="auto"/>
              <w:right w:val="single" w:sz="8" w:space="0" w:color="auto"/>
            </w:tcBorders>
            <w:shd w:val="clear" w:color="auto" w:fill="auto"/>
            <w:vAlign w:val="center"/>
            <w:hideMark/>
          </w:tcPr>
          <w:p w14:paraId="4A002EE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OL13</w:t>
            </w:r>
          </w:p>
        </w:tc>
        <w:tc>
          <w:tcPr>
            <w:tcW w:w="2224" w:type="dxa"/>
            <w:tcBorders>
              <w:top w:val="nil"/>
              <w:left w:val="nil"/>
              <w:bottom w:val="single" w:sz="8" w:space="0" w:color="auto"/>
              <w:right w:val="single" w:sz="8" w:space="0" w:color="auto"/>
            </w:tcBorders>
            <w:shd w:val="clear" w:color="auto" w:fill="auto"/>
            <w:vAlign w:val="center"/>
            <w:hideMark/>
          </w:tcPr>
          <w:p w14:paraId="0413B5A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刘 </w:t>
            </w:r>
            <w:r w:rsidRPr="005C3991">
              <w:rPr>
                <w:rFonts w:ascii="微软雅黑" w:eastAsia="微软雅黑" w:hAnsi="微软雅黑" w:cs="Times New Roman"/>
                <w:sz w:val="24"/>
                <w:szCs w:val="24"/>
              </w:rPr>
              <w:t xml:space="preserve"> </w:t>
            </w:r>
            <w:r w:rsidRPr="005C3991">
              <w:rPr>
                <w:rFonts w:ascii="微软雅黑" w:eastAsia="微软雅黑" w:hAnsi="微软雅黑" w:cs="Times New Roman" w:hint="eastAsia"/>
                <w:sz w:val="24"/>
                <w:szCs w:val="24"/>
              </w:rPr>
              <w:t>丹</w:t>
            </w:r>
          </w:p>
          <w:p w14:paraId="032C6C7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w:t>
            </w:r>
            <w:r w:rsidRPr="005C3991">
              <w:rPr>
                <w:rFonts w:ascii="微软雅黑" w:eastAsia="微软雅黑" w:hAnsi="微软雅黑" w:cs="Times New Roman" w:hint="eastAsia"/>
                <w:sz w:val="24"/>
                <w:szCs w:val="24"/>
              </w:rPr>
              <w:t>沈阳药科大学</w:t>
            </w:r>
            <w:r w:rsidRPr="005C3991">
              <w:rPr>
                <w:rFonts w:ascii="微软雅黑" w:eastAsia="微软雅黑" w:hAnsi="微软雅黑" w:cs="Times New Roman"/>
                <w:sz w:val="24"/>
                <w:szCs w:val="24"/>
              </w:rPr>
              <w:t>）</w:t>
            </w:r>
          </w:p>
        </w:tc>
        <w:tc>
          <w:tcPr>
            <w:tcW w:w="3592" w:type="dxa"/>
            <w:tcBorders>
              <w:top w:val="nil"/>
              <w:left w:val="nil"/>
              <w:bottom w:val="single" w:sz="8" w:space="0" w:color="auto"/>
              <w:right w:val="single" w:sz="8" w:space="0" w:color="auto"/>
            </w:tcBorders>
            <w:shd w:val="clear" w:color="auto" w:fill="auto"/>
            <w:vAlign w:val="center"/>
            <w:hideMark/>
          </w:tcPr>
          <w:p w14:paraId="5A49A576" w14:textId="77777777" w:rsidR="005C3991" w:rsidRPr="005C3991" w:rsidRDefault="005C3991" w:rsidP="008D7218">
            <w:pPr>
              <w:spacing w:before="50" w:after="50" w:line="240" w:lineRule="exact"/>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HDAC6选择性抑制剂通过诱导泛凋亡治疗三阴性乳腺癌的初步探索</w:t>
            </w:r>
          </w:p>
        </w:tc>
        <w:tc>
          <w:tcPr>
            <w:tcW w:w="998" w:type="dxa"/>
            <w:vMerge/>
            <w:tcBorders>
              <w:top w:val="nil"/>
              <w:left w:val="single" w:sz="8" w:space="0" w:color="auto"/>
              <w:bottom w:val="single" w:sz="8" w:space="0" w:color="000000"/>
              <w:right w:val="single" w:sz="8" w:space="0" w:color="auto"/>
            </w:tcBorders>
            <w:vAlign w:val="center"/>
            <w:hideMark/>
          </w:tcPr>
          <w:p w14:paraId="565D7B5B" w14:textId="77777777" w:rsidR="005C3991" w:rsidRPr="005C3991" w:rsidRDefault="005C3991" w:rsidP="008D7218">
            <w:pPr>
              <w:widowControl/>
              <w:spacing w:line="360" w:lineRule="auto"/>
              <w:rPr>
                <w:rFonts w:ascii="微软雅黑" w:eastAsia="微软雅黑" w:hAnsi="微软雅黑" w:cs="宋体"/>
                <w:color w:val="000000"/>
                <w:kern w:val="0"/>
                <w:sz w:val="24"/>
                <w:szCs w:val="24"/>
              </w:rPr>
            </w:pPr>
          </w:p>
        </w:tc>
      </w:tr>
    </w:tbl>
    <w:p w14:paraId="7C9E4EE0" w14:textId="77777777" w:rsidR="005C3991" w:rsidRPr="005C3991" w:rsidRDefault="005C3991" w:rsidP="005C3991">
      <w:pPr>
        <w:widowControl/>
        <w:rPr>
          <w:rFonts w:ascii="微软雅黑" w:eastAsia="微软雅黑" w:hAnsi="微软雅黑" w:cs="Times New Roman"/>
          <w:b/>
          <w:bCs/>
          <w:color w:val="C00000"/>
          <w:sz w:val="24"/>
          <w:szCs w:val="24"/>
        </w:rPr>
      </w:pPr>
      <w:r w:rsidRPr="005C3991">
        <w:rPr>
          <w:rFonts w:ascii="微软雅黑" w:eastAsia="微软雅黑" w:hAnsi="微软雅黑" w:cs="Times New Roman"/>
          <w:b/>
          <w:bCs/>
          <w:color w:val="C00000"/>
          <w:sz w:val="24"/>
          <w:szCs w:val="24"/>
        </w:rPr>
        <w:br w:type="page"/>
      </w:r>
    </w:p>
    <w:p w14:paraId="6044E507" w14:textId="22675BA0" w:rsidR="005C3991" w:rsidRPr="005C3991" w:rsidRDefault="005C3991" w:rsidP="005C3991">
      <w:pPr>
        <w:spacing w:beforeLines="50" w:before="156" w:afterLines="50" w:after="156" w:line="240" w:lineRule="exact"/>
        <w:jc w:val="center"/>
        <w:rPr>
          <w:rFonts w:ascii="微软雅黑" w:eastAsia="微软雅黑" w:hAnsi="微软雅黑" w:cs="Times New Roman"/>
          <w:b/>
          <w:bCs/>
          <w:color w:val="C00000"/>
          <w:sz w:val="24"/>
          <w:szCs w:val="24"/>
        </w:rPr>
      </w:pPr>
      <w:r w:rsidRPr="005C3991">
        <w:rPr>
          <w:rFonts w:ascii="微软雅黑" w:eastAsia="微软雅黑" w:hAnsi="微软雅黑" w:cs="Times New Roman"/>
          <w:b/>
          <w:bCs/>
          <w:noProof/>
          <w:color w:val="C00000"/>
          <w:sz w:val="24"/>
          <w:szCs w:val="24"/>
        </w:rPr>
        <w:lastRenderedPageBreak/>
        <mc:AlternateContent>
          <mc:Choice Requires="wps">
            <w:drawing>
              <wp:anchor distT="0" distB="0" distL="114300" distR="114300" simplePos="0" relativeHeight="251677696" behindDoc="0" locked="0" layoutInCell="1" allowOverlap="1" wp14:anchorId="68E60576" wp14:editId="633A8782">
                <wp:simplePos x="0" y="0"/>
                <wp:positionH relativeFrom="column">
                  <wp:posOffset>-31355</wp:posOffset>
                </wp:positionH>
                <wp:positionV relativeFrom="paragraph">
                  <wp:posOffset>194650</wp:posOffset>
                </wp:positionV>
                <wp:extent cx="5988867" cy="0"/>
                <wp:effectExtent l="0" t="0" r="0" b="0"/>
                <wp:wrapNone/>
                <wp:docPr id="1305533773" name="直接连接符 1"/>
                <wp:cNvGraphicFramePr/>
                <a:graphic xmlns:a="http://schemas.openxmlformats.org/drawingml/2006/main">
                  <a:graphicData uri="http://schemas.microsoft.com/office/word/2010/wordprocessingShape">
                    <wps:wsp>
                      <wps:cNvCnPr/>
                      <wps:spPr>
                        <a:xfrm flipV="1">
                          <a:off x="0" y="0"/>
                          <a:ext cx="5988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D7CDA7" id="直接连接符 1"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5pt" to="469.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" strokecolor="black [3213]" strokeweight="1pt">
                <v:stroke joinstyle="miter"/>
              </v:line>
            </w:pict>
          </mc:Fallback>
        </mc:AlternateContent>
      </w:r>
      <w:r w:rsidRPr="005C3991">
        <w:rPr>
          <w:rFonts w:ascii="微软雅黑" w:eastAsia="微软雅黑" w:hAnsi="微软雅黑" w:cs="Times New Roman"/>
          <w:b/>
          <w:bCs/>
          <w:color w:val="C00000"/>
          <w:sz w:val="24"/>
          <w:szCs w:val="24"/>
        </w:rPr>
        <w:t>分</w:t>
      </w:r>
      <w:r w:rsidR="00885473">
        <w:rPr>
          <w:rFonts w:ascii="微软雅黑" w:eastAsia="微软雅黑" w:hAnsi="微软雅黑" w:cs="Times New Roman"/>
          <w:b/>
          <w:bCs/>
          <w:color w:val="C00000"/>
          <w:sz w:val="24"/>
          <w:szCs w:val="24"/>
        </w:rPr>
        <w:t>会场</w:t>
      </w:r>
      <w:r w:rsidRPr="005C3991">
        <w:rPr>
          <w:rFonts w:ascii="微软雅黑" w:eastAsia="微软雅黑" w:hAnsi="微软雅黑" w:cs="Times New Roman" w:hint="eastAsia"/>
          <w:b/>
          <w:bCs/>
          <w:color w:val="C00000"/>
          <w:sz w:val="24"/>
          <w:szCs w:val="24"/>
        </w:rPr>
        <w:t>4B</w:t>
      </w:r>
      <w:r w:rsidRPr="005C3991">
        <w:rPr>
          <w:rFonts w:ascii="微软雅黑" w:eastAsia="微软雅黑" w:hAnsi="微软雅黑" w:cs="Times New Roman"/>
          <w:b/>
          <w:bCs/>
          <w:color w:val="C00000"/>
          <w:sz w:val="24"/>
          <w:szCs w:val="24"/>
        </w:rPr>
        <w:t>—药物化学前沿领域研究</w:t>
      </w:r>
      <w:r w:rsidRPr="005C3991">
        <w:rPr>
          <w:rFonts w:ascii="微软雅黑" w:eastAsia="微软雅黑" w:hAnsi="微软雅黑" w:cs="Times New Roman" w:hint="eastAsia"/>
          <w:b/>
          <w:bCs/>
          <w:color w:val="C00000"/>
          <w:sz w:val="24"/>
          <w:szCs w:val="24"/>
        </w:rPr>
        <w:t>B</w:t>
      </w:r>
    </w:p>
    <w:p w14:paraId="4E132EE9" w14:textId="21A4F8A9"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主席：柳红，盛春泉</w:t>
      </w:r>
    </w:p>
    <w:p w14:paraId="50FB73AA" w14:textId="5BFC919C"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联系人：</w:t>
      </w:r>
      <w:proofErr w:type="gramStart"/>
      <w:r w:rsidR="005C3991" w:rsidRPr="005C3991">
        <w:rPr>
          <w:rFonts w:ascii="微软雅黑" w:eastAsia="微软雅黑" w:hAnsi="微软雅黑" w:cs="Times New Roman"/>
          <w:b/>
          <w:bCs/>
          <w:sz w:val="24"/>
          <w:szCs w:val="24"/>
        </w:rPr>
        <w:t>孟帅</w:t>
      </w:r>
      <w:proofErr w:type="gramEnd"/>
      <w:r w:rsidR="005C3991" w:rsidRPr="005C3991">
        <w:rPr>
          <w:rFonts w:ascii="微软雅黑" w:eastAsia="微软雅黑" w:hAnsi="微软雅黑" w:cs="Times New Roman"/>
          <w:b/>
          <w:bCs/>
          <w:sz w:val="24"/>
          <w:szCs w:val="24"/>
        </w:rPr>
        <w:t xml:space="preserve"> </w:t>
      </w:r>
      <w:r w:rsidR="005C3991" w:rsidRPr="005C3991">
        <w:rPr>
          <w:rFonts w:ascii="微软雅黑" w:eastAsia="微软雅黑" w:hAnsi="微软雅黑" w:cs="Times New Roman" w:hint="eastAsia"/>
          <w:b/>
          <w:bCs/>
          <w:sz w:val="24"/>
          <w:szCs w:val="24"/>
        </w:rPr>
        <w:t>19863959600，孙甜甜</w:t>
      </w:r>
      <w:r w:rsidR="005C3991" w:rsidRPr="005C3991">
        <w:rPr>
          <w:rFonts w:ascii="微软雅黑" w:eastAsia="微软雅黑" w:hAnsi="微软雅黑" w:cs="Times New Roman"/>
          <w:b/>
          <w:bCs/>
          <w:sz w:val="24"/>
          <w:szCs w:val="24"/>
        </w:rPr>
        <w:t xml:space="preserve"> </w:t>
      </w:r>
      <w:r w:rsidR="005C3991" w:rsidRPr="005C3991">
        <w:rPr>
          <w:rFonts w:ascii="微软雅黑" w:eastAsia="微软雅黑" w:hAnsi="微软雅黑" w:cs="Times New Roman" w:hint="eastAsia"/>
          <w:b/>
          <w:bCs/>
          <w:sz w:val="24"/>
          <w:szCs w:val="24"/>
        </w:rPr>
        <w:t>15338903671</w:t>
      </w:r>
    </w:p>
    <w:tbl>
      <w:tblPr>
        <w:tblW w:w="9639" w:type="dxa"/>
        <w:jc w:val="center"/>
        <w:tblLook w:val="04A0" w:firstRow="1" w:lastRow="0" w:firstColumn="1" w:lastColumn="0" w:noHBand="0" w:noVBand="1"/>
      </w:tblPr>
      <w:tblGrid>
        <w:gridCol w:w="1786"/>
        <w:gridCol w:w="817"/>
        <w:gridCol w:w="2207"/>
        <w:gridCol w:w="3821"/>
        <w:gridCol w:w="1001"/>
        <w:gridCol w:w="7"/>
      </w:tblGrid>
      <w:tr w:rsidR="005C3991" w:rsidRPr="005C3991" w14:paraId="3031A02F" w14:textId="77777777" w:rsidTr="00734103">
        <w:trPr>
          <w:gridAfter w:val="1"/>
          <w:wAfter w:w="7" w:type="dxa"/>
          <w:cantSplit/>
          <w:trHeight w:val="288"/>
          <w:jc w:val="center"/>
        </w:trPr>
        <w:tc>
          <w:tcPr>
            <w:tcW w:w="9632" w:type="dxa"/>
            <w:gridSpan w:val="5"/>
            <w:tcBorders>
              <w:top w:val="single" w:sz="8" w:space="0" w:color="auto"/>
              <w:left w:val="single" w:sz="8" w:space="0" w:color="auto"/>
              <w:bottom w:val="single" w:sz="8" w:space="0" w:color="auto"/>
              <w:right w:val="single" w:sz="8" w:space="0" w:color="000000"/>
            </w:tcBorders>
            <w:shd w:val="clear" w:color="000000" w:fill="D1D1D1"/>
            <w:vAlign w:val="center"/>
            <w:hideMark/>
          </w:tcPr>
          <w:p w14:paraId="5991247C" w14:textId="77777777" w:rsidR="005C3991" w:rsidRPr="005C3991" w:rsidRDefault="005C3991" w:rsidP="008D7218">
            <w:pPr>
              <w:widowControl/>
              <w:jc w:val="center"/>
              <w:rPr>
                <w:rFonts w:ascii="微软雅黑" w:eastAsia="微软雅黑" w:hAnsi="微软雅黑" w:cs="Times New Roman"/>
                <w:b/>
                <w:bCs/>
                <w:color w:val="000000"/>
                <w:kern w:val="0"/>
                <w:sz w:val="24"/>
                <w:szCs w:val="24"/>
              </w:rPr>
            </w:pPr>
            <w:r w:rsidRPr="005C3991">
              <w:rPr>
                <w:rFonts w:ascii="微软雅黑" w:eastAsia="微软雅黑" w:hAnsi="微软雅黑" w:cs="Times New Roman"/>
                <w:b/>
                <w:bCs/>
                <w:color w:val="000000"/>
                <w:kern w:val="0"/>
                <w:sz w:val="24"/>
                <w:szCs w:val="24"/>
              </w:rPr>
              <w:t>10</w:t>
            </w:r>
            <w:r w:rsidRPr="005C3991">
              <w:rPr>
                <w:rFonts w:ascii="微软雅黑" w:eastAsia="微软雅黑" w:hAnsi="微软雅黑" w:cs="Times New Roman" w:hint="eastAsia"/>
                <w:b/>
                <w:bCs/>
                <w:color w:val="000000"/>
                <w:kern w:val="0"/>
                <w:sz w:val="24"/>
                <w:szCs w:val="24"/>
              </w:rPr>
              <w:t>月</w:t>
            </w:r>
            <w:r w:rsidRPr="005C3991">
              <w:rPr>
                <w:rFonts w:ascii="微软雅黑" w:eastAsia="微软雅黑" w:hAnsi="微软雅黑" w:cs="Times New Roman"/>
                <w:b/>
                <w:bCs/>
                <w:color w:val="000000"/>
                <w:kern w:val="0"/>
                <w:sz w:val="24"/>
                <w:szCs w:val="24"/>
              </w:rPr>
              <w:t>25</w:t>
            </w:r>
            <w:r w:rsidRPr="005C3991">
              <w:rPr>
                <w:rFonts w:ascii="微软雅黑" w:eastAsia="微软雅黑" w:hAnsi="微软雅黑" w:cs="Times New Roman" w:hint="eastAsia"/>
                <w:b/>
                <w:bCs/>
                <w:color w:val="000000"/>
                <w:kern w:val="0"/>
                <w:sz w:val="24"/>
                <w:szCs w:val="24"/>
              </w:rPr>
              <w:t>日下午，</w:t>
            </w:r>
            <w:r w:rsidRPr="005C3991">
              <w:rPr>
                <w:rFonts w:ascii="微软雅黑" w:eastAsia="微软雅黑" w:hAnsi="微软雅黑" w:cs="Times New Roman"/>
                <w:b/>
                <w:bCs/>
                <w:color w:val="000000"/>
                <w:kern w:val="0"/>
                <w:sz w:val="24"/>
                <w:szCs w:val="24"/>
              </w:rPr>
              <w:t>泰山</w:t>
            </w:r>
            <w:r w:rsidRPr="005C3991">
              <w:rPr>
                <w:rFonts w:ascii="微软雅黑" w:eastAsia="微软雅黑" w:hAnsi="微软雅黑" w:cs="Times New Roman" w:hint="eastAsia"/>
                <w:b/>
                <w:bCs/>
                <w:color w:val="000000"/>
                <w:kern w:val="0"/>
                <w:sz w:val="24"/>
                <w:szCs w:val="24"/>
              </w:rPr>
              <w:t>厅</w:t>
            </w:r>
            <w:r w:rsidRPr="005C3991">
              <w:rPr>
                <w:rFonts w:ascii="微软雅黑" w:eastAsia="微软雅黑" w:hAnsi="微软雅黑" w:cs="Times New Roman"/>
                <w:b/>
                <w:bCs/>
                <w:color w:val="000000"/>
                <w:kern w:val="0"/>
                <w:sz w:val="24"/>
                <w:szCs w:val="24"/>
              </w:rPr>
              <w:t>C</w:t>
            </w:r>
          </w:p>
        </w:tc>
      </w:tr>
      <w:tr w:rsidR="005C3991" w:rsidRPr="005C3991" w14:paraId="7BA1BCCE"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7ADAFD91" w14:textId="77777777" w:rsidR="005C3991" w:rsidRPr="005C3991" w:rsidRDefault="005C3991" w:rsidP="008D7218">
            <w:pPr>
              <w:widowControl/>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时间</w:t>
            </w:r>
          </w:p>
        </w:tc>
        <w:tc>
          <w:tcPr>
            <w:tcW w:w="817" w:type="dxa"/>
            <w:tcBorders>
              <w:top w:val="nil"/>
              <w:left w:val="nil"/>
              <w:bottom w:val="single" w:sz="8" w:space="0" w:color="auto"/>
              <w:right w:val="single" w:sz="8" w:space="0" w:color="auto"/>
            </w:tcBorders>
            <w:shd w:val="clear" w:color="auto" w:fill="auto"/>
            <w:vAlign w:val="center"/>
            <w:hideMark/>
          </w:tcPr>
          <w:p w14:paraId="3E3EA35B" w14:textId="77777777" w:rsidR="005C3991" w:rsidRPr="005C3991" w:rsidRDefault="005C3991" w:rsidP="008D7218">
            <w:pPr>
              <w:widowControl/>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序号</w:t>
            </w:r>
          </w:p>
        </w:tc>
        <w:tc>
          <w:tcPr>
            <w:tcW w:w="2207" w:type="dxa"/>
            <w:tcBorders>
              <w:top w:val="nil"/>
              <w:left w:val="nil"/>
              <w:bottom w:val="single" w:sz="8" w:space="0" w:color="auto"/>
              <w:right w:val="single" w:sz="8" w:space="0" w:color="auto"/>
            </w:tcBorders>
            <w:shd w:val="clear" w:color="auto" w:fill="auto"/>
            <w:vAlign w:val="center"/>
            <w:hideMark/>
          </w:tcPr>
          <w:p w14:paraId="040DA152" w14:textId="77777777" w:rsidR="005C3991" w:rsidRPr="005C3991" w:rsidRDefault="005C3991" w:rsidP="008D7218">
            <w:pPr>
              <w:widowControl/>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报告人</w:t>
            </w:r>
          </w:p>
        </w:tc>
        <w:tc>
          <w:tcPr>
            <w:tcW w:w="3821" w:type="dxa"/>
            <w:tcBorders>
              <w:top w:val="nil"/>
              <w:left w:val="nil"/>
              <w:bottom w:val="single" w:sz="8" w:space="0" w:color="auto"/>
              <w:right w:val="single" w:sz="8" w:space="0" w:color="auto"/>
            </w:tcBorders>
            <w:shd w:val="clear" w:color="auto" w:fill="auto"/>
            <w:vAlign w:val="center"/>
            <w:hideMark/>
          </w:tcPr>
          <w:p w14:paraId="19F2704D" w14:textId="77777777" w:rsidR="005C3991" w:rsidRPr="005C3991" w:rsidRDefault="005C3991" w:rsidP="008D7218">
            <w:pPr>
              <w:widowControl/>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报告题目</w:t>
            </w:r>
          </w:p>
        </w:tc>
        <w:tc>
          <w:tcPr>
            <w:tcW w:w="1008" w:type="dxa"/>
            <w:gridSpan w:val="2"/>
            <w:tcBorders>
              <w:top w:val="nil"/>
              <w:left w:val="nil"/>
              <w:bottom w:val="single" w:sz="8" w:space="0" w:color="auto"/>
              <w:right w:val="single" w:sz="8" w:space="0" w:color="auto"/>
            </w:tcBorders>
            <w:shd w:val="clear" w:color="auto" w:fill="auto"/>
            <w:vAlign w:val="center"/>
            <w:hideMark/>
          </w:tcPr>
          <w:p w14:paraId="04CB0594" w14:textId="77777777" w:rsidR="005C3991" w:rsidRPr="005C3991" w:rsidRDefault="005C3991" w:rsidP="008D7218">
            <w:pPr>
              <w:widowControl/>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主持人</w:t>
            </w:r>
          </w:p>
        </w:tc>
      </w:tr>
      <w:tr w:rsidR="00F11DDE" w:rsidRPr="005C3991" w14:paraId="113D6F8F"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06D513F7" w14:textId="77777777"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13:30-13:55</w:t>
            </w:r>
          </w:p>
        </w:tc>
        <w:tc>
          <w:tcPr>
            <w:tcW w:w="817" w:type="dxa"/>
            <w:tcBorders>
              <w:top w:val="nil"/>
              <w:left w:val="nil"/>
              <w:bottom w:val="single" w:sz="8" w:space="0" w:color="auto"/>
              <w:right w:val="single" w:sz="8" w:space="0" w:color="auto"/>
            </w:tcBorders>
            <w:shd w:val="clear" w:color="auto" w:fill="auto"/>
            <w:vAlign w:val="center"/>
            <w:hideMark/>
          </w:tcPr>
          <w:p w14:paraId="376B9836" w14:textId="77777777"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IL01</w:t>
            </w:r>
          </w:p>
        </w:tc>
        <w:tc>
          <w:tcPr>
            <w:tcW w:w="2207" w:type="dxa"/>
            <w:tcBorders>
              <w:top w:val="nil"/>
              <w:left w:val="nil"/>
              <w:bottom w:val="single" w:sz="8" w:space="0" w:color="auto"/>
              <w:right w:val="single" w:sz="8" w:space="0" w:color="auto"/>
            </w:tcBorders>
            <w:shd w:val="clear" w:color="auto" w:fill="auto"/>
            <w:vAlign w:val="center"/>
            <w:hideMark/>
          </w:tcPr>
          <w:p w14:paraId="45E150CD" w14:textId="77777777" w:rsidR="00F11DDE" w:rsidRPr="00AA5550"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盛春泉</w:t>
            </w:r>
          </w:p>
          <w:p w14:paraId="69AACE3B" w14:textId="6FE5B232"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（海军军医大学）</w:t>
            </w:r>
          </w:p>
        </w:tc>
        <w:tc>
          <w:tcPr>
            <w:tcW w:w="3821" w:type="dxa"/>
            <w:tcBorders>
              <w:top w:val="nil"/>
              <w:left w:val="nil"/>
              <w:bottom w:val="single" w:sz="8" w:space="0" w:color="auto"/>
              <w:right w:val="single" w:sz="8" w:space="0" w:color="auto"/>
            </w:tcBorders>
            <w:shd w:val="clear" w:color="auto" w:fill="auto"/>
            <w:vAlign w:val="center"/>
            <w:hideMark/>
          </w:tcPr>
          <w:p w14:paraId="58B6AA6A" w14:textId="35F5BEA8"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基于溶酶体途径的靶向蛋白降解新技术</w:t>
            </w:r>
          </w:p>
        </w:tc>
        <w:tc>
          <w:tcPr>
            <w:tcW w:w="100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2B47D72" w14:textId="4540D893" w:rsidR="00F11DDE" w:rsidRPr="005C3991" w:rsidRDefault="00F11DDE" w:rsidP="00F11DDE">
            <w:pPr>
              <w:spacing w:line="240" w:lineRule="exact"/>
              <w:jc w:val="center"/>
              <w:rPr>
                <w:rFonts w:ascii="微软雅黑" w:eastAsia="微软雅黑" w:hAnsi="微软雅黑" w:cs="Times New Roman"/>
                <w:sz w:val="24"/>
                <w:szCs w:val="24"/>
              </w:rPr>
            </w:pPr>
            <w:proofErr w:type="gramStart"/>
            <w:r w:rsidRPr="00AA5550">
              <w:rPr>
                <w:rFonts w:ascii="微软雅黑" w:eastAsia="微软雅黑" w:hAnsi="微软雅黑" w:cs="Times New Roman" w:hint="eastAsia"/>
                <w:sz w:val="24"/>
                <w:szCs w:val="24"/>
              </w:rPr>
              <w:t>龙亚秋</w:t>
            </w:r>
            <w:proofErr w:type="gramEnd"/>
          </w:p>
        </w:tc>
      </w:tr>
      <w:tr w:rsidR="00F11DDE" w:rsidRPr="005C3991" w14:paraId="6F2ABBDE"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7CED7F36" w14:textId="77777777"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13:55-14:20</w:t>
            </w:r>
          </w:p>
        </w:tc>
        <w:tc>
          <w:tcPr>
            <w:tcW w:w="817" w:type="dxa"/>
            <w:tcBorders>
              <w:top w:val="nil"/>
              <w:left w:val="nil"/>
              <w:bottom w:val="single" w:sz="8" w:space="0" w:color="auto"/>
              <w:right w:val="single" w:sz="8" w:space="0" w:color="auto"/>
            </w:tcBorders>
            <w:shd w:val="clear" w:color="auto" w:fill="auto"/>
            <w:vAlign w:val="center"/>
            <w:hideMark/>
          </w:tcPr>
          <w:p w14:paraId="3E3638A6" w14:textId="77777777"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IL02</w:t>
            </w:r>
          </w:p>
        </w:tc>
        <w:tc>
          <w:tcPr>
            <w:tcW w:w="2207" w:type="dxa"/>
            <w:tcBorders>
              <w:top w:val="nil"/>
              <w:left w:val="nil"/>
              <w:bottom w:val="single" w:sz="8" w:space="0" w:color="auto"/>
              <w:right w:val="single" w:sz="8" w:space="0" w:color="auto"/>
            </w:tcBorders>
            <w:shd w:val="clear" w:color="auto" w:fill="auto"/>
            <w:vAlign w:val="center"/>
            <w:hideMark/>
          </w:tcPr>
          <w:p w14:paraId="2ADB3005" w14:textId="77777777" w:rsidR="00F11DDE" w:rsidRPr="00AA5550"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梁  宏</w:t>
            </w:r>
          </w:p>
          <w:p w14:paraId="368F86AB" w14:textId="35CE01A4"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w:t>
            </w:r>
            <w:r w:rsidRPr="00AA5550">
              <w:rPr>
                <w:rFonts w:ascii="微软雅黑" w:eastAsia="微软雅黑" w:hAnsi="微软雅黑" w:cs="Times New Roman" w:hint="eastAsia"/>
                <w:sz w:val="24"/>
                <w:szCs w:val="24"/>
              </w:rPr>
              <w:t>广西师范大学</w:t>
            </w:r>
            <w:r w:rsidRPr="00AA5550">
              <w:rPr>
                <w:rFonts w:ascii="微软雅黑" w:eastAsia="微软雅黑" w:hAnsi="微软雅黑" w:cs="Times New Roman"/>
                <w:sz w:val="24"/>
                <w:szCs w:val="24"/>
              </w:rPr>
              <w:t>）</w:t>
            </w:r>
          </w:p>
        </w:tc>
        <w:tc>
          <w:tcPr>
            <w:tcW w:w="3821" w:type="dxa"/>
            <w:tcBorders>
              <w:top w:val="nil"/>
              <w:left w:val="nil"/>
              <w:bottom w:val="single" w:sz="8" w:space="0" w:color="auto"/>
              <w:right w:val="single" w:sz="8" w:space="0" w:color="auto"/>
            </w:tcBorders>
            <w:shd w:val="clear" w:color="auto" w:fill="auto"/>
            <w:vAlign w:val="center"/>
            <w:hideMark/>
          </w:tcPr>
          <w:p w14:paraId="3B2E2F9A" w14:textId="16A4E77B"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金属配位修饰</w:t>
            </w:r>
            <w:r w:rsidRPr="00AA5550">
              <w:rPr>
                <w:rFonts w:ascii="微软雅黑" w:eastAsia="微软雅黑" w:hAnsi="微软雅黑" w:cs="Times New Roman"/>
                <w:sz w:val="24"/>
                <w:szCs w:val="24"/>
              </w:rPr>
              <w:t>中药活性成分的抗肿瘤活性研究</w:t>
            </w:r>
          </w:p>
        </w:tc>
        <w:tc>
          <w:tcPr>
            <w:tcW w:w="1008" w:type="dxa"/>
            <w:gridSpan w:val="2"/>
            <w:vMerge/>
            <w:tcBorders>
              <w:top w:val="nil"/>
              <w:left w:val="single" w:sz="8" w:space="0" w:color="auto"/>
              <w:bottom w:val="single" w:sz="8" w:space="0" w:color="000000"/>
              <w:right w:val="single" w:sz="8" w:space="0" w:color="auto"/>
            </w:tcBorders>
            <w:vAlign w:val="center"/>
            <w:hideMark/>
          </w:tcPr>
          <w:p w14:paraId="75E50CD8" w14:textId="77777777" w:rsidR="00F11DDE" w:rsidRPr="005C3991" w:rsidRDefault="00F11DDE" w:rsidP="00F11DDE">
            <w:pPr>
              <w:spacing w:line="240" w:lineRule="exact"/>
              <w:rPr>
                <w:rFonts w:ascii="微软雅黑" w:eastAsia="微软雅黑" w:hAnsi="微软雅黑" w:cs="Times New Roman"/>
                <w:sz w:val="24"/>
                <w:szCs w:val="24"/>
              </w:rPr>
            </w:pPr>
          </w:p>
        </w:tc>
      </w:tr>
      <w:tr w:rsidR="00F11DDE" w:rsidRPr="005C3991" w14:paraId="6CC8CD3C"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55762829" w14:textId="77777777"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14:20-14:45</w:t>
            </w:r>
          </w:p>
        </w:tc>
        <w:tc>
          <w:tcPr>
            <w:tcW w:w="817" w:type="dxa"/>
            <w:tcBorders>
              <w:top w:val="nil"/>
              <w:left w:val="nil"/>
              <w:bottom w:val="single" w:sz="8" w:space="0" w:color="auto"/>
              <w:right w:val="single" w:sz="8" w:space="0" w:color="auto"/>
            </w:tcBorders>
            <w:shd w:val="clear" w:color="auto" w:fill="auto"/>
            <w:vAlign w:val="center"/>
            <w:hideMark/>
          </w:tcPr>
          <w:p w14:paraId="30EF981E" w14:textId="77777777"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IL03</w:t>
            </w:r>
          </w:p>
        </w:tc>
        <w:tc>
          <w:tcPr>
            <w:tcW w:w="2207" w:type="dxa"/>
            <w:tcBorders>
              <w:top w:val="nil"/>
              <w:left w:val="nil"/>
              <w:bottom w:val="single" w:sz="8" w:space="0" w:color="auto"/>
              <w:right w:val="single" w:sz="8" w:space="0" w:color="auto"/>
            </w:tcBorders>
            <w:shd w:val="clear" w:color="auto" w:fill="auto"/>
            <w:vAlign w:val="center"/>
            <w:hideMark/>
          </w:tcPr>
          <w:p w14:paraId="7732C45E" w14:textId="77777777" w:rsidR="00F11DDE" w:rsidRPr="00AA5550"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胡文</w:t>
            </w:r>
            <w:proofErr w:type="gramStart"/>
            <w:r w:rsidRPr="00AA5550">
              <w:rPr>
                <w:rFonts w:ascii="微软雅黑" w:eastAsia="微软雅黑" w:hAnsi="微软雅黑" w:cs="Times New Roman" w:hint="eastAsia"/>
                <w:sz w:val="24"/>
                <w:szCs w:val="24"/>
              </w:rPr>
              <w:t>浩</w:t>
            </w:r>
            <w:proofErr w:type="gramEnd"/>
          </w:p>
          <w:p w14:paraId="3A72191E" w14:textId="71A44E8B"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（中山大学）</w:t>
            </w:r>
          </w:p>
        </w:tc>
        <w:tc>
          <w:tcPr>
            <w:tcW w:w="3821" w:type="dxa"/>
            <w:tcBorders>
              <w:top w:val="nil"/>
              <w:left w:val="nil"/>
              <w:bottom w:val="single" w:sz="8" w:space="0" w:color="auto"/>
              <w:right w:val="single" w:sz="8" w:space="0" w:color="auto"/>
            </w:tcBorders>
            <w:shd w:val="clear" w:color="auto" w:fill="auto"/>
            <w:vAlign w:val="center"/>
            <w:hideMark/>
          </w:tcPr>
          <w:p w14:paraId="463A6C64" w14:textId="3547695D"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手性分子高效构建及手性药物发现</w:t>
            </w:r>
          </w:p>
        </w:tc>
        <w:tc>
          <w:tcPr>
            <w:tcW w:w="1008" w:type="dxa"/>
            <w:gridSpan w:val="2"/>
            <w:vMerge/>
            <w:tcBorders>
              <w:top w:val="nil"/>
              <w:left w:val="single" w:sz="8" w:space="0" w:color="auto"/>
              <w:bottom w:val="single" w:sz="8" w:space="0" w:color="000000"/>
              <w:right w:val="single" w:sz="8" w:space="0" w:color="auto"/>
            </w:tcBorders>
            <w:vAlign w:val="center"/>
            <w:hideMark/>
          </w:tcPr>
          <w:p w14:paraId="4A5CFFA9" w14:textId="77777777" w:rsidR="00F11DDE" w:rsidRPr="005C3991" w:rsidRDefault="00F11DDE" w:rsidP="00F11DDE">
            <w:pPr>
              <w:spacing w:line="240" w:lineRule="exact"/>
              <w:rPr>
                <w:rFonts w:ascii="微软雅黑" w:eastAsia="微软雅黑" w:hAnsi="微软雅黑" w:cs="Times New Roman"/>
                <w:sz w:val="24"/>
                <w:szCs w:val="24"/>
              </w:rPr>
            </w:pPr>
          </w:p>
        </w:tc>
      </w:tr>
      <w:tr w:rsidR="00F11DDE" w:rsidRPr="005C3991" w14:paraId="55A61E96"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6E7664A4" w14:textId="77777777"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14:45-15:10</w:t>
            </w:r>
          </w:p>
        </w:tc>
        <w:tc>
          <w:tcPr>
            <w:tcW w:w="817" w:type="dxa"/>
            <w:tcBorders>
              <w:top w:val="nil"/>
              <w:left w:val="nil"/>
              <w:bottom w:val="single" w:sz="8" w:space="0" w:color="auto"/>
              <w:right w:val="single" w:sz="8" w:space="0" w:color="auto"/>
            </w:tcBorders>
            <w:shd w:val="clear" w:color="auto" w:fill="auto"/>
            <w:vAlign w:val="center"/>
            <w:hideMark/>
          </w:tcPr>
          <w:p w14:paraId="4EFFCC82" w14:textId="77777777"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IL04</w:t>
            </w:r>
          </w:p>
        </w:tc>
        <w:tc>
          <w:tcPr>
            <w:tcW w:w="2207" w:type="dxa"/>
            <w:tcBorders>
              <w:top w:val="nil"/>
              <w:left w:val="nil"/>
              <w:bottom w:val="single" w:sz="8" w:space="0" w:color="auto"/>
              <w:right w:val="single" w:sz="8" w:space="0" w:color="auto"/>
            </w:tcBorders>
            <w:shd w:val="clear" w:color="auto" w:fill="auto"/>
            <w:vAlign w:val="center"/>
            <w:hideMark/>
          </w:tcPr>
          <w:p w14:paraId="4E610EEE" w14:textId="77777777" w:rsidR="00F11DDE" w:rsidRPr="00AA5550"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焦  宁</w:t>
            </w:r>
          </w:p>
          <w:p w14:paraId="54FC8093" w14:textId="7C86ACA7"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（北京大学）</w:t>
            </w:r>
          </w:p>
        </w:tc>
        <w:tc>
          <w:tcPr>
            <w:tcW w:w="3821" w:type="dxa"/>
            <w:tcBorders>
              <w:top w:val="nil"/>
              <w:left w:val="nil"/>
              <w:bottom w:val="single" w:sz="8" w:space="0" w:color="auto"/>
              <w:right w:val="single" w:sz="8" w:space="0" w:color="auto"/>
            </w:tcBorders>
            <w:shd w:val="clear" w:color="auto" w:fill="auto"/>
            <w:vAlign w:val="center"/>
            <w:hideMark/>
          </w:tcPr>
          <w:p w14:paraId="75DD6296" w14:textId="2544E39F" w:rsidR="00F11DDE" w:rsidRPr="005C3991" w:rsidRDefault="00F11DDE" w:rsidP="00F11DDE">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活性分子修饰改造及创新药物发现</w:t>
            </w:r>
          </w:p>
        </w:tc>
        <w:tc>
          <w:tcPr>
            <w:tcW w:w="1008" w:type="dxa"/>
            <w:gridSpan w:val="2"/>
            <w:vMerge w:val="restart"/>
            <w:tcBorders>
              <w:top w:val="nil"/>
              <w:left w:val="single" w:sz="8" w:space="0" w:color="auto"/>
              <w:right w:val="single" w:sz="8" w:space="0" w:color="auto"/>
            </w:tcBorders>
            <w:shd w:val="clear" w:color="auto" w:fill="auto"/>
            <w:vAlign w:val="center"/>
            <w:hideMark/>
          </w:tcPr>
          <w:p w14:paraId="491C16DE" w14:textId="0D7ABAD3" w:rsidR="00F11DDE" w:rsidRPr="005C3991" w:rsidRDefault="00F11DDE" w:rsidP="00F11DDE">
            <w:pPr>
              <w:spacing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黄志</w:t>
            </w:r>
            <w:proofErr w:type="gramStart"/>
            <w:r w:rsidRPr="00AA5550">
              <w:rPr>
                <w:rFonts w:ascii="微软雅黑" w:eastAsia="微软雅黑" w:hAnsi="微软雅黑" w:cs="Times New Roman" w:hint="eastAsia"/>
                <w:sz w:val="24"/>
                <w:szCs w:val="24"/>
              </w:rPr>
              <w:t>纾</w:t>
            </w:r>
            <w:proofErr w:type="gramEnd"/>
          </w:p>
        </w:tc>
      </w:tr>
      <w:tr w:rsidR="004E7A8F" w:rsidRPr="005C3991" w14:paraId="0AD86A67"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60F03576" w14:textId="77777777" w:rsidR="004E7A8F" w:rsidRPr="005C3991" w:rsidRDefault="004E7A8F" w:rsidP="004E7A8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15:10-15:25</w:t>
            </w:r>
          </w:p>
        </w:tc>
        <w:tc>
          <w:tcPr>
            <w:tcW w:w="817" w:type="dxa"/>
            <w:tcBorders>
              <w:top w:val="nil"/>
              <w:left w:val="nil"/>
              <w:bottom w:val="single" w:sz="8" w:space="0" w:color="auto"/>
              <w:right w:val="single" w:sz="8" w:space="0" w:color="auto"/>
            </w:tcBorders>
            <w:shd w:val="clear" w:color="auto" w:fill="auto"/>
            <w:vAlign w:val="center"/>
            <w:hideMark/>
          </w:tcPr>
          <w:p w14:paraId="7A3FC8F4" w14:textId="77777777" w:rsidR="004E7A8F" w:rsidRPr="005C3991" w:rsidRDefault="004E7A8F" w:rsidP="004E7A8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OL01</w:t>
            </w:r>
          </w:p>
        </w:tc>
        <w:tc>
          <w:tcPr>
            <w:tcW w:w="2207" w:type="dxa"/>
            <w:tcBorders>
              <w:top w:val="nil"/>
              <w:left w:val="nil"/>
              <w:bottom w:val="single" w:sz="8" w:space="0" w:color="auto"/>
              <w:right w:val="single" w:sz="8" w:space="0" w:color="auto"/>
            </w:tcBorders>
            <w:shd w:val="clear" w:color="auto" w:fill="auto"/>
            <w:vAlign w:val="center"/>
            <w:hideMark/>
          </w:tcPr>
          <w:p w14:paraId="60A1C9DB" w14:textId="77777777" w:rsidR="004E7A8F" w:rsidRPr="00AA5550" w:rsidRDefault="004E7A8F" w:rsidP="004E7A8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李乾斌</w:t>
            </w:r>
          </w:p>
          <w:p w14:paraId="221F6A15" w14:textId="39C9B292" w:rsidR="004E7A8F" w:rsidRPr="005C3991" w:rsidRDefault="004E7A8F" w:rsidP="004E7A8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（中南大学）</w:t>
            </w:r>
          </w:p>
        </w:tc>
        <w:tc>
          <w:tcPr>
            <w:tcW w:w="3821" w:type="dxa"/>
            <w:tcBorders>
              <w:top w:val="nil"/>
              <w:left w:val="nil"/>
              <w:bottom w:val="single" w:sz="8" w:space="0" w:color="auto"/>
              <w:right w:val="single" w:sz="8" w:space="0" w:color="auto"/>
            </w:tcBorders>
            <w:shd w:val="clear" w:color="auto" w:fill="auto"/>
            <w:vAlign w:val="center"/>
            <w:hideMark/>
          </w:tcPr>
          <w:p w14:paraId="2A35722F" w14:textId="347F59CA" w:rsidR="004E7A8F" w:rsidRPr="005C3991" w:rsidRDefault="004E7A8F" w:rsidP="004E7A8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基于血管重构的肺动脉高压创新药物研发</w:t>
            </w:r>
          </w:p>
        </w:tc>
        <w:tc>
          <w:tcPr>
            <w:tcW w:w="1008" w:type="dxa"/>
            <w:gridSpan w:val="2"/>
            <w:vMerge/>
            <w:tcBorders>
              <w:left w:val="single" w:sz="8" w:space="0" w:color="auto"/>
              <w:right w:val="single" w:sz="8" w:space="0" w:color="auto"/>
            </w:tcBorders>
            <w:vAlign w:val="center"/>
            <w:hideMark/>
          </w:tcPr>
          <w:p w14:paraId="5F6A44A5" w14:textId="77777777" w:rsidR="004E7A8F" w:rsidRPr="005C3991" w:rsidRDefault="004E7A8F" w:rsidP="004E7A8F">
            <w:pPr>
              <w:spacing w:line="240" w:lineRule="exact"/>
              <w:rPr>
                <w:rFonts w:ascii="微软雅黑" w:eastAsia="微软雅黑" w:hAnsi="微软雅黑" w:cs="Times New Roman"/>
                <w:sz w:val="24"/>
                <w:szCs w:val="24"/>
              </w:rPr>
            </w:pPr>
          </w:p>
        </w:tc>
      </w:tr>
      <w:tr w:rsidR="004E7A8F" w:rsidRPr="005C3991" w14:paraId="6829F3FC"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2B769995" w14:textId="77777777" w:rsidR="004E7A8F" w:rsidRPr="005C3991" w:rsidRDefault="004E7A8F" w:rsidP="004E7A8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15:25-15:40</w:t>
            </w:r>
          </w:p>
        </w:tc>
        <w:tc>
          <w:tcPr>
            <w:tcW w:w="817" w:type="dxa"/>
            <w:tcBorders>
              <w:top w:val="nil"/>
              <w:left w:val="nil"/>
              <w:bottom w:val="single" w:sz="8" w:space="0" w:color="auto"/>
              <w:right w:val="single" w:sz="8" w:space="0" w:color="auto"/>
            </w:tcBorders>
            <w:shd w:val="clear" w:color="auto" w:fill="auto"/>
            <w:vAlign w:val="center"/>
            <w:hideMark/>
          </w:tcPr>
          <w:p w14:paraId="7FEEAA63" w14:textId="77777777" w:rsidR="004E7A8F" w:rsidRPr="005C3991" w:rsidRDefault="004E7A8F" w:rsidP="004E7A8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OL02</w:t>
            </w:r>
          </w:p>
        </w:tc>
        <w:tc>
          <w:tcPr>
            <w:tcW w:w="2207" w:type="dxa"/>
            <w:tcBorders>
              <w:top w:val="nil"/>
              <w:left w:val="nil"/>
              <w:bottom w:val="single" w:sz="8" w:space="0" w:color="auto"/>
              <w:right w:val="single" w:sz="8" w:space="0" w:color="auto"/>
            </w:tcBorders>
            <w:shd w:val="clear" w:color="auto" w:fill="auto"/>
            <w:vAlign w:val="center"/>
            <w:hideMark/>
          </w:tcPr>
          <w:p w14:paraId="03EEC1AD" w14:textId="77777777" w:rsidR="004E7A8F" w:rsidRPr="00AA5550" w:rsidRDefault="004E7A8F" w:rsidP="004E7A8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沈玉道</w:t>
            </w:r>
          </w:p>
          <w:p w14:paraId="130D0D9C" w14:textId="7988BFB8" w:rsidR="004E7A8F" w:rsidRPr="005C3991" w:rsidRDefault="004E7A8F" w:rsidP="004E7A8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（上海交通大学）</w:t>
            </w:r>
          </w:p>
        </w:tc>
        <w:tc>
          <w:tcPr>
            <w:tcW w:w="3821" w:type="dxa"/>
            <w:tcBorders>
              <w:top w:val="nil"/>
              <w:left w:val="nil"/>
              <w:bottom w:val="single" w:sz="8" w:space="0" w:color="auto"/>
              <w:right w:val="single" w:sz="8" w:space="0" w:color="auto"/>
            </w:tcBorders>
            <w:shd w:val="clear" w:color="auto" w:fill="auto"/>
            <w:vAlign w:val="center"/>
            <w:hideMark/>
          </w:tcPr>
          <w:p w14:paraId="76CFC7AD" w14:textId="5EB1B6B1" w:rsidR="004E7A8F" w:rsidRPr="005C3991" w:rsidRDefault="004E7A8F" w:rsidP="004E7A8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靶向精氨酸甲基转移酶（PRMTs）研发选择性抑制剂和降解剂</w:t>
            </w:r>
          </w:p>
        </w:tc>
        <w:tc>
          <w:tcPr>
            <w:tcW w:w="1008" w:type="dxa"/>
            <w:gridSpan w:val="2"/>
            <w:vMerge/>
            <w:tcBorders>
              <w:left w:val="single" w:sz="8" w:space="0" w:color="auto"/>
              <w:bottom w:val="single" w:sz="8" w:space="0" w:color="000000"/>
              <w:right w:val="single" w:sz="8" w:space="0" w:color="auto"/>
            </w:tcBorders>
            <w:vAlign w:val="center"/>
            <w:hideMark/>
          </w:tcPr>
          <w:p w14:paraId="1C2C3CEC" w14:textId="77777777" w:rsidR="004E7A8F" w:rsidRPr="005C3991" w:rsidRDefault="004E7A8F" w:rsidP="004E7A8F">
            <w:pPr>
              <w:spacing w:line="240" w:lineRule="exact"/>
              <w:rPr>
                <w:rFonts w:ascii="微软雅黑" w:eastAsia="微软雅黑" w:hAnsi="微软雅黑" w:cs="Times New Roman"/>
                <w:sz w:val="24"/>
                <w:szCs w:val="24"/>
              </w:rPr>
            </w:pPr>
          </w:p>
        </w:tc>
      </w:tr>
      <w:tr w:rsidR="005C3991" w:rsidRPr="005C3991" w14:paraId="59F1FB4B"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2C820AF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15:40-15:55</w:t>
            </w:r>
          </w:p>
        </w:tc>
        <w:tc>
          <w:tcPr>
            <w:tcW w:w="7853" w:type="dxa"/>
            <w:gridSpan w:val="5"/>
            <w:tcBorders>
              <w:top w:val="single" w:sz="8" w:space="0" w:color="auto"/>
              <w:left w:val="nil"/>
              <w:bottom w:val="single" w:sz="8" w:space="0" w:color="auto"/>
              <w:right w:val="single" w:sz="8" w:space="0" w:color="000000"/>
            </w:tcBorders>
            <w:shd w:val="clear" w:color="auto" w:fill="auto"/>
            <w:vAlign w:val="center"/>
            <w:hideMark/>
          </w:tcPr>
          <w:p w14:paraId="13EBD909" w14:textId="6856C197" w:rsidR="005C3991" w:rsidRPr="005C3991" w:rsidRDefault="00105A62" w:rsidP="008D7218">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休息</w:t>
            </w:r>
          </w:p>
        </w:tc>
      </w:tr>
      <w:tr w:rsidR="00263A51" w:rsidRPr="005C3991" w14:paraId="51D2F9DA"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334261F6" w14:textId="0EC69621"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15:50-16:15</w:t>
            </w:r>
          </w:p>
        </w:tc>
        <w:tc>
          <w:tcPr>
            <w:tcW w:w="817" w:type="dxa"/>
            <w:tcBorders>
              <w:top w:val="nil"/>
              <w:left w:val="nil"/>
              <w:bottom w:val="single" w:sz="8" w:space="0" w:color="auto"/>
              <w:right w:val="single" w:sz="8" w:space="0" w:color="auto"/>
            </w:tcBorders>
            <w:shd w:val="clear" w:color="auto" w:fill="auto"/>
            <w:vAlign w:val="center"/>
            <w:hideMark/>
          </w:tcPr>
          <w:p w14:paraId="14B4DB8F" w14:textId="31E8844C"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IL05</w:t>
            </w:r>
          </w:p>
        </w:tc>
        <w:tc>
          <w:tcPr>
            <w:tcW w:w="2207" w:type="dxa"/>
            <w:tcBorders>
              <w:top w:val="nil"/>
              <w:left w:val="nil"/>
              <w:bottom w:val="single" w:sz="8" w:space="0" w:color="auto"/>
              <w:right w:val="single" w:sz="8" w:space="0" w:color="auto"/>
            </w:tcBorders>
            <w:shd w:val="clear" w:color="auto" w:fill="auto"/>
            <w:vAlign w:val="center"/>
            <w:hideMark/>
          </w:tcPr>
          <w:p w14:paraId="5F5FED12" w14:textId="77777777" w:rsidR="00263A51" w:rsidRPr="00AA5550" w:rsidRDefault="00263A51" w:rsidP="00D43B5F">
            <w:pPr>
              <w:spacing w:before="50" w:after="50" w:line="240" w:lineRule="exact"/>
              <w:jc w:val="center"/>
              <w:rPr>
                <w:rFonts w:ascii="微软雅黑" w:eastAsia="微软雅黑" w:hAnsi="微软雅黑" w:cs="Times New Roman"/>
                <w:sz w:val="24"/>
                <w:szCs w:val="24"/>
              </w:rPr>
            </w:pPr>
            <w:proofErr w:type="gramStart"/>
            <w:r w:rsidRPr="00AA5550">
              <w:rPr>
                <w:rFonts w:ascii="微软雅黑" w:eastAsia="微软雅黑" w:hAnsi="微软雅黑" w:cs="Times New Roman" w:hint="eastAsia"/>
                <w:sz w:val="24"/>
                <w:szCs w:val="24"/>
              </w:rPr>
              <w:t>龙亚秋</w:t>
            </w:r>
            <w:proofErr w:type="gramEnd"/>
          </w:p>
          <w:p w14:paraId="34405576" w14:textId="7E16B6E8"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（苏州大学）</w:t>
            </w:r>
          </w:p>
        </w:tc>
        <w:tc>
          <w:tcPr>
            <w:tcW w:w="3821" w:type="dxa"/>
            <w:tcBorders>
              <w:top w:val="nil"/>
              <w:left w:val="nil"/>
              <w:bottom w:val="single" w:sz="8" w:space="0" w:color="auto"/>
              <w:right w:val="single" w:sz="8" w:space="0" w:color="auto"/>
            </w:tcBorders>
            <w:shd w:val="clear" w:color="auto" w:fill="auto"/>
            <w:vAlign w:val="center"/>
            <w:hideMark/>
          </w:tcPr>
          <w:p w14:paraId="231B55ED" w14:textId="2270CD74"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基于生物正交反应的分子精准靶向诊疗药物研究</w:t>
            </w:r>
          </w:p>
        </w:tc>
        <w:tc>
          <w:tcPr>
            <w:tcW w:w="1008" w:type="dxa"/>
            <w:gridSpan w:val="2"/>
            <w:vMerge w:val="restart"/>
            <w:tcBorders>
              <w:top w:val="nil"/>
              <w:left w:val="single" w:sz="8" w:space="0" w:color="auto"/>
              <w:right w:val="single" w:sz="8" w:space="0" w:color="auto"/>
            </w:tcBorders>
            <w:shd w:val="clear" w:color="auto" w:fill="auto"/>
            <w:vAlign w:val="center"/>
            <w:hideMark/>
          </w:tcPr>
          <w:p w14:paraId="6ABC3891" w14:textId="6912D606" w:rsidR="00263A51" w:rsidRPr="005C3991" w:rsidRDefault="00263A51" w:rsidP="00D43B5F">
            <w:pPr>
              <w:spacing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盛春泉</w:t>
            </w:r>
          </w:p>
        </w:tc>
      </w:tr>
      <w:tr w:rsidR="00263A51" w:rsidRPr="005C3991" w14:paraId="3E208C8C"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25C7FE9B" w14:textId="3100363C"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16:15-16:40</w:t>
            </w:r>
          </w:p>
        </w:tc>
        <w:tc>
          <w:tcPr>
            <w:tcW w:w="817" w:type="dxa"/>
            <w:tcBorders>
              <w:top w:val="nil"/>
              <w:left w:val="nil"/>
              <w:bottom w:val="single" w:sz="8" w:space="0" w:color="auto"/>
              <w:right w:val="single" w:sz="8" w:space="0" w:color="auto"/>
            </w:tcBorders>
            <w:shd w:val="clear" w:color="auto" w:fill="auto"/>
            <w:vAlign w:val="center"/>
            <w:hideMark/>
          </w:tcPr>
          <w:p w14:paraId="047F550E" w14:textId="1AC4A2DD"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IL06</w:t>
            </w:r>
          </w:p>
        </w:tc>
        <w:tc>
          <w:tcPr>
            <w:tcW w:w="2207" w:type="dxa"/>
            <w:tcBorders>
              <w:top w:val="nil"/>
              <w:left w:val="nil"/>
              <w:bottom w:val="single" w:sz="8" w:space="0" w:color="auto"/>
              <w:right w:val="single" w:sz="8" w:space="0" w:color="auto"/>
            </w:tcBorders>
            <w:shd w:val="clear" w:color="auto" w:fill="auto"/>
            <w:vAlign w:val="center"/>
            <w:hideMark/>
          </w:tcPr>
          <w:p w14:paraId="58788AFD" w14:textId="77777777" w:rsidR="00263A51" w:rsidRPr="00AA5550"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刘青松</w:t>
            </w:r>
          </w:p>
          <w:p w14:paraId="19064226" w14:textId="2378FE2E"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（中国科学院合肥物质科学研究院）</w:t>
            </w:r>
          </w:p>
        </w:tc>
        <w:tc>
          <w:tcPr>
            <w:tcW w:w="3821" w:type="dxa"/>
            <w:tcBorders>
              <w:top w:val="nil"/>
              <w:left w:val="nil"/>
              <w:bottom w:val="single" w:sz="8" w:space="0" w:color="auto"/>
              <w:right w:val="single" w:sz="8" w:space="0" w:color="auto"/>
            </w:tcBorders>
            <w:shd w:val="clear" w:color="auto" w:fill="auto"/>
            <w:vAlign w:val="center"/>
            <w:hideMark/>
          </w:tcPr>
          <w:p w14:paraId="2024608E" w14:textId="094A88FC"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针对炎症性肠病的新型RIPK1抑制剂的研发</w:t>
            </w:r>
          </w:p>
        </w:tc>
        <w:tc>
          <w:tcPr>
            <w:tcW w:w="1008" w:type="dxa"/>
            <w:gridSpan w:val="2"/>
            <w:vMerge/>
            <w:tcBorders>
              <w:left w:val="single" w:sz="8" w:space="0" w:color="auto"/>
              <w:right w:val="single" w:sz="8" w:space="0" w:color="auto"/>
            </w:tcBorders>
            <w:vAlign w:val="center"/>
            <w:hideMark/>
          </w:tcPr>
          <w:p w14:paraId="2E98FCA2" w14:textId="1E827CD1" w:rsidR="00263A51" w:rsidRPr="005C3991" w:rsidRDefault="00263A51" w:rsidP="00D43B5F">
            <w:pPr>
              <w:spacing w:line="240" w:lineRule="exact"/>
              <w:jc w:val="center"/>
              <w:rPr>
                <w:rFonts w:ascii="微软雅黑" w:eastAsia="微软雅黑" w:hAnsi="微软雅黑" w:cs="Times New Roman"/>
                <w:sz w:val="24"/>
                <w:szCs w:val="24"/>
              </w:rPr>
            </w:pPr>
          </w:p>
        </w:tc>
      </w:tr>
      <w:tr w:rsidR="00263A51" w:rsidRPr="005C3991" w14:paraId="64A85D29"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01BCAB75" w14:textId="434D429C"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16:40-17:05</w:t>
            </w:r>
          </w:p>
        </w:tc>
        <w:tc>
          <w:tcPr>
            <w:tcW w:w="817" w:type="dxa"/>
            <w:tcBorders>
              <w:top w:val="nil"/>
              <w:left w:val="nil"/>
              <w:bottom w:val="single" w:sz="8" w:space="0" w:color="auto"/>
              <w:right w:val="single" w:sz="8" w:space="0" w:color="auto"/>
            </w:tcBorders>
            <w:shd w:val="clear" w:color="auto" w:fill="auto"/>
            <w:vAlign w:val="center"/>
            <w:hideMark/>
          </w:tcPr>
          <w:p w14:paraId="3E0A5DC1" w14:textId="79C67A8C"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IL07</w:t>
            </w:r>
          </w:p>
        </w:tc>
        <w:tc>
          <w:tcPr>
            <w:tcW w:w="2207" w:type="dxa"/>
            <w:tcBorders>
              <w:top w:val="nil"/>
              <w:left w:val="nil"/>
              <w:bottom w:val="single" w:sz="8" w:space="0" w:color="auto"/>
              <w:right w:val="single" w:sz="8" w:space="0" w:color="auto"/>
            </w:tcBorders>
            <w:shd w:val="clear" w:color="auto" w:fill="auto"/>
            <w:vAlign w:val="center"/>
            <w:hideMark/>
          </w:tcPr>
          <w:p w14:paraId="2D602740" w14:textId="77777777" w:rsidR="00263A51" w:rsidRPr="00AA5550"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熊  兵</w:t>
            </w:r>
          </w:p>
          <w:p w14:paraId="6993AFE7" w14:textId="5CCE866F"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w:t>
            </w:r>
            <w:r w:rsidRPr="00AA5550">
              <w:rPr>
                <w:rFonts w:ascii="微软雅黑" w:eastAsia="微软雅黑" w:hAnsi="微软雅黑" w:cs="Times New Roman" w:hint="eastAsia"/>
                <w:sz w:val="24"/>
                <w:szCs w:val="24"/>
              </w:rPr>
              <w:t>中国科学院上海药物研究所</w:t>
            </w:r>
            <w:r w:rsidRPr="00AA5550">
              <w:rPr>
                <w:rFonts w:ascii="微软雅黑" w:eastAsia="微软雅黑" w:hAnsi="微软雅黑" w:cs="Times New Roman"/>
                <w:sz w:val="24"/>
                <w:szCs w:val="24"/>
              </w:rPr>
              <w:t>）</w:t>
            </w:r>
            <w:r w:rsidRPr="00AA5550">
              <w:rPr>
                <w:rFonts w:ascii="微软雅黑" w:eastAsia="微软雅黑" w:hAnsi="微软雅黑" w:cs="Times New Roman" w:hint="eastAsia"/>
                <w:sz w:val="24"/>
                <w:szCs w:val="24"/>
              </w:rPr>
              <w:t xml:space="preserve"> </w:t>
            </w:r>
          </w:p>
        </w:tc>
        <w:tc>
          <w:tcPr>
            <w:tcW w:w="3821" w:type="dxa"/>
            <w:tcBorders>
              <w:top w:val="nil"/>
              <w:left w:val="nil"/>
              <w:bottom w:val="single" w:sz="8" w:space="0" w:color="auto"/>
              <w:right w:val="single" w:sz="8" w:space="0" w:color="auto"/>
            </w:tcBorders>
            <w:shd w:val="clear" w:color="auto" w:fill="auto"/>
            <w:vAlign w:val="center"/>
            <w:hideMark/>
          </w:tcPr>
          <w:p w14:paraId="61D02A4D" w14:textId="27F58B88"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基于结构的蛋白翻译后修饰相关靶点的新药研究</w:t>
            </w:r>
          </w:p>
        </w:tc>
        <w:tc>
          <w:tcPr>
            <w:tcW w:w="1008" w:type="dxa"/>
            <w:gridSpan w:val="2"/>
            <w:vMerge/>
            <w:tcBorders>
              <w:left w:val="single" w:sz="8" w:space="0" w:color="auto"/>
              <w:right w:val="single" w:sz="8" w:space="0" w:color="auto"/>
            </w:tcBorders>
            <w:vAlign w:val="center"/>
            <w:hideMark/>
          </w:tcPr>
          <w:p w14:paraId="09F3AFB5" w14:textId="244B2866" w:rsidR="00263A51" w:rsidRPr="005C3991" w:rsidRDefault="00263A51" w:rsidP="00D43B5F">
            <w:pPr>
              <w:spacing w:line="240" w:lineRule="exact"/>
              <w:jc w:val="center"/>
              <w:rPr>
                <w:rFonts w:ascii="微软雅黑" w:eastAsia="微软雅黑" w:hAnsi="微软雅黑" w:cs="Times New Roman"/>
                <w:sz w:val="24"/>
                <w:szCs w:val="24"/>
              </w:rPr>
            </w:pPr>
          </w:p>
        </w:tc>
      </w:tr>
      <w:tr w:rsidR="00263A51" w:rsidRPr="005C3991" w14:paraId="2CB059D4"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2A0AE6C1" w14:textId="409BDCD6"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17:05-17:20</w:t>
            </w:r>
          </w:p>
        </w:tc>
        <w:tc>
          <w:tcPr>
            <w:tcW w:w="817" w:type="dxa"/>
            <w:tcBorders>
              <w:top w:val="nil"/>
              <w:left w:val="nil"/>
              <w:bottom w:val="single" w:sz="8" w:space="0" w:color="auto"/>
              <w:right w:val="single" w:sz="8" w:space="0" w:color="auto"/>
            </w:tcBorders>
            <w:shd w:val="clear" w:color="auto" w:fill="auto"/>
            <w:vAlign w:val="center"/>
            <w:hideMark/>
          </w:tcPr>
          <w:p w14:paraId="7F43536D" w14:textId="145909DB"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OL03</w:t>
            </w:r>
          </w:p>
        </w:tc>
        <w:tc>
          <w:tcPr>
            <w:tcW w:w="2207" w:type="dxa"/>
            <w:tcBorders>
              <w:top w:val="nil"/>
              <w:left w:val="nil"/>
              <w:bottom w:val="single" w:sz="8" w:space="0" w:color="auto"/>
              <w:right w:val="single" w:sz="8" w:space="0" w:color="auto"/>
            </w:tcBorders>
            <w:shd w:val="clear" w:color="auto" w:fill="auto"/>
            <w:vAlign w:val="center"/>
            <w:hideMark/>
          </w:tcPr>
          <w:p w14:paraId="2BCDEB51" w14:textId="77777777" w:rsidR="00263A51" w:rsidRPr="00AA5550"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 xml:space="preserve">张 </w:t>
            </w:r>
            <w:r w:rsidRPr="00AA5550">
              <w:rPr>
                <w:rFonts w:ascii="微软雅黑" w:eastAsia="微软雅黑" w:hAnsi="微软雅黑" w:cs="Times New Roman"/>
                <w:sz w:val="24"/>
                <w:szCs w:val="24"/>
              </w:rPr>
              <w:t xml:space="preserve"> </w:t>
            </w:r>
            <w:r w:rsidRPr="00AA5550">
              <w:rPr>
                <w:rFonts w:ascii="微软雅黑" w:eastAsia="微软雅黑" w:hAnsi="微软雅黑" w:cs="Times New Roman" w:hint="eastAsia"/>
                <w:sz w:val="24"/>
                <w:szCs w:val="24"/>
              </w:rPr>
              <w:t>泉</w:t>
            </w:r>
          </w:p>
          <w:p w14:paraId="59CBB64A" w14:textId="15C95E84"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（南开大学）</w:t>
            </w:r>
          </w:p>
        </w:tc>
        <w:tc>
          <w:tcPr>
            <w:tcW w:w="3821" w:type="dxa"/>
            <w:tcBorders>
              <w:top w:val="nil"/>
              <w:left w:val="nil"/>
              <w:bottom w:val="single" w:sz="8" w:space="0" w:color="auto"/>
              <w:right w:val="single" w:sz="8" w:space="0" w:color="auto"/>
            </w:tcBorders>
            <w:shd w:val="clear" w:color="auto" w:fill="auto"/>
            <w:vAlign w:val="center"/>
            <w:hideMark/>
          </w:tcPr>
          <w:p w14:paraId="771D2DD0" w14:textId="31089AFC"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临床价值导向的抗肿瘤天然药物化学研究</w:t>
            </w:r>
          </w:p>
        </w:tc>
        <w:tc>
          <w:tcPr>
            <w:tcW w:w="1008" w:type="dxa"/>
            <w:gridSpan w:val="2"/>
            <w:vMerge/>
            <w:tcBorders>
              <w:left w:val="single" w:sz="8" w:space="0" w:color="auto"/>
              <w:right w:val="single" w:sz="8" w:space="0" w:color="auto"/>
            </w:tcBorders>
            <w:shd w:val="clear" w:color="auto" w:fill="auto"/>
            <w:vAlign w:val="center"/>
            <w:hideMark/>
          </w:tcPr>
          <w:p w14:paraId="35738B36" w14:textId="7661B9BD" w:rsidR="00263A51" w:rsidRPr="005C3991" w:rsidRDefault="00263A51" w:rsidP="00D43B5F">
            <w:pPr>
              <w:spacing w:line="240" w:lineRule="exact"/>
              <w:jc w:val="center"/>
              <w:rPr>
                <w:rFonts w:ascii="微软雅黑" w:eastAsia="微软雅黑" w:hAnsi="微软雅黑" w:cs="Times New Roman"/>
                <w:sz w:val="24"/>
                <w:szCs w:val="24"/>
              </w:rPr>
            </w:pPr>
          </w:p>
        </w:tc>
      </w:tr>
      <w:tr w:rsidR="00263A51" w:rsidRPr="005C3991" w14:paraId="621F8339"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0472F13C" w14:textId="3F313B49"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17:20-17:35</w:t>
            </w:r>
          </w:p>
        </w:tc>
        <w:tc>
          <w:tcPr>
            <w:tcW w:w="817" w:type="dxa"/>
            <w:tcBorders>
              <w:top w:val="nil"/>
              <w:left w:val="nil"/>
              <w:bottom w:val="single" w:sz="8" w:space="0" w:color="auto"/>
              <w:right w:val="single" w:sz="8" w:space="0" w:color="auto"/>
            </w:tcBorders>
            <w:shd w:val="clear" w:color="auto" w:fill="auto"/>
            <w:vAlign w:val="center"/>
            <w:hideMark/>
          </w:tcPr>
          <w:p w14:paraId="489D4EC2" w14:textId="7336CF84"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OL04</w:t>
            </w:r>
          </w:p>
        </w:tc>
        <w:tc>
          <w:tcPr>
            <w:tcW w:w="2207" w:type="dxa"/>
            <w:tcBorders>
              <w:top w:val="nil"/>
              <w:left w:val="nil"/>
              <w:bottom w:val="single" w:sz="8" w:space="0" w:color="auto"/>
              <w:right w:val="single" w:sz="8" w:space="0" w:color="auto"/>
            </w:tcBorders>
            <w:shd w:val="clear" w:color="auto" w:fill="auto"/>
            <w:vAlign w:val="center"/>
            <w:hideMark/>
          </w:tcPr>
          <w:p w14:paraId="320E1947" w14:textId="77777777" w:rsidR="00263A51" w:rsidRPr="00AA5550"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何</w:t>
            </w:r>
            <w:proofErr w:type="gramStart"/>
            <w:r w:rsidRPr="00AA5550">
              <w:rPr>
                <w:rFonts w:ascii="微软雅黑" w:eastAsia="微软雅黑" w:hAnsi="微软雅黑" w:cs="Times New Roman" w:hint="eastAsia"/>
                <w:sz w:val="24"/>
                <w:szCs w:val="24"/>
              </w:rPr>
              <w:t>世</w:t>
            </w:r>
            <w:proofErr w:type="gramEnd"/>
            <w:r w:rsidRPr="00AA5550">
              <w:rPr>
                <w:rFonts w:ascii="微软雅黑" w:eastAsia="微软雅黑" w:hAnsi="微软雅黑" w:cs="Times New Roman" w:hint="eastAsia"/>
                <w:sz w:val="24"/>
                <w:szCs w:val="24"/>
              </w:rPr>
              <w:t>鹏</w:t>
            </w:r>
          </w:p>
          <w:p w14:paraId="09011FC9" w14:textId="61EC77E1"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（上海大学）</w:t>
            </w:r>
          </w:p>
        </w:tc>
        <w:tc>
          <w:tcPr>
            <w:tcW w:w="3821" w:type="dxa"/>
            <w:tcBorders>
              <w:top w:val="nil"/>
              <w:left w:val="nil"/>
              <w:bottom w:val="single" w:sz="8" w:space="0" w:color="auto"/>
              <w:right w:val="single" w:sz="8" w:space="0" w:color="auto"/>
            </w:tcBorders>
            <w:shd w:val="clear" w:color="auto" w:fill="auto"/>
            <w:vAlign w:val="center"/>
            <w:hideMark/>
          </w:tcPr>
          <w:p w14:paraId="0B2D0F94" w14:textId="29819D1B"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开发多功能智能前药策略实现精准靶向降解及协同抗肿瘤治疗</w:t>
            </w:r>
          </w:p>
        </w:tc>
        <w:tc>
          <w:tcPr>
            <w:tcW w:w="1008" w:type="dxa"/>
            <w:gridSpan w:val="2"/>
            <w:vMerge/>
            <w:tcBorders>
              <w:left w:val="single" w:sz="8" w:space="0" w:color="auto"/>
              <w:bottom w:val="single" w:sz="4" w:space="0" w:color="auto"/>
              <w:right w:val="single" w:sz="8" w:space="0" w:color="auto"/>
            </w:tcBorders>
            <w:shd w:val="clear" w:color="auto" w:fill="auto"/>
            <w:vAlign w:val="center"/>
            <w:hideMark/>
          </w:tcPr>
          <w:p w14:paraId="5ABB6506" w14:textId="77777777" w:rsidR="00263A51" w:rsidRPr="005C3991" w:rsidRDefault="00263A51" w:rsidP="00D43B5F">
            <w:pPr>
              <w:widowControl/>
              <w:rPr>
                <w:rFonts w:ascii="微软雅黑" w:eastAsia="微软雅黑" w:hAnsi="微软雅黑" w:cs="宋体"/>
                <w:color w:val="000000"/>
                <w:kern w:val="0"/>
                <w:sz w:val="24"/>
                <w:szCs w:val="24"/>
              </w:rPr>
            </w:pPr>
          </w:p>
        </w:tc>
      </w:tr>
      <w:tr w:rsidR="00263A51" w:rsidRPr="005C3991" w14:paraId="29C62222"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6DFA1F0F" w14:textId="586ADC39"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17:35-17:50</w:t>
            </w:r>
          </w:p>
        </w:tc>
        <w:tc>
          <w:tcPr>
            <w:tcW w:w="817" w:type="dxa"/>
            <w:tcBorders>
              <w:top w:val="nil"/>
              <w:left w:val="nil"/>
              <w:bottom w:val="single" w:sz="8" w:space="0" w:color="auto"/>
              <w:right w:val="single" w:sz="8" w:space="0" w:color="auto"/>
            </w:tcBorders>
            <w:shd w:val="clear" w:color="auto" w:fill="auto"/>
            <w:vAlign w:val="center"/>
            <w:hideMark/>
          </w:tcPr>
          <w:p w14:paraId="2F867E3B" w14:textId="1550C2AB"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OL05</w:t>
            </w:r>
          </w:p>
        </w:tc>
        <w:tc>
          <w:tcPr>
            <w:tcW w:w="2207" w:type="dxa"/>
            <w:tcBorders>
              <w:top w:val="nil"/>
              <w:left w:val="nil"/>
              <w:bottom w:val="single" w:sz="8" w:space="0" w:color="auto"/>
              <w:right w:val="single" w:sz="8" w:space="0" w:color="auto"/>
            </w:tcBorders>
            <w:shd w:val="clear" w:color="auto" w:fill="auto"/>
            <w:vAlign w:val="center"/>
            <w:hideMark/>
          </w:tcPr>
          <w:p w14:paraId="44E9D6E3" w14:textId="77777777" w:rsidR="00263A51" w:rsidRPr="00AA5550"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郑灿辉</w:t>
            </w:r>
          </w:p>
          <w:p w14:paraId="48450572" w14:textId="59E5A6CB"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（海军军医大学）</w:t>
            </w:r>
          </w:p>
        </w:tc>
        <w:tc>
          <w:tcPr>
            <w:tcW w:w="3821" w:type="dxa"/>
            <w:tcBorders>
              <w:top w:val="nil"/>
              <w:left w:val="nil"/>
              <w:bottom w:val="single" w:sz="8" w:space="0" w:color="auto"/>
              <w:right w:val="single" w:sz="8" w:space="0" w:color="auto"/>
            </w:tcBorders>
            <w:shd w:val="clear" w:color="auto" w:fill="auto"/>
            <w:vAlign w:val="center"/>
            <w:hideMark/>
          </w:tcPr>
          <w:p w14:paraId="1AEEC4E7" w14:textId="6235C4CF"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量子化学计算辅助发现高</w:t>
            </w:r>
            <w:proofErr w:type="gramStart"/>
            <w:r w:rsidRPr="00AA5550">
              <w:rPr>
                <w:rFonts w:ascii="微软雅黑" w:eastAsia="微软雅黑" w:hAnsi="微软雅黑" w:cs="Times New Roman" w:hint="eastAsia"/>
                <w:sz w:val="24"/>
                <w:szCs w:val="24"/>
              </w:rPr>
              <w:t>活性小</w:t>
            </w:r>
            <w:proofErr w:type="gramEnd"/>
            <w:r w:rsidRPr="00AA5550">
              <w:rPr>
                <w:rFonts w:ascii="微软雅黑" w:eastAsia="微软雅黑" w:hAnsi="微软雅黑" w:cs="Times New Roman" w:hint="eastAsia"/>
                <w:sz w:val="24"/>
                <w:szCs w:val="24"/>
              </w:rPr>
              <w:t>分子谷胱甘肽过氧化物酶模拟物用于治疗听力损伤</w:t>
            </w:r>
          </w:p>
        </w:tc>
        <w:tc>
          <w:tcPr>
            <w:tcW w:w="1008" w:type="dxa"/>
            <w:gridSpan w:val="2"/>
            <w:vMerge w:val="restart"/>
            <w:tcBorders>
              <w:top w:val="single" w:sz="4" w:space="0" w:color="auto"/>
              <w:left w:val="single" w:sz="8" w:space="0" w:color="auto"/>
              <w:right w:val="single" w:sz="8" w:space="0" w:color="auto"/>
            </w:tcBorders>
            <w:shd w:val="clear" w:color="auto" w:fill="auto"/>
            <w:vAlign w:val="center"/>
            <w:hideMark/>
          </w:tcPr>
          <w:p w14:paraId="55048744" w14:textId="6FF79820" w:rsidR="00263A51" w:rsidRPr="005C3991" w:rsidRDefault="00263A51" w:rsidP="00D43B5F">
            <w:pPr>
              <w:widowControl/>
              <w:rPr>
                <w:rFonts w:ascii="微软雅黑" w:eastAsia="微软雅黑" w:hAnsi="微软雅黑" w:cs="宋体"/>
                <w:color w:val="000000"/>
                <w:kern w:val="0"/>
                <w:sz w:val="24"/>
                <w:szCs w:val="24"/>
              </w:rPr>
            </w:pPr>
            <w:r w:rsidRPr="00AA5550">
              <w:rPr>
                <w:rFonts w:ascii="微软雅黑" w:eastAsia="微软雅黑" w:hAnsi="微软雅黑" w:cs="Times New Roman" w:hint="eastAsia"/>
                <w:sz w:val="24"/>
                <w:szCs w:val="24"/>
              </w:rPr>
              <w:t>郭焕芳</w:t>
            </w:r>
          </w:p>
        </w:tc>
      </w:tr>
      <w:tr w:rsidR="00263A51" w:rsidRPr="005C3991" w14:paraId="329F51F7"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31183171" w14:textId="0762140A"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17:50-18:05</w:t>
            </w:r>
          </w:p>
        </w:tc>
        <w:tc>
          <w:tcPr>
            <w:tcW w:w="817" w:type="dxa"/>
            <w:tcBorders>
              <w:top w:val="nil"/>
              <w:left w:val="nil"/>
              <w:bottom w:val="single" w:sz="8" w:space="0" w:color="auto"/>
              <w:right w:val="single" w:sz="8" w:space="0" w:color="auto"/>
            </w:tcBorders>
            <w:shd w:val="clear" w:color="auto" w:fill="auto"/>
            <w:vAlign w:val="center"/>
            <w:hideMark/>
          </w:tcPr>
          <w:p w14:paraId="082D93A5" w14:textId="2E1DC17D"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OL06</w:t>
            </w:r>
          </w:p>
        </w:tc>
        <w:tc>
          <w:tcPr>
            <w:tcW w:w="2207" w:type="dxa"/>
            <w:tcBorders>
              <w:top w:val="nil"/>
              <w:left w:val="nil"/>
              <w:bottom w:val="single" w:sz="8" w:space="0" w:color="auto"/>
              <w:right w:val="single" w:sz="8" w:space="0" w:color="auto"/>
            </w:tcBorders>
            <w:shd w:val="clear" w:color="auto" w:fill="auto"/>
            <w:vAlign w:val="center"/>
            <w:hideMark/>
          </w:tcPr>
          <w:p w14:paraId="4F3F8D2D" w14:textId="77777777" w:rsidR="00263A51" w:rsidRPr="00AA5550"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董晓武</w:t>
            </w:r>
          </w:p>
          <w:p w14:paraId="4624282B" w14:textId="5417C951"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（浙江大学）</w:t>
            </w:r>
          </w:p>
        </w:tc>
        <w:tc>
          <w:tcPr>
            <w:tcW w:w="3821" w:type="dxa"/>
            <w:tcBorders>
              <w:top w:val="nil"/>
              <w:left w:val="nil"/>
              <w:bottom w:val="single" w:sz="8" w:space="0" w:color="auto"/>
              <w:right w:val="single" w:sz="8" w:space="0" w:color="auto"/>
            </w:tcBorders>
            <w:shd w:val="clear" w:color="auto" w:fill="auto"/>
            <w:vAlign w:val="center"/>
            <w:hideMark/>
          </w:tcPr>
          <w:p w14:paraId="7425E2F8" w14:textId="39E6CD0B"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基于疾病特征的小分子创新药物研究与临床转化</w:t>
            </w:r>
          </w:p>
        </w:tc>
        <w:tc>
          <w:tcPr>
            <w:tcW w:w="1008" w:type="dxa"/>
            <w:gridSpan w:val="2"/>
            <w:vMerge/>
            <w:tcBorders>
              <w:left w:val="single" w:sz="8" w:space="0" w:color="auto"/>
              <w:right w:val="single" w:sz="8" w:space="0" w:color="auto"/>
            </w:tcBorders>
            <w:shd w:val="clear" w:color="auto" w:fill="auto"/>
            <w:vAlign w:val="center"/>
            <w:hideMark/>
          </w:tcPr>
          <w:p w14:paraId="6C812CC4" w14:textId="77777777" w:rsidR="00263A51" w:rsidRPr="005C3991" w:rsidRDefault="00263A51" w:rsidP="00D43B5F">
            <w:pPr>
              <w:widowControl/>
              <w:rPr>
                <w:rFonts w:ascii="微软雅黑" w:eastAsia="微软雅黑" w:hAnsi="微软雅黑" w:cs="宋体"/>
                <w:color w:val="000000"/>
                <w:kern w:val="0"/>
                <w:sz w:val="24"/>
                <w:szCs w:val="24"/>
              </w:rPr>
            </w:pPr>
          </w:p>
        </w:tc>
      </w:tr>
      <w:tr w:rsidR="00263A51" w:rsidRPr="005C3991" w14:paraId="139568C9"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tcPr>
          <w:p w14:paraId="251846D3" w14:textId="62F81124"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18:05-18:20</w:t>
            </w:r>
          </w:p>
        </w:tc>
        <w:tc>
          <w:tcPr>
            <w:tcW w:w="817" w:type="dxa"/>
            <w:tcBorders>
              <w:top w:val="nil"/>
              <w:left w:val="nil"/>
              <w:bottom w:val="single" w:sz="8" w:space="0" w:color="auto"/>
              <w:right w:val="single" w:sz="8" w:space="0" w:color="auto"/>
            </w:tcBorders>
            <w:shd w:val="clear" w:color="auto" w:fill="auto"/>
            <w:vAlign w:val="center"/>
          </w:tcPr>
          <w:p w14:paraId="2F61DB2E" w14:textId="2E8AA5B7"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OL</w:t>
            </w:r>
            <w:r w:rsidRPr="00AA5550">
              <w:rPr>
                <w:rFonts w:ascii="微软雅黑" w:eastAsia="微软雅黑" w:hAnsi="微软雅黑" w:cs="Times New Roman"/>
                <w:sz w:val="24"/>
                <w:szCs w:val="24"/>
              </w:rPr>
              <w:t>07</w:t>
            </w:r>
          </w:p>
        </w:tc>
        <w:tc>
          <w:tcPr>
            <w:tcW w:w="2207" w:type="dxa"/>
            <w:tcBorders>
              <w:top w:val="nil"/>
              <w:left w:val="nil"/>
              <w:bottom w:val="single" w:sz="8" w:space="0" w:color="auto"/>
              <w:right w:val="single" w:sz="8" w:space="0" w:color="auto"/>
            </w:tcBorders>
            <w:shd w:val="clear" w:color="auto" w:fill="auto"/>
            <w:vAlign w:val="center"/>
          </w:tcPr>
          <w:p w14:paraId="751B92D6" w14:textId="77777777" w:rsidR="00263A51" w:rsidRPr="00AA5550"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梁学武</w:t>
            </w:r>
          </w:p>
          <w:p w14:paraId="33571651" w14:textId="3DDD1B32"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（中国科学院上海药物研究所）</w:t>
            </w:r>
          </w:p>
        </w:tc>
        <w:tc>
          <w:tcPr>
            <w:tcW w:w="3821" w:type="dxa"/>
            <w:tcBorders>
              <w:top w:val="nil"/>
              <w:left w:val="nil"/>
              <w:bottom w:val="single" w:sz="8" w:space="0" w:color="auto"/>
              <w:right w:val="single" w:sz="8" w:space="0" w:color="auto"/>
            </w:tcBorders>
            <w:shd w:val="clear" w:color="auto" w:fill="auto"/>
            <w:vAlign w:val="center"/>
          </w:tcPr>
          <w:p w14:paraId="2EFFDD72" w14:textId="6AE1E4D8"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基于新靶点和双靶点抗肿瘤先导物的设计与发现</w:t>
            </w:r>
          </w:p>
        </w:tc>
        <w:tc>
          <w:tcPr>
            <w:tcW w:w="1008" w:type="dxa"/>
            <w:gridSpan w:val="2"/>
            <w:vMerge/>
            <w:tcBorders>
              <w:left w:val="single" w:sz="8" w:space="0" w:color="auto"/>
              <w:right w:val="single" w:sz="8" w:space="0" w:color="auto"/>
            </w:tcBorders>
            <w:shd w:val="clear" w:color="auto" w:fill="auto"/>
            <w:vAlign w:val="center"/>
          </w:tcPr>
          <w:p w14:paraId="28DF24D9" w14:textId="77777777" w:rsidR="00263A51" w:rsidRPr="005C3991" w:rsidRDefault="00263A51" w:rsidP="00D43B5F">
            <w:pPr>
              <w:widowControl/>
              <w:rPr>
                <w:rFonts w:ascii="微软雅黑" w:eastAsia="微软雅黑" w:hAnsi="微软雅黑" w:cs="宋体"/>
                <w:color w:val="000000"/>
                <w:kern w:val="0"/>
                <w:sz w:val="24"/>
                <w:szCs w:val="24"/>
              </w:rPr>
            </w:pPr>
          </w:p>
        </w:tc>
      </w:tr>
      <w:tr w:rsidR="00263A51" w:rsidRPr="005C3991" w14:paraId="1C248A48"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tcPr>
          <w:p w14:paraId="1FA24B5A" w14:textId="77151F30" w:rsidR="00263A51" w:rsidRPr="005C3991"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lastRenderedPageBreak/>
              <w:t>18:20-18:35</w:t>
            </w:r>
          </w:p>
        </w:tc>
        <w:tc>
          <w:tcPr>
            <w:tcW w:w="817" w:type="dxa"/>
            <w:tcBorders>
              <w:top w:val="nil"/>
              <w:left w:val="nil"/>
              <w:bottom w:val="single" w:sz="8" w:space="0" w:color="auto"/>
              <w:right w:val="single" w:sz="8" w:space="0" w:color="auto"/>
            </w:tcBorders>
            <w:shd w:val="clear" w:color="auto" w:fill="auto"/>
            <w:vAlign w:val="center"/>
          </w:tcPr>
          <w:p w14:paraId="30318DF8" w14:textId="005A63DC" w:rsidR="00263A51" w:rsidRPr="00AA5550"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OL</w:t>
            </w:r>
            <w:r w:rsidRPr="00AA5550">
              <w:rPr>
                <w:rFonts w:ascii="微软雅黑" w:eastAsia="微软雅黑" w:hAnsi="微软雅黑" w:cs="Times New Roman"/>
                <w:sz w:val="24"/>
                <w:szCs w:val="24"/>
              </w:rPr>
              <w:t>08</w:t>
            </w:r>
          </w:p>
        </w:tc>
        <w:tc>
          <w:tcPr>
            <w:tcW w:w="2207" w:type="dxa"/>
            <w:tcBorders>
              <w:top w:val="nil"/>
              <w:left w:val="nil"/>
              <w:bottom w:val="single" w:sz="8" w:space="0" w:color="auto"/>
              <w:right w:val="single" w:sz="8" w:space="0" w:color="auto"/>
            </w:tcBorders>
            <w:shd w:val="clear" w:color="auto" w:fill="auto"/>
            <w:vAlign w:val="center"/>
          </w:tcPr>
          <w:p w14:paraId="26B5A64C" w14:textId="77777777" w:rsidR="00263A51" w:rsidRPr="00AA5550"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张庆文</w:t>
            </w:r>
          </w:p>
          <w:p w14:paraId="78202780" w14:textId="21B96E01" w:rsidR="00263A51" w:rsidRPr="00AA5550"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w:t>
            </w:r>
            <w:r w:rsidRPr="00AA5550">
              <w:rPr>
                <w:rFonts w:ascii="微软雅黑" w:eastAsia="微软雅黑" w:hAnsi="微软雅黑" w:cs="Times New Roman" w:hint="eastAsia"/>
                <w:sz w:val="24"/>
                <w:szCs w:val="24"/>
              </w:rPr>
              <w:t>上海医药工业研究院</w:t>
            </w:r>
            <w:r w:rsidRPr="00AA5550">
              <w:rPr>
                <w:rFonts w:ascii="微软雅黑" w:eastAsia="微软雅黑" w:hAnsi="微软雅黑" w:cs="Times New Roman"/>
                <w:sz w:val="24"/>
                <w:szCs w:val="24"/>
              </w:rPr>
              <w:t>）</w:t>
            </w:r>
          </w:p>
        </w:tc>
        <w:tc>
          <w:tcPr>
            <w:tcW w:w="3821" w:type="dxa"/>
            <w:tcBorders>
              <w:top w:val="nil"/>
              <w:left w:val="nil"/>
              <w:bottom w:val="single" w:sz="8" w:space="0" w:color="auto"/>
              <w:right w:val="single" w:sz="8" w:space="0" w:color="auto"/>
            </w:tcBorders>
            <w:shd w:val="clear" w:color="auto" w:fill="auto"/>
            <w:vAlign w:val="center"/>
          </w:tcPr>
          <w:p w14:paraId="0498537D" w14:textId="61BDEDA9" w:rsidR="00263A51" w:rsidRPr="00AA5550" w:rsidRDefault="00263A51" w:rsidP="00D43B5F">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Targeting Host Integrated Stress Response as a Novel Paradigm for Antiviral Therapy: Lead Discovery of Flavonoid Compounds with Broad-spectrum Activity against Coronaviruses</w:t>
            </w:r>
          </w:p>
        </w:tc>
        <w:tc>
          <w:tcPr>
            <w:tcW w:w="1008" w:type="dxa"/>
            <w:gridSpan w:val="2"/>
            <w:vMerge/>
            <w:tcBorders>
              <w:left w:val="single" w:sz="8" w:space="0" w:color="auto"/>
              <w:right w:val="single" w:sz="8" w:space="0" w:color="auto"/>
            </w:tcBorders>
            <w:shd w:val="clear" w:color="auto" w:fill="auto"/>
            <w:vAlign w:val="center"/>
          </w:tcPr>
          <w:p w14:paraId="62C78ACB" w14:textId="77777777" w:rsidR="00263A51" w:rsidRPr="005C3991" w:rsidRDefault="00263A51" w:rsidP="00D43B5F">
            <w:pPr>
              <w:widowControl/>
              <w:rPr>
                <w:rFonts w:ascii="微软雅黑" w:eastAsia="微软雅黑" w:hAnsi="微软雅黑" w:cs="宋体"/>
                <w:color w:val="000000"/>
                <w:kern w:val="0"/>
                <w:sz w:val="24"/>
                <w:szCs w:val="24"/>
              </w:rPr>
            </w:pPr>
          </w:p>
        </w:tc>
      </w:tr>
      <w:tr w:rsidR="005C3991" w:rsidRPr="005C3991" w14:paraId="19D9F85B" w14:textId="77777777" w:rsidTr="00734103">
        <w:trPr>
          <w:gridAfter w:val="1"/>
          <w:wAfter w:w="7" w:type="dxa"/>
          <w:cantSplit/>
          <w:trHeight w:val="288"/>
          <w:jc w:val="center"/>
        </w:trPr>
        <w:tc>
          <w:tcPr>
            <w:tcW w:w="9632" w:type="dxa"/>
            <w:gridSpan w:val="5"/>
            <w:tcBorders>
              <w:top w:val="single" w:sz="8" w:space="0" w:color="auto"/>
              <w:left w:val="single" w:sz="8" w:space="0" w:color="auto"/>
              <w:bottom w:val="single" w:sz="8" w:space="0" w:color="auto"/>
              <w:right w:val="single" w:sz="8" w:space="0" w:color="000000"/>
            </w:tcBorders>
            <w:shd w:val="clear" w:color="000000" w:fill="D1D1D1"/>
            <w:vAlign w:val="center"/>
            <w:hideMark/>
          </w:tcPr>
          <w:p w14:paraId="65E1933A" w14:textId="77777777" w:rsidR="005C3991" w:rsidRPr="005C3991" w:rsidRDefault="005C3991" w:rsidP="008D7218">
            <w:pPr>
              <w:widowControl/>
              <w:jc w:val="center"/>
              <w:rPr>
                <w:rFonts w:ascii="微软雅黑" w:eastAsia="微软雅黑" w:hAnsi="微软雅黑" w:cs="Times New Roman"/>
                <w:b/>
                <w:bCs/>
                <w:color w:val="000000"/>
                <w:kern w:val="0"/>
                <w:sz w:val="24"/>
                <w:szCs w:val="24"/>
              </w:rPr>
            </w:pPr>
            <w:r w:rsidRPr="005C3991">
              <w:rPr>
                <w:rFonts w:ascii="微软雅黑" w:eastAsia="微软雅黑" w:hAnsi="微软雅黑" w:cs="Times New Roman"/>
                <w:b/>
                <w:bCs/>
                <w:color w:val="000000"/>
                <w:kern w:val="0"/>
                <w:sz w:val="24"/>
                <w:szCs w:val="24"/>
              </w:rPr>
              <w:t>10</w:t>
            </w:r>
            <w:r w:rsidRPr="005C3991">
              <w:rPr>
                <w:rFonts w:ascii="微软雅黑" w:eastAsia="微软雅黑" w:hAnsi="微软雅黑" w:cs="Times New Roman" w:hint="eastAsia"/>
                <w:b/>
                <w:bCs/>
                <w:color w:val="000000"/>
                <w:kern w:val="0"/>
                <w:sz w:val="24"/>
                <w:szCs w:val="24"/>
              </w:rPr>
              <w:t>月</w:t>
            </w:r>
            <w:r w:rsidRPr="005C3991">
              <w:rPr>
                <w:rFonts w:ascii="微软雅黑" w:eastAsia="微软雅黑" w:hAnsi="微软雅黑" w:cs="Times New Roman"/>
                <w:b/>
                <w:bCs/>
                <w:color w:val="000000"/>
                <w:kern w:val="0"/>
                <w:sz w:val="24"/>
                <w:szCs w:val="24"/>
              </w:rPr>
              <w:t>26</w:t>
            </w:r>
            <w:r w:rsidRPr="005C3991">
              <w:rPr>
                <w:rFonts w:ascii="微软雅黑" w:eastAsia="微软雅黑" w:hAnsi="微软雅黑" w:cs="Times New Roman" w:hint="eastAsia"/>
                <w:b/>
                <w:bCs/>
                <w:color w:val="000000"/>
                <w:kern w:val="0"/>
                <w:sz w:val="24"/>
                <w:szCs w:val="24"/>
              </w:rPr>
              <w:t>日上午，</w:t>
            </w:r>
            <w:r w:rsidRPr="005C3991">
              <w:rPr>
                <w:rFonts w:ascii="微软雅黑" w:eastAsia="微软雅黑" w:hAnsi="微软雅黑" w:cs="Times New Roman"/>
                <w:b/>
                <w:bCs/>
                <w:color w:val="000000"/>
                <w:kern w:val="0"/>
                <w:sz w:val="24"/>
                <w:szCs w:val="24"/>
              </w:rPr>
              <w:t>泰山</w:t>
            </w:r>
            <w:r w:rsidRPr="005C3991">
              <w:rPr>
                <w:rFonts w:ascii="微软雅黑" w:eastAsia="微软雅黑" w:hAnsi="微软雅黑" w:cs="Times New Roman" w:hint="eastAsia"/>
                <w:b/>
                <w:bCs/>
                <w:color w:val="000000"/>
                <w:kern w:val="0"/>
                <w:sz w:val="24"/>
                <w:szCs w:val="24"/>
              </w:rPr>
              <w:t>厅</w:t>
            </w:r>
            <w:r w:rsidRPr="005C3991">
              <w:rPr>
                <w:rFonts w:ascii="微软雅黑" w:eastAsia="微软雅黑" w:hAnsi="微软雅黑" w:cs="Times New Roman"/>
                <w:b/>
                <w:bCs/>
                <w:color w:val="000000"/>
                <w:kern w:val="0"/>
                <w:sz w:val="24"/>
                <w:szCs w:val="24"/>
              </w:rPr>
              <w:t>C</w:t>
            </w:r>
          </w:p>
        </w:tc>
      </w:tr>
      <w:tr w:rsidR="005C3991" w:rsidRPr="005C3991" w14:paraId="79AE8548"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5A197E31" w14:textId="77777777" w:rsidR="005C3991" w:rsidRPr="005C3991" w:rsidRDefault="005C3991" w:rsidP="008D7218">
            <w:pPr>
              <w:widowControl/>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时间</w:t>
            </w:r>
          </w:p>
        </w:tc>
        <w:tc>
          <w:tcPr>
            <w:tcW w:w="817" w:type="dxa"/>
            <w:tcBorders>
              <w:top w:val="nil"/>
              <w:left w:val="nil"/>
              <w:bottom w:val="single" w:sz="8" w:space="0" w:color="auto"/>
              <w:right w:val="single" w:sz="8" w:space="0" w:color="auto"/>
            </w:tcBorders>
            <w:shd w:val="clear" w:color="auto" w:fill="auto"/>
            <w:vAlign w:val="center"/>
            <w:hideMark/>
          </w:tcPr>
          <w:p w14:paraId="1F0B146A" w14:textId="77777777" w:rsidR="005C3991" w:rsidRPr="005C3991" w:rsidRDefault="005C3991" w:rsidP="008D7218">
            <w:pPr>
              <w:widowControl/>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序号</w:t>
            </w:r>
          </w:p>
        </w:tc>
        <w:tc>
          <w:tcPr>
            <w:tcW w:w="2207" w:type="dxa"/>
            <w:tcBorders>
              <w:top w:val="nil"/>
              <w:left w:val="nil"/>
              <w:bottom w:val="single" w:sz="8" w:space="0" w:color="auto"/>
              <w:right w:val="single" w:sz="8" w:space="0" w:color="auto"/>
            </w:tcBorders>
            <w:shd w:val="clear" w:color="auto" w:fill="auto"/>
            <w:vAlign w:val="center"/>
            <w:hideMark/>
          </w:tcPr>
          <w:p w14:paraId="071AEE98" w14:textId="77777777" w:rsidR="005C3991" w:rsidRPr="005C3991" w:rsidRDefault="005C3991" w:rsidP="008D7218">
            <w:pPr>
              <w:widowControl/>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报告人</w:t>
            </w:r>
          </w:p>
        </w:tc>
        <w:tc>
          <w:tcPr>
            <w:tcW w:w="3821" w:type="dxa"/>
            <w:tcBorders>
              <w:top w:val="nil"/>
              <w:left w:val="nil"/>
              <w:bottom w:val="single" w:sz="8" w:space="0" w:color="auto"/>
              <w:right w:val="single" w:sz="8" w:space="0" w:color="auto"/>
            </w:tcBorders>
            <w:shd w:val="clear" w:color="auto" w:fill="auto"/>
            <w:vAlign w:val="center"/>
            <w:hideMark/>
          </w:tcPr>
          <w:p w14:paraId="2F3FE6A8" w14:textId="77777777" w:rsidR="005C3991" w:rsidRPr="005C3991" w:rsidRDefault="005C3991" w:rsidP="008D7218">
            <w:pPr>
              <w:widowControl/>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报告题目</w:t>
            </w:r>
          </w:p>
        </w:tc>
        <w:tc>
          <w:tcPr>
            <w:tcW w:w="1008" w:type="dxa"/>
            <w:gridSpan w:val="2"/>
            <w:tcBorders>
              <w:top w:val="nil"/>
              <w:left w:val="nil"/>
              <w:bottom w:val="single" w:sz="8" w:space="0" w:color="auto"/>
              <w:right w:val="single" w:sz="8" w:space="0" w:color="auto"/>
            </w:tcBorders>
            <w:shd w:val="clear" w:color="auto" w:fill="auto"/>
            <w:vAlign w:val="center"/>
            <w:hideMark/>
          </w:tcPr>
          <w:p w14:paraId="41807FAA" w14:textId="77777777" w:rsidR="005C3991" w:rsidRPr="005C3991" w:rsidRDefault="005C3991" w:rsidP="008D7218">
            <w:pPr>
              <w:widowControl/>
              <w:jc w:val="center"/>
              <w:rPr>
                <w:rFonts w:ascii="微软雅黑" w:eastAsia="微软雅黑" w:hAnsi="微软雅黑" w:cs="宋体"/>
                <w:b/>
                <w:bCs/>
                <w:color w:val="000000"/>
                <w:kern w:val="0"/>
                <w:sz w:val="24"/>
                <w:szCs w:val="24"/>
              </w:rPr>
            </w:pPr>
            <w:r w:rsidRPr="005C3991">
              <w:rPr>
                <w:rFonts w:ascii="微软雅黑" w:eastAsia="微软雅黑" w:hAnsi="微软雅黑" w:cs="宋体" w:hint="eastAsia"/>
                <w:b/>
                <w:bCs/>
                <w:color w:val="000000"/>
                <w:kern w:val="0"/>
                <w:sz w:val="24"/>
                <w:szCs w:val="24"/>
              </w:rPr>
              <w:t>主持人</w:t>
            </w:r>
          </w:p>
        </w:tc>
      </w:tr>
      <w:tr w:rsidR="005C3991" w:rsidRPr="005C3991" w14:paraId="706C7396"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373C03E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8:30-8:55</w:t>
            </w:r>
          </w:p>
        </w:tc>
        <w:tc>
          <w:tcPr>
            <w:tcW w:w="817" w:type="dxa"/>
            <w:tcBorders>
              <w:top w:val="nil"/>
              <w:left w:val="nil"/>
              <w:bottom w:val="single" w:sz="8" w:space="0" w:color="auto"/>
              <w:right w:val="single" w:sz="8" w:space="0" w:color="auto"/>
            </w:tcBorders>
            <w:shd w:val="clear" w:color="auto" w:fill="auto"/>
            <w:vAlign w:val="center"/>
            <w:hideMark/>
          </w:tcPr>
          <w:p w14:paraId="146EB2B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IL09</w:t>
            </w:r>
          </w:p>
        </w:tc>
        <w:tc>
          <w:tcPr>
            <w:tcW w:w="2207" w:type="dxa"/>
            <w:tcBorders>
              <w:top w:val="nil"/>
              <w:left w:val="nil"/>
              <w:bottom w:val="single" w:sz="8" w:space="0" w:color="auto"/>
              <w:right w:val="single" w:sz="8" w:space="0" w:color="auto"/>
            </w:tcBorders>
            <w:shd w:val="clear" w:color="auto" w:fill="auto"/>
            <w:vAlign w:val="center"/>
            <w:hideMark/>
          </w:tcPr>
          <w:p w14:paraId="75CB3C1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张  健</w:t>
            </w:r>
          </w:p>
          <w:p w14:paraId="10CC68B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w:t>
            </w:r>
            <w:r w:rsidRPr="005C3991">
              <w:rPr>
                <w:rFonts w:ascii="微软雅黑" w:eastAsia="微软雅黑" w:hAnsi="微软雅黑" w:cs="Times New Roman" w:hint="eastAsia"/>
                <w:sz w:val="24"/>
                <w:szCs w:val="24"/>
              </w:rPr>
              <w:t>上海交通大学</w:t>
            </w:r>
            <w:r w:rsidRPr="005C3991">
              <w:rPr>
                <w:rFonts w:ascii="微软雅黑" w:eastAsia="微软雅黑" w:hAnsi="微软雅黑" w:cs="Times New Roman"/>
                <w:sz w:val="24"/>
                <w:szCs w:val="24"/>
              </w:rPr>
              <w:t>）</w:t>
            </w:r>
          </w:p>
        </w:tc>
        <w:tc>
          <w:tcPr>
            <w:tcW w:w="3821" w:type="dxa"/>
            <w:tcBorders>
              <w:top w:val="nil"/>
              <w:left w:val="nil"/>
              <w:bottom w:val="single" w:sz="8" w:space="0" w:color="auto"/>
              <w:right w:val="single" w:sz="8" w:space="0" w:color="auto"/>
            </w:tcBorders>
            <w:shd w:val="clear" w:color="auto" w:fill="auto"/>
            <w:vAlign w:val="center"/>
            <w:hideMark/>
          </w:tcPr>
          <w:p w14:paraId="0CD9F6C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创新药物设计与研发</w:t>
            </w:r>
          </w:p>
        </w:tc>
        <w:tc>
          <w:tcPr>
            <w:tcW w:w="100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0DD9A1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龙亚秋</w:t>
            </w:r>
            <w:proofErr w:type="gramEnd"/>
          </w:p>
        </w:tc>
      </w:tr>
      <w:tr w:rsidR="005C3991" w:rsidRPr="005C3991" w14:paraId="1F51BB53"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0B9B338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8:55-9:20</w:t>
            </w:r>
          </w:p>
        </w:tc>
        <w:tc>
          <w:tcPr>
            <w:tcW w:w="817" w:type="dxa"/>
            <w:tcBorders>
              <w:top w:val="nil"/>
              <w:left w:val="nil"/>
              <w:bottom w:val="single" w:sz="8" w:space="0" w:color="auto"/>
              <w:right w:val="single" w:sz="8" w:space="0" w:color="auto"/>
            </w:tcBorders>
            <w:shd w:val="clear" w:color="auto" w:fill="auto"/>
            <w:vAlign w:val="center"/>
            <w:hideMark/>
          </w:tcPr>
          <w:p w14:paraId="5C14D3E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IL10</w:t>
            </w:r>
          </w:p>
        </w:tc>
        <w:tc>
          <w:tcPr>
            <w:tcW w:w="2207" w:type="dxa"/>
            <w:tcBorders>
              <w:top w:val="nil"/>
              <w:left w:val="nil"/>
              <w:bottom w:val="single" w:sz="8" w:space="0" w:color="auto"/>
              <w:right w:val="single" w:sz="8" w:space="0" w:color="auto"/>
            </w:tcBorders>
            <w:shd w:val="clear" w:color="auto" w:fill="auto"/>
            <w:vAlign w:val="center"/>
            <w:hideMark/>
          </w:tcPr>
          <w:p w14:paraId="26131E0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杨  鹏</w:t>
            </w:r>
          </w:p>
          <w:p w14:paraId="4674318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w:t>
            </w:r>
            <w:r w:rsidRPr="005C3991">
              <w:rPr>
                <w:rFonts w:ascii="微软雅黑" w:eastAsia="微软雅黑" w:hAnsi="微软雅黑" w:cs="Times New Roman" w:hint="eastAsia"/>
                <w:sz w:val="24"/>
                <w:szCs w:val="24"/>
              </w:rPr>
              <w:t>中国</w:t>
            </w:r>
            <w:r w:rsidRPr="005C3991">
              <w:rPr>
                <w:rFonts w:ascii="微软雅黑" w:eastAsia="微软雅黑" w:hAnsi="微软雅黑" w:cs="Times New Roman"/>
                <w:sz w:val="24"/>
                <w:szCs w:val="24"/>
              </w:rPr>
              <w:t>药科大学）</w:t>
            </w:r>
          </w:p>
        </w:tc>
        <w:tc>
          <w:tcPr>
            <w:tcW w:w="3821" w:type="dxa"/>
            <w:tcBorders>
              <w:top w:val="nil"/>
              <w:left w:val="nil"/>
              <w:bottom w:val="single" w:sz="8" w:space="0" w:color="auto"/>
              <w:right w:val="single" w:sz="8" w:space="0" w:color="auto"/>
            </w:tcBorders>
            <w:shd w:val="clear" w:color="auto" w:fill="auto"/>
            <w:vAlign w:val="center"/>
            <w:hideMark/>
          </w:tcPr>
          <w:p w14:paraId="729D2EA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调控细胞周期的新型抗癌药物研究</w:t>
            </w:r>
          </w:p>
        </w:tc>
        <w:tc>
          <w:tcPr>
            <w:tcW w:w="1008" w:type="dxa"/>
            <w:gridSpan w:val="2"/>
            <w:vMerge/>
            <w:tcBorders>
              <w:top w:val="nil"/>
              <w:left w:val="single" w:sz="8" w:space="0" w:color="auto"/>
              <w:bottom w:val="single" w:sz="8" w:space="0" w:color="000000"/>
              <w:right w:val="single" w:sz="8" w:space="0" w:color="auto"/>
            </w:tcBorders>
            <w:vAlign w:val="center"/>
            <w:hideMark/>
          </w:tcPr>
          <w:p w14:paraId="1314C83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07709A24"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1D8C34B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9:20-9:45</w:t>
            </w:r>
          </w:p>
        </w:tc>
        <w:tc>
          <w:tcPr>
            <w:tcW w:w="817" w:type="dxa"/>
            <w:tcBorders>
              <w:top w:val="nil"/>
              <w:left w:val="nil"/>
              <w:bottom w:val="single" w:sz="8" w:space="0" w:color="auto"/>
              <w:right w:val="single" w:sz="8" w:space="0" w:color="auto"/>
            </w:tcBorders>
            <w:shd w:val="clear" w:color="auto" w:fill="auto"/>
            <w:vAlign w:val="center"/>
            <w:hideMark/>
          </w:tcPr>
          <w:p w14:paraId="26CF615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IL11</w:t>
            </w:r>
          </w:p>
        </w:tc>
        <w:tc>
          <w:tcPr>
            <w:tcW w:w="2207" w:type="dxa"/>
            <w:tcBorders>
              <w:top w:val="nil"/>
              <w:left w:val="nil"/>
              <w:bottom w:val="single" w:sz="8" w:space="0" w:color="auto"/>
              <w:right w:val="single" w:sz="8" w:space="0" w:color="auto"/>
            </w:tcBorders>
            <w:shd w:val="clear" w:color="auto" w:fill="auto"/>
            <w:vAlign w:val="center"/>
            <w:hideMark/>
          </w:tcPr>
          <w:p w14:paraId="7CD53E8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黄张建</w:t>
            </w:r>
            <w:proofErr w:type="gramEnd"/>
          </w:p>
          <w:p w14:paraId="1BCCED0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（中国药科大学</w:t>
            </w:r>
            <w:r w:rsidRPr="005C3991">
              <w:rPr>
                <w:rFonts w:ascii="微软雅黑" w:eastAsia="微软雅黑" w:hAnsi="微软雅黑" w:cs="Times New Roman" w:hint="eastAsia"/>
                <w:sz w:val="24"/>
                <w:szCs w:val="24"/>
              </w:rPr>
              <w:t>/新疆医科大学</w:t>
            </w:r>
            <w:r w:rsidRPr="005C3991">
              <w:rPr>
                <w:rFonts w:ascii="微软雅黑" w:eastAsia="微软雅黑" w:hAnsi="微软雅黑" w:cs="Times New Roman"/>
                <w:sz w:val="24"/>
                <w:szCs w:val="24"/>
              </w:rPr>
              <w:t>）</w:t>
            </w:r>
          </w:p>
        </w:tc>
        <w:tc>
          <w:tcPr>
            <w:tcW w:w="3821" w:type="dxa"/>
            <w:tcBorders>
              <w:top w:val="nil"/>
              <w:left w:val="nil"/>
              <w:bottom w:val="single" w:sz="8" w:space="0" w:color="auto"/>
              <w:right w:val="single" w:sz="8" w:space="0" w:color="auto"/>
            </w:tcBorders>
            <w:shd w:val="clear" w:color="auto" w:fill="auto"/>
            <w:vAlign w:val="center"/>
            <w:hideMark/>
          </w:tcPr>
          <w:p w14:paraId="1FAD141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选择性蛋白亚</w:t>
            </w:r>
            <w:proofErr w:type="gramStart"/>
            <w:r w:rsidRPr="005C3991">
              <w:rPr>
                <w:rFonts w:ascii="微软雅黑" w:eastAsia="微软雅黑" w:hAnsi="微软雅黑" w:cs="Times New Roman" w:hint="eastAsia"/>
                <w:sz w:val="24"/>
                <w:szCs w:val="24"/>
              </w:rPr>
              <w:t>硝基化调控</w:t>
            </w:r>
            <w:proofErr w:type="gramEnd"/>
            <w:r w:rsidRPr="005C3991">
              <w:rPr>
                <w:rFonts w:ascii="微软雅黑" w:eastAsia="微软雅黑" w:hAnsi="微软雅黑" w:cs="Times New Roman" w:hint="eastAsia"/>
                <w:sz w:val="24"/>
                <w:szCs w:val="24"/>
              </w:rPr>
              <w:t>剂的新药研究</w:t>
            </w:r>
          </w:p>
        </w:tc>
        <w:tc>
          <w:tcPr>
            <w:tcW w:w="1008" w:type="dxa"/>
            <w:gridSpan w:val="2"/>
            <w:vMerge/>
            <w:tcBorders>
              <w:top w:val="nil"/>
              <w:left w:val="single" w:sz="8" w:space="0" w:color="auto"/>
              <w:bottom w:val="single" w:sz="8" w:space="0" w:color="000000"/>
              <w:right w:val="single" w:sz="8" w:space="0" w:color="auto"/>
            </w:tcBorders>
            <w:vAlign w:val="center"/>
            <w:hideMark/>
          </w:tcPr>
          <w:p w14:paraId="4DE93A5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7D0CD324"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05D60BD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9:45-10:00</w:t>
            </w:r>
          </w:p>
        </w:tc>
        <w:tc>
          <w:tcPr>
            <w:tcW w:w="817" w:type="dxa"/>
            <w:tcBorders>
              <w:top w:val="nil"/>
              <w:left w:val="nil"/>
              <w:bottom w:val="single" w:sz="8" w:space="0" w:color="auto"/>
              <w:right w:val="single" w:sz="8" w:space="0" w:color="auto"/>
            </w:tcBorders>
            <w:shd w:val="clear" w:color="auto" w:fill="auto"/>
            <w:vAlign w:val="center"/>
            <w:hideMark/>
          </w:tcPr>
          <w:p w14:paraId="7F90990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w:t>
            </w:r>
            <w:r w:rsidRPr="005C3991">
              <w:rPr>
                <w:rFonts w:ascii="微软雅黑" w:eastAsia="微软雅黑" w:hAnsi="微软雅黑" w:cs="Times New Roman" w:hint="eastAsia"/>
                <w:sz w:val="24"/>
                <w:szCs w:val="24"/>
              </w:rPr>
              <w:t>7</w:t>
            </w:r>
          </w:p>
        </w:tc>
        <w:tc>
          <w:tcPr>
            <w:tcW w:w="2207" w:type="dxa"/>
            <w:tcBorders>
              <w:top w:val="nil"/>
              <w:left w:val="nil"/>
              <w:bottom w:val="single" w:sz="8" w:space="0" w:color="auto"/>
              <w:right w:val="single" w:sz="8" w:space="0" w:color="auto"/>
            </w:tcBorders>
            <w:shd w:val="clear" w:color="auto" w:fill="auto"/>
            <w:vAlign w:val="center"/>
            <w:hideMark/>
          </w:tcPr>
          <w:p w14:paraId="694CB48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古双喜</w:t>
            </w:r>
          </w:p>
          <w:p w14:paraId="3EB5B3F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（武汉工程大学）</w:t>
            </w:r>
          </w:p>
        </w:tc>
        <w:tc>
          <w:tcPr>
            <w:tcW w:w="3821" w:type="dxa"/>
            <w:tcBorders>
              <w:top w:val="nil"/>
              <w:left w:val="nil"/>
              <w:bottom w:val="single" w:sz="8" w:space="0" w:color="auto"/>
              <w:right w:val="single" w:sz="8" w:space="0" w:color="auto"/>
            </w:tcBorders>
            <w:shd w:val="clear" w:color="auto" w:fill="auto"/>
            <w:vAlign w:val="center"/>
            <w:hideMark/>
          </w:tcPr>
          <w:p w14:paraId="5BC61BA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嘧啶类HIV-1逆转录酶抑制剂的设计、合成与生物活性研究</w:t>
            </w:r>
          </w:p>
        </w:tc>
        <w:tc>
          <w:tcPr>
            <w:tcW w:w="100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A1F47A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黄张建</w:t>
            </w:r>
            <w:proofErr w:type="gramEnd"/>
          </w:p>
        </w:tc>
      </w:tr>
      <w:tr w:rsidR="003F17DC" w:rsidRPr="005C3991" w14:paraId="5EDF9F72"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700D077B" w14:textId="77777777" w:rsidR="003F17DC" w:rsidRPr="005C3991" w:rsidRDefault="003F17DC" w:rsidP="003F17DC">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10:00-10:15</w:t>
            </w:r>
          </w:p>
        </w:tc>
        <w:tc>
          <w:tcPr>
            <w:tcW w:w="817" w:type="dxa"/>
            <w:tcBorders>
              <w:top w:val="nil"/>
              <w:left w:val="nil"/>
              <w:bottom w:val="single" w:sz="8" w:space="0" w:color="auto"/>
              <w:right w:val="single" w:sz="8" w:space="0" w:color="auto"/>
            </w:tcBorders>
            <w:shd w:val="clear" w:color="auto" w:fill="auto"/>
            <w:vAlign w:val="center"/>
            <w:hideMark/>
          </w:tcPr>
          <w:p w14:paraId="3EE5002E" w14:textId="77777777" w:rsidR="003F17DC" w:rsidRPr="005C3991" w:rsidRDefault="003F17DC" w:rsidP="003F17DC">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w:t>
            </w:r>
            <w:r w:rsidRPr="005C3991">
              <w:rPr>
                <w:rFonts w:ascii="微软雅黑" w:eastAsia="微软雅黑" w:hAnsi="微软雅黑" w:cs="Times New Roman" w:hint="eastAsia"/>
                <w:sz w:val="24"/>
                <w:szCs w:val="24"/>
              </w:rPr>
              <w:t>8</w:t>
            </w:r>
          </w:p>
        </w:tc>
        <w:tc>
          <w:tcPr>
            <w:tcW w:w="2207" w:type="dxa"/>
            <w:tcBorders>
              <w:top w:val="nil"/>
              <w:left w:val="nil"/>
              <w:bottom w:val="single" w:sz="8" w:space="0" w:color="auto"/>
              <w:right w:val="single" w:sz="8" w:space="0" w:color="auto"/>
            </w:tcBorders>
            <w:shd w:val="clear" w:color="auto" w:fill="auto"/>
            <w:vAlign w:val="center"/>
            <w:hideMark/>
          </w:tcPr>
          <w:p w14:paraId="0725B277" w14:textId="77777777" w:rsidR="003F17DC" w:rsidRPr="00AA5550" w:rsidRDefault="003F17DC" w:rsidP="003F17DC">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谢  雄</w:t>
            </w:r>
          </w:p>
          <w:p w14:paraId="5293F5CA" w14:textId="4C3C278B" w:rsidR="003F17DC" w:rsidRPr="005C3991" w:rsidRDefault="003F17DC" w:rsidP="003F17DC">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（中国科学院上海药物研究所）</w:t>
            </w:r>
            <w:r w:rsidRPr="00AA5550">
              <w:rPr>
                <w:rFonts w:ascii="微软雅黑" w:eastAsia="微软雅黑" w:hAnsi="微软雅黑" w:cs="Times New Roman" w:hint="eastAsia"/>
                <w:sz w:val="24"/>
                <w:szCs w:val="24"/>
              </w:rPr>
              <w:tab/>
            </w:r>
          </w:p>
        </w:tc>
        <w:tc>
          <w:tcPr>
            <w:tcW w:w="3821" w:type="dxa"/>
            <w:tcBorders>
              <w:top w:val="nil"/>
              <w:left w:val="nil"/>
              <w:bottom w:val="single" w:sz="8" w:space="0" w:color="auto"/>
              <w:right w:val="single" w:sz="8" w:space="0" w:color="auto"/>
            </w:tcBorders>
            <w:shd w:val="clear" w:color="auto" w:fill="auto"/>
            <w:vAlign w:val="center"/>
            <w:hideMark/>
          </w:tcPr>
          <w:p w14:paraId="1149301C" w14:textId="51975C47" w:rsidR="003F17DC" w:rsidRPr="005C3991" w:rsidRDefault="003F17DC" w:rsidP="003F17DC">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宿主靶向的广谱抗病毒药物的发现研究</w:t>
            </w:r>
          </w:p>
        </w:tc>
        <w:tc>
          <w:tcPr>
            <w:tcW w:w="1008" w:type="dxa"/>
            <w:gridSpan w:val="2"/>
            <w:vMerge/>
            <w:tcBorders>
              <w:top w:val="nil"/>
              <w:left w:val="single" w:sz="8" w:space="0" w:color="auto"/>
              <w:bottom w:val="single" w:sz="8" w:space="0" w:color="000000"/>
              <w:right w:val="single" w:sz="8" w:space="0" w:color="auto"/>
            </w:tcBorders>
            <w:vAlign w:val="center"/>
            <w:hideMark/>
          </w:tcPr>
          <w:p w14:paraId="3FC760F6" w14:textId="77777777" w:rsidR="003F17DC" w:rsidRPr="005C3991" w:rsidRDefault="003F17DC" w:rsidP="003F17DC">
            <w:pPr>
              <w:spacing w:before="50" w:after="50" w:line="240" w:lineRule="exact"/>
              <w:jc w:val="center"/>
              <w:rPr>
                <w:rFonts w:ascii="微软雅黑" w:eastAsia="微软雅黑" w:hAnsi="微软雅黑" w:cs="Times New Roman"/>
                <w:sz w:val="24"/>
                <w:szCs w:val="24"/>
              </w:rPr>
            </w:pPr>
          </w:p>
        </w:tc>
      </w:tr>
      <w:tr w:rsidR="005C3991" w:rsidRPr="005C3991" w14:paraId="66260DF0"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43F4CFB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10:15-10:30</w:t>
            </w:r>
          </w:p>
        </w:tc>
        <w:tc>
          <w:tcPr>
            <w:tcW w:w="7853" w:type="dxa"/>
            <w:gridSpan w:val="5"/>
            <w:tcBorders>
              <w:top w:val="single" w:sz="8" w:space="0" w:color="auto"/>
              <w:left w:val="nil"/>
              <w:bottom w:val="single" w:sz="8" w:space="0" w:color="auto"/>
              <w:right w:val="single" w:sz="8" w:space="0" w:color="000000"/>
            </w:tcBorders>
            <w:shd w:val="clear" w:color="auto" w:fill="auto"/>
            <w:vAlign w:val="center"/>
            <w:hideMark/>
          </w:tcPr>
          <w:p w14:paraId="21D0E676" w14:textId="37562492" w:rsidR="005C3991" w:rsidRPr="005C3991" w:rsidRDefault="00105A62" w:rsidP="008D7218">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休息</w:t>
            </w:r>
          </w:p>
        </w:tc>
      </w:tr>
      <w:tr w:rsidR="005C3991" w:rsidRPr="005C3991" w14:paraId="056ABD20"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5CF19E8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10:30-10:55</w:t>
            </w:r>
          </w:p>
        </w:tc>
        <w:tc>
          <w:tcPr>
            <w:tcW w:w="817" w:type="dxa"/>
            <w:tcBorders>
              <w:top w:val="nil"/>
              <w:left w:val="nil"/>
              <w:bottom w:val="single" w:sz="8" w:space="0" w:color="auto"/>
              <w:right w:val="single" w:sz="8" w:space="0" w:color="auto"/>
            </w:tcBorders>
            <w:shd w:val="clear" w:color="auto" w:fill="auto"/>
            <w:vAlign w:val="center"/>
            <w:hideMark/>
          </w:tcPr>
          <w:p w14:paraId="3C5C9CC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IL12</w:t>
            </w:r>
          </w:p>
        </w:tc>
        <w:tc>
          <w:tcPr>
            <w:tcW w:w="2207" w:type="dxa"/>
            <w:tcBorders>
              <w:top w:val="nil"/>
              <w:left w:val="nil"/>
              <w:bottom w:val="single" w:sz="8" w:space="0" w:color="auto"/>
              <w:right w:val="single" w:sz="8" w:space="0" w:color="auto"/>
            </w:tcBorders>
            <w:shd w:val="clear" w:color="auto" w:fill="auto"/>
            <w:vAlign w:val="center"/>
            <w:hideMark/>
          </w:tcPr>
          <w:p w14:paraId="47F76D6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郭海明</w:t>
            </w:r>
          </w:p>
          <w:p w14:paraId="7A2D3D4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（河南师范大学）</w:t>
            </w:r>
          </w:p>
        </w:tc>
        <w:tc>
          <w:tcPr>
            <w:tcW w:w="3821" w:type="dxa"/>
            <w:tcBorders>
              <w:top w:val="nil"/>
              <w:left w:val="nil"/>
              <w:bottom w:val="single" w:sz="8" w:space="0" w:color="auto"/>
              <w:right w:val="single" w:sz="8" w:space="0" w:color="auto"/>
            </w:tcBorders>
            <w:shd w:val="clear" w:color="auto" w:fill="auto"/>
            <w:vAlign w:val="center"/>
            <w:hideMark/>
          </w:tcPr>
          <w:p w14:paraId="3495528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杂环核苷类化合物的设计合成及活性研究</w:t>
            </w:r>
          </w:p>
        </w:tc>
        <w:tc>
          <w:tcPr>
            <w:tcW w:w="100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F8B7DE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熊  兵</w:t>
            </w:r>
          </w:p>
        </w:tc>
      </w:tr>
      <w:tr w:rsidR="00AA5550" w:rsidRPr="005C3991" w14:paraId="4B55A0C6"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6AE627CC" w14:textId="77777777" w:rsidR="00AA5550" w:rsidRPr="005C3991" w:rsidRDefault="00AA5550" w:rsidP="00AA5550">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10:55-11:20</w:t>
            </w:r>
          </w:p>
        </w:tc>
        <w:tc>
          <w:tcPr>
            <w:tcW w:w="817" w:type="dxa"/>
            <w:tcBorders>
              <w:top w:val="nil"/>
              <w:left w:val="nil"/>
              <w:bottom w:val="single" w:sz="8" w:space="0" w:color="auto"/>
              <w:right w:val="single" w:sz="8" w:space="0" w:color="auto"/>
            </w:tcBorders>
            <w:shd w:val="clear" w:color="auto" w:fill="auto"/>
            <w:vAlign w:val="center"/>
            <w:hideMark/>
          </w:tcPr>
          <w:p w14:paraId="1A91BFA3" w14:textId="77777777" w:rsidR="00AA5550" w:rsidRPr="005C3991" w:rsidRDefault="00AA5550" w:rsidP="00AA5550">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IL13</w:t>
            </w:r>
          </w:p>
        </w:tc>
        <w:tc>
          <w:tcPr>
            <w:tcW w:w="2207" w:type="dxa"/>
            <w:tcBorders>
              <w:top w:val="nil"/>
              <w:left w:val="nil"/>
              <w:bottom w:val="single" w:sz="8" w:space="0" w:color="auto"/>
              <w:right w:val="single" w:sz="8" w:space="0" w:color="auto"/>
            </w:tcBorders>
            <w:shd w:val="clear" w:color="auto" w:fill="auto"/>
            <w:vAlign w:val="center"/>
            <w:hideMark/>
          </w:tcPr>
          <w:p w14:paraId="275A0265" w14:textId="77777777" w:rsidR="00AA5550" w:rsidRPr="00AA5550" w:rsidRDefault="00AA5550" w:rsidP="00AA5550">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周海兵</w:t>
            </w:r>
          </w:p>
          <w:p w14:paraId="7442D309" w14:textId="431AAFC9" w:rsidR="00AA5550" w:rsidRPr="005C3991" w:rsidRDefault="00AA5550" w:rsidP="00AA5550">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sz w:val="24"/>
                <w:szCs w:val="24"/>
              </w:rPr>
              <w:t>（武汉大学）</w:t>
            </w:r>
          </w:p>
        </w:tc>
        <w:tc>
          <w:tcPr>
            <w:tcW w:w="3821" w:type="dxa"/>
            <w:tcBorders>
              <w:top w:val="nil"/>
              <w:left w:val="nil"/>
              <w:bottom w:val="single" w:sz="8" w:space="0" w:color="auto"/>
              <w:right w:val="single" w:sz="8" w:space="0" w:color="auto"/>
            </w:tcBorders>
            <w:shd w:val="clear" w:color="auto" w:fill="auto"/>
            <w:vAlign w:val="center"/>
            <w:hideMark/>
          </w:tcPr>
          <w:p w14:paraId="42A6F83B" w14:textId="51470B7F" w:rsidR="00AA5550" w:rsidRPr="005C3991" w:rsidRDefault="00AA5550" w:rsidP="00AA5550">
            <w:pPr>
              <w:spacing w:before="50" w:after="50" w:line="240" w:lineRule="exact"/>
              <w:jc w:val="center"/>
              <w:rPr>
                <w:rFonts w:ascii="微软雅黑" w:eastAsia="微软雅黑" w:hAnsi="微软雅黑" w:cs="Times New Roman"/>
                <w:sz w:val="24"/>
                <w:szCs w:val="24"/>
              </w:rPr>
            </w:pPr>
            <w:r w:rsidRPr="00AA5550">
              <w:rPr>
                <w:rFonts w:ascii="微软雅黑" w:eastAsia="微软雅黑" w:hAnsi="微软雅黑" w:cs="Times New Roman" w:hint="eastAsia"/>
                <w:sz w:val="24"/>
                <w:szCs w:val="24"/>
              </w:rPr>
              <w:t>靶向雌激素受体降解剂药物研究进展</w:t>
            </w:r>
          </w:p>
        </w:tc>
        <w:tc>
          <w:tcPr>
            <w:tcW w:w="1008" w:type="dxa"/>
            <w:gridSpan w:val="2"/>
            <w:vMerge/>
            <w:tcBorders>
              <w:top w:val="nil"/>
              <w:left w:val="single" w:sz="8" w:space="0" w:color="auto"/>
              <w:bottom w:val="single" w:sz="8" w:space="0" w:color="000000"/>
              <w:right w:val="single" w:sz="8" w:space="0" w:color="auto"/>
            </w:tcBorders>
            <w:vAlign w:val="center"/>
            <w:hideMark/>
          </w:tcPr>
          <w:p w14:paraId="1A8DC1EF" w14:textId="77777777" w:rsidR="00AA5550" w:rsidRPr="005C3991" w:rsidRDefault="00AA5550" w:rsidP="00AA5550">
            <w:pPr>
              <w:spacing w:before="50" w:after="50" w:line="240" w:lineRule="exact"/>
              <w:jc w:val="center"/>
              <w:rPr>
                <w:rFonts w:ascii="微软雅黑" w:eastAsia="微软雅黑" w:hAnsi="微软雅黑" w:cs="Times New Roman"/>
                <w:sz w:val="24"/>
                <w:szCs w:val="24"/>
              </w:rPr>
            </w:pPr>
          </w:p>
        </w:tc>
      </w:tr>
      <w:tr w:rsidR="005C3991" w:rsidRPr="005C3991" w14:paraId="62D25121"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2F05B98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11:20-11:45</w:t>
            </w:r>
          </w:p>
        </w:tc>
        <w:tc>
          <w:tcPr>
            <w:tcW w:w="817" w:type="dxa"/>
            <w:tcBorders>
              <w:top w:val="nil"/>
              <w:left w:val="nil"/>
              <w:bottom w:val="single" w:sz="8" w:space="0" w:color="auto"/>
              <w:right w:val="single" w:sz="8" w:space="0" w:color="auto"/>
            </w:tcBorders>
            <w:shd w:val="clear" w:color="auto" w:fill="auto"/>
            <w:vAlign w:val="center"/>
            <w:hideMark/>
          </w:tcPr>
          <w:p w14:paraId="09AC261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IL14</w:t>
            </w:r>
          </w:p>
        </w:tc>
        <w:tc>
          <w:tcPr>
            <w:tcW w:w="2207" w:type="dxa"/>
            <w:tcBorders>
              <w:top w:val="nil"/>
              <w:left w:val="nil"/>
              <w:bottom w:val="single" w:sz="8" w:space="0" w:color="auto"/>
              <w:right w:val="single" w:sz="8" w:space="0" w:color="auto"/>
            </w:tcBorders>
            <w:shd w:val="clear" w:color="auto" w:fill="auto"/>
            <w:vAlign w:val="center"/>
            <w:hideMark/>
          </w:tcPr>
          <w:p w14:paraId="2C3E58B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陆小云</w:t>
            </w:r>
          </w:p>
          <w:p w14:paraId="6EDD15F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（暨南大学）</w:t>
            </w:r>
          </w:p>
        </w:tc>
        <w:tc>
          <w:tcPr>
            <w:tcW w:w="3821" w:type="dxa"/>
            <w:tcBorders>
              <w:top w:val="nil"/>
              <w:left w:val="nil"/>
              <w:bottom w:val="single" w:sz="8" w:space="0" w:color="auto"/>
              <w:right w:val="single" w:sz="8" w:space="0" w:color="auto"/>
            </w:tcBorders>
            <w:shd w:val="clear" w:color="auto" w:fill="auto"/>
            <w:vAlign w:val="center"/>
            <w:hideMark/>
          </w:tcPr>
          <w:p w14:paraId="32A100F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克服肿瘤临床耐药的新一代激酶抑制</w:t>
            </w:r>
            <w:proofErr w:type="gramStart"/>
            <w:r w:rsidRPr="005C3991">
              <w:rPr>
                <w:rFonts w:ascii="微软雅黑" w:eastAsia="微软雅黑" w:hAnsi="微软雅黑" w:cs="Times New Roman" w:hint="eastAsia"/>
                <w:sz w:val="24"/>
                <w:szCs w:val="24"/>
              </w:rPr>
              <w:t>剂发现</w:t>
            </w:r>
            <w:proofErr w:type="gramEnd"/>
            <w:r w:rsidRPr="005C3991">
              <w:rPr>
                <w:rFonts w:ascii="微软雅黑" w:eastAsia="微软雅黑" w:hAnsi="微软雅黑" w:cs="Times New Roman" w:hint="eastAsia"/>
                <w:sz w:val="24"/>
                <w:szCs w:val="24"/>
              </w:rPr>
              <w:t>研究及临床转化</w:t>
            </w:r>
          </w:p>
        </w:tc>
        <w:tc>
          <w:tcPr>
            <w:tcW w:w="1008" w:type="dxa"/>
            <w:gridSpan w:val="2"/>
            <w:vMerge/>
            <w:tcBorders>
              <w:top w:val="nil"/>
              <w:left w:val="single" w:sz="8" w:space="0" w:color="auto"/>
              <w:bottom w:val="single" w:sz="8" w:space="0" w:color="000000"/>
              <w:right w:val="single" w:sz="8" w:space="0" w:color="auto"/>
            </w:tcBorders>
            <w:vAlign w:val="center"/>
            <w:hideMark/>
          </w:tcPr>
          <w:p w14:paraId="65AE17C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63BA62D9" w14:textId="77777777" w:rsidTr="00734103">
        <w:trPr>
          <w:cantSplit/>
          <w:trHeight w:val="288"/>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397F4F2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11:45-12:00</w:t>
            </w:r>
          </w:p>
        </w:tc>
        <w:tc>
          <w:tcPr>
            <w:tcW w:w="817" w:type="dxa"/>
            <w:tcBorders>
              <w:top w:val="nil"/>
              <w:left w:val="nil"/>
              <w:bottom w:val="single" w:sz="8" w:space="0" w:color="auto"/>
              <w:right w:val="single" w:sz="8" w:space="0" w:color="auto"/>
            </w:tcBorders>
            <w:shd w:val="clear" w:color="auto" w:fill="auto"/>
            <w:vAlign w:val="center"/>
            <w:hideMark/>
          </w:tcPr>
          <w:p w14:paraId="640C882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OL0</w:t>
            </w:r>
            <w:r w:rsidRPr="005C3991">
              <w:rPr>
                <w:rFonts w:ascii="微软雅黑" w:eastAsia="微软雅黑" w:hAnsi="微软雅黑" w:cs="Times New Roman" w:hint="eastAsia"/>
                <w:sz w:val="24"/>
                <w:szCs w:val="24"/>
              </w:rPr>
              <w:t>9</w:t>
            </w:r>
          </w:p>
        </w:tc>
        <w:tc>
          <w:tcPr>
            <w:tcW w:w="2207" w:type="dxa"/>
            <w:tcBorders>
              <w:top w:val="nil"/>
              <w:left w:val="nil"/>
              <w:bottom w:val="single" w:sz="8" w:space="0" w:color="auto"/>
              <w:right w:val="single" w:sz="8" w:space="0" w:color="auto"/>
            </w:tcBorders>
            <w:shd w:val="clear" w:color="auto" w:fill="auto"/>
            <w:vAlign w:val="center"/>
            <w:hideMark/>
          </w:tcPr>
          <w:p w14:paraId="4FCFF2B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宋亚丽</w:t>
            </w:r>
          </w:p>
          <w:p w14:paraId="77A0542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w:t>
            </w:r>
            <w:r w:rsidRPr="005C3991">
              <w:rPr>
                <w:rFonts w:ascii="微软雅黑" w:eastAsia="微软雅黑" w:hAnsi="微软雅黑" w:cs="Times New Roman" w:hint="eastAsia"/>
                <w:sz w:val="24"/>
                <w:szCs w:val="24"/>
              </w:rPr>
              <w:t>河北大学</w:t>
            </w:r>
            <w:r w:rsidRPr="005C3991">
              <w:rPr>
                <w:rFonts w:ascii="微软雅黑" w:eastAsia="微软雅黑" w:hAnsi="微软雅黑" w:cs="Times New Roman"/>
                <w:sz w:val="24"/>
                <w:szCs w:val="24"/>
              </w:rPr>
              <w:t>）</w:t>
            </w:r>
          </w:p>
        </w:tc>
        <w:tc>
          <w:tcPr>
            <w:tcW w:w="3821" w:type="dxa"/>
            <w:tcBorders>
              <w:top w:val="nil"/>
              <w:left w:val="nil"/>
              <w:bottom w:val="single" w:sz="8" w:space="0" w:color="auto"/>
              <w:right w:val="single" w:sz="8" w:space="0" w:color="auto"/>
            </w:tcBorders>
            <w:shd w:val="clear" w:color="auto" w:fill="auto"/>
            <w:vAlign w:val="center"/>
            <w:hideMark/>
          </w:tcPr>
          <w:p w14:paraId="5CC9B3B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蛋白翻译后棕榈酰化修饰与抗肿瘤药物研究</w:t>
            </w:r>
          </w:p>
        </w:tc>
        <w:tc>
          <w:tcPr>
            <w:tcW w:w="1008" w:type="dxa"/>
            <w:gridSpan w:val="2"/>
            <w:vMerge w:val="restart"/>
            <w:tcBorders>
              <w:top w:val="nil"/>
              <w:left w:val="nil"/>
              <w:bottom w:val="single" w:sz="8" w:space="0" w:color="auto"/>
              <w:right w:val="single" w:sz="8" w:space="0" w:color="auto"/>
            </w:tcBorders>
            <w:shd w:val="clear" w:color="auto" w:fill="auto"/>
            <w:vAlign w:val="center"/>
            <w:hideMark/>
          </w:tcPr>
          <w:p w14:paraId="4101237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陆小云</w:t>
            </w:r>
          </w:p>
        </w:tc>
      </w:tr>
      <w:tr w:rsidR="005C3991" w:rsidRPr="005C3991" w14:paraId="55B3FE36" w14:textId="77777777" w:rsidTr="00734103">
        <w:trPr>
          <w:cantSplit/>
          <w:trHeight w:val="276"/>
          <w:jc w:val="center"/>
        </w:trPr>
        <w:tc>
          <w:tcPr>
            <w:tcW w:w="1786" w:type="dxa"/>
            <w:tcBorders>
              <w:top w:val="nil"/>
              <w:left w:val="single" w:sz="8" w:space="0" w:color="auto"/>
              <w:bottom w:val="single" w:sz="8" w:space="0" w:color="auto"/>
              <w:right w:val="single" w:sz="8" w:space="0" w:color="auto"/>
            </w:tcBorders>
            <w:shd w:val="clear" w:color="auto" w:fill="auto"/>
            <w:vAlign w:val="center"/>
            <w:hideMark/>
          </w:tcPr>
          <w:p w14:paraId="006EF7C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12:00-12:15</w:t>
            </w:r>
          </w:p>
        </w:tc>
        <w:tc>
          <w:tcPr>
            <w:tcW w:w="817" w:type="dxa"/>
            <w:tcBorders>
              <w:top w:val="nil"/>
              <w:left w:val="nil"/>
              <w:bottom w:val="single" w:sz="8" w:space="0" w:color="auto"/>
              <w:right w:val="single" w:sz="8" w:space="0" w:color="auto"/>
            </w:tcBorders>
            <w:shd w:val="clear" w:color="auto" w:fill="auto"/>
            <w:vAlign w:val="center"/>
            <w:hideMark/>
          </w:tcPr>
          <w:p w14:paraId="3C2431B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OL</w:t>
            </w:r>
            <w:r w:rsidRPr="005C3991">
              <w:rPr>
                <w:rFonts w:ascii="微软雅黑" w:eastAsia="微软雅黑" w:hAnsi="微软雅黑" w:cs="Times New Roman" w:hint="eastAsia"/>
                <w:sz w:val="24"/>
                <w:szCs w:val="24"/>
              </w:rPr>
              <w:t>10</w:t>
            </w:r>
          </w:p>
        </w:tc>
        <w:tc>
          <w:tcPr>
            <w:tcW w:w="2207" w:type="dxa"/>
            <w:tcBorders>
              <w:top w:val="nil"/>
              <w:left w:val="nil"/>
              <w:bottom w:val="single" w:sz="8" w:space="0" w:color="auto"/>
              <w:right w:val="single" w:sz="8" w:space="0" w:color="auto"/>
            </w:tcBorders>
            <w:shd w:val="clear" w:color="auto" w:fill="auto"/>
            <w:vAlign w:val="center"/>
            <w:hideMark/>
          </w:tcPr>
          <w:p w14:paraId="5393D13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郑</w:t>
            </w:r>
            <w:proofErr w:type="gramStart"/>
            <w:r w:rsidRPr="005C3991">
              <w:rPr>
                <w:rFonts w:ascii="微软雅黑" w:eastAsia="微软雅黑" w:hAnsi="微软雅黑" w:cs="Times New Roman" w:hint="eastAsia"/>
                <w:sz w:val="24"/>
                <w:szCs w:val="24"/>
              </w:rPr>
              <w:t>一</w:t>
            </w:r>
            <w:proofErr w:type="gramEnd"/>
            <w:r w:rsidRPr="005C3991">
              <w:rPr>
                <w:rFonts w:ascii="微软雅黑" w:eastAsia="微软雅黑" w:hAnsi="微软雅黑" w:cs="Times New Roman" w:hint="eastAsia"/>
                <w:sz w:val="24"/>
                <w:szCs w:val="24"/>
              </w:rPr>
              <w:t>超</w:t>
            </w:r>
          </w:p>
          <w:p w14:paraId="68CEBFF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（郑州大学）</w:t>
            </w:r>
          </w:p>
        </w:tc>
        <w:tc>
          <w:tcPr>
            <w:tcW w:w="3821" w:type="dxa"/>
            <w:tcBorders>
              <w:top w:val="nil"/>
              <w:left w:val="nil"/>
              <w:bottom w:val="single" w:sz="8" w:space="0" w:color="auto"/>
              <w:right w:val="single" w:sz="8" w:space="0" w:color="auto"/>
            </w:tcBorders>
            <w:shd w:val="clear" w:color="auto" w:fill="auto"/>
            <w:vAlign w:val="center"/>
            <w:hideMark/>
          </w:tcPr>
          <w:p w14:paraId="5EA83AE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靶向表观甲基化修饰蛋白的小分子调控</w:t>
            </w:r>
            <w:proofErr w:type="gramStart"/>
            <w:r w:rsidRPr="005C3991">
              <w:rPr>
                <w:rFonts w:ascii="微软雅黑" w:eastAsia="微软雅黑" w:hAnsi="微软雅黑" w:cs="Times New Roman" w:hint="eastAsia"/>
                <w:sz w:val="24"/>
                <w:szCs w:val="24"/>
              </w:rPr>
              <w:t>剂发现</w:t>
            </w:r>
            <w:proofErr w:type="gramEnd"/>
            <w:r w:rsidRPr="005C3991">
              <w:rPr>
                <w:rFonts w:ascii="微软雅黑" w:eastAsia="微软雅黑" w:hAnsi="微软雅黑" w:cs="Times New Roman" w:hint="eastAsia"/>
                <w:sz w:val="24"/>
                <w:szCs w:val="24"/>
              </w:rPr>
              <w:t>研究</w:t>
            </w:r>
          </w:p>
        </w:tc>
        <w:tc>
          <w:tcPr>
            <w:tcW w:w="1008" w:type="dxa"/>
            <w:gridSpan w:val="2"/>
            <w:vMerge/>
            <w:tcBorders>
              <w:top w:val="nil"/>
              <w:left w:val="nil"/>
              <w:bottom w:val="single" w:sz="8" w:space="0" w:color="auto"/>
              <w:right w:val="single" w:sz="8" w:space="0" w:color="auto"/>
            </w:tcBorders>
            <w:vAlign w:val="center"/>
            <w:hideMark/>
          </w:tcPr>
          <w:p w14:paraId="76E8A2A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bl>
    <w:p w14:paraId="752C440B" w14:textId="77777777" w:rsidR="005C3991" w:rsidRPr="005C3991" w:rsidRDefault="005C3991" w:rsidP="005C3991">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br w:type="page"/>
      </w:r>
    </w:p>
    <w:p w14:paraId="3E3B3F73" w14:textId="3BE668B9" w:rsidR="005C3991" w:rsidRPr="005C3991" w:rsidRDefault="005C3991" w:rsidP="005C3991">
      <w:pPr>
        <w:spacing w:beforeLines="50" w:before="156" w:afterLines="50" w:after="156" w:line="240" w:lineRule="exact"/>
        <w:jc w:val="center"/>
        <w:rPr>
          <w:rFonts w:ascii="微软雅黑" w:eastAsia="微软雅黑" w:hAnsi="微软雅黑" w:cs="Times New Roman"/>
          <w:b/>
          <w:bCs/>
          <w:color w:val="C00000"/>
          <w:sz w:val="24"/>
          <w:szCs w:val="24"/>
        </w:rPr>
      </w:pPr>
      <w:r w:rsidRPr="005C3991">
        <w:rPr>
          <w:rFonts w:ascii="微软雅黑" w:eastAsia="微软雅黑" w:hAnsi="微软雅黑" w:cs="Times New Roman"/>
          <w:b/>
          <w:bCs/>
          <w:noProof/>
          <w:color w:val="C00000"/>
          <w:sz w:val="24"/>
          <w:szCs w:val="24"/>
        </w:rPr>
        <w:lastRenderedPageBreak/>
        <mc:AlternateContent>
          <mc:Choice Requires="wps">
            <w:drawing>
              <wp:anchor distT="0" distB="0" distL="114300" distR="114300" simplePos="0" relativeHeight="251678720" behindDoc="0" locked="0" layoutInCell="1" allowOverlap="1" wp14:anchorId="6B54D166" wp14:editId="7CB26294">
                <wp:simplePos x="0" y="0"/>
                <wp:positionH relativeFrom="column">
                  <wp:posOffset>-31355</wp:posOffset>
                </wp:positionH>
                <wp:positionV relativeFrom="paragraph">
                  <wp:posOffset>194650</wp:posOffset>
                </wp:positionV>
                <wp:extent cx="5997921" cy="0"/>
                <wp:effectExtent l="0" t="0" r="0" b="0"/>
                <wp:wrapNone/>
                <wp:docPr id="585255481" name="直接连接符 1"/>
                <wp:cNvGraphicFramePr/>
                <a:graphic xmlns:a="http://schemas.openxmlformats.org/drawingml/2006/main">
                  <a:graphicData uri="http://schemas.microsoft.com/office/word/2010/wordprocessingShape">
                    <wps:wsp>
                      <wps:cNvCnPr/>
                      <wps:spPr>
                        <a:xfrm flipV="1">
                          <a:off x="0" y="0"/>
                          <a:ext cx="599792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187063" id="直接连接符 1"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5pt" to="469.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" strokecolor="black [3213]" strokeweight="1pt">
                <v:stroke joinstyle="miter"/>
              </v:line>
            </w:pict>
          </mc:Fallback>
        </mc:AlternateContent>
      </w:r>
      <w:r w:rsidRPr="005C3991">
        <w:rPr>
          <w:rFonts w:ascii="微软雅黑" w:eastAsia="微软雅黑" w:hAnsi="微软雅黑" w:cs="Times New Roman"/>
          <w:b/>
          <w:bCs/>
          <w:color w:val="C00000"/>
          <w:sz w:val="24"/>
          <w:szCs w:val="24"/>
        </w:rPr>
        <w:t>分</w:t>
      </w:r>
      <w:r w:rsidR="00885473">
        <w:rPr>
          <w:rFonts w:ascii="微软雅黑" w:eastAsia="微软雅黑" w:hAnsi="微软雅黑" w:cs="Times New Roman"/>
          <w:b/>
          <w:bCs/>
          <w:color w:val="C00000"/>
          <w:sz w:val="24"/>
          <w:szCs w:val="24"/>
        </w:rPr>
        <w:t>会场</w:t>
      </w:r>
      <w:r w:rsidRPr="005C3991">
        <w:rPr>
          <w:rFonts w:ascii="微软雅黑" w:eastAsia="微软雅黑" w:hAnsi="微软雅黑" w:cs="Times New Roman" w:hint="eastAsia"/>
          <w:b/>
          <w:bCs/>
          <w:color w:val="C00000"/>
          <w:sz w:val="24"/>
          <w:szCs w:val="24"/>
        </w:rPr>
        <w:t>5</w:t>
      </w:r>
      <w:r w:rsidRPr="005C3991">
        <w:rPr>
          <w:rFonts w:ascii="微软雅黑" w:eastAsia="微软雅黑" w:hAnsi="微软雅黑" w:cs="Times New Roman"/>
          <w:b/>
          <w:bCs/>
          <w:color w:val="C00000"/>
          <w:sz w:val="24"/>
          <w:szCs w:val="24"/>
        </w:rPr>
        <w:t>—药物化学生物学研究</w:t>
      </w:r>
    </w:p>
    <w:p w14:paraId="01FDF686" w14:textId="3684CD1B"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主席：杨财广，罗成</w:t>
      </w:r>
    </w:p>
    <w:p w14:paraId="06E71AB2" w14:textId="3CC2B08D"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联系人：</w:t>
      </w:r>
      <w:proofErr w:type="gramStart"/>
      <w:r w:rsidR="005C3991" w:rsidRPr="005C3991">
        <w:rPr>
          <w:rFonts w:ascii="微软雅黑" w:eastAsia="微软雅黑" w:hAnsi="微软雅黑" w:cs="Times New Roman"/>
          <w:b/>
          <w:bCs/>
          <w:sz w:val="24"/>
          <w:szCs w:val="24"/>
        </w:rPr>
        <w:t>饶勇</w:t>
      </w:r>
      <w:proofErr w:type="gramEnd"/>
      <w:r w:rsidR="005C3991" w:rsidRPr="005C3991">
        <w:rPr>
          <w:rFonts w:ascii="微软雅黑" w:eastAsia="微软雅黑" w:hAnsi="微软雅黑" w:cs="Times New Roman"/>
          <w:b/>
          <w:bCs/>
          <w:sz w:val="24"/>
          <w:szCs w:val="24"/>
        </w:rPr>
        <w:t xml:space="preserve"> </w:t>
      </w:r>
      <w:r w:rsidR="005C3991" w:rsidRPr="005C3991">
        <w:rPr>
          <w:rFonts w:ascii="微软雅黑" w:eastAsia="微软雅黑" w:hAnsi="微软雅黑" w:cs="Times New Roman" w:hint="eastAsia"/>
          <w:b/>
          <w:bCs/>
          <w:sz w:val="24"/>
          <w:szCs w:val="24"/>
        </w:rPr>
        <w:t>13724891401</w:t>
      </w:r>
      <w:r w:rsidR="005C3991" w:rsidRPr="005C3991">
        <w:rPr>
          <w:rFonts w:ascii="微软雅黑" w:eastAsia="微软雅黑" w:hAnsi="微软雅黑" w:cs="Times New Roman"/>
          <w:b/>
          <w:bCs/>
          <w:sz w:val="24"/>
          <w:szCs w:val="24"/>
        </w:rPr>
        <w:t>，张之昊 13341052743，刘文</w:t>
      </w:r>
      <w:proofErr w:type="gramStart"/>
      <w:r w:rsidR="005C3991" w:rsidRPr="005C3991">
        <w:rPr>
          <w:rFonts w:ascii="微软雅黑" w:eastAsia="微软雅黑" w:hAnsi="微软雅黑" w:cs="Times New Roman"/>
          <w:b/>
          <w:bCs/>
          <w:sz w:val="24"/>
          <w:szCs w:val="24"/>
        </w:rPr>
        <w:t>文</w:t>
      </w:r>
      <w:proofErr w:type="gramEnd"/>
      <w:r w:rsidR="005C3991" w:rsidRPr="005C3991">
        <w:rPr>
          <w:rFonts w:ascii="微软雅黑" w:eastAsia="微软雅黑" w:hAnsi="微软雅黑" w:cs="Times New Roman"/>
          <w:b/>
          <w:bCs/>
          <w:sz w:val="24"/>
          <w:szCs w:val="24"/>
        </w:rPr>
        <w:t xml:space="preserve"> </w:t>
      </w:r>
      <w:r w:rsidR="005C3991" w:rsidRPr="005C3991">
        <w:rPr>
          <w:rFonts w:ascii="微软雅黑" w:eastAsia="微软雅黑" w:hAnsi="微软雅黑" w:cs="Times New Roman" w:hint="eastAsia"/>
          <w:b/>
          <w:bCs/>
          <w:sz w:val="24"/>
          <w:szCs w:val="24"/>
        </w:rPr>
        <w:t>18930703292</w:t>
      </w:r>
    </w:p>
    <w:tbl>
      <w:tblPr>
        <w:tblStyle w:val="a8"/>
        <w:tblW w:w="9639" w:type="dxa"/>
        <w:jc w:val="center"/>
        <w:tblLayout w:type="fixed"/>
        <w:tblLook w:val="04A0" w:firstRow="1" w:lastRow="0" w:firstColumn="1" w:lastColumn="0" w:noHBand="0" w:noVBand="1"/>
      </w:tblPr>
      <w:tblGrid>
        <w:gridCol w:w="1838"/>
        <w:gridCol w:w="992"/>
        <w:gridCol w:w="2268"/>
        <w:gridCol w:w="3498"/>
        <w:gridCol w:w="1043"/>
      </w:tblGrid>
      <w:tr w:rsidR="005C3991" w:rsidRPr="005C3991" w14:paraId="403FD801" w14:textId="77777777" w:rsidTr="00734103">
        <w:trPr>
          <w:cantSplit/>
          <w:trHeight w:val="227"/>
          <w:jc w:val="center"/>
        </w:trPr>
        <w:tc>
          <w:tcPr>
            <w:tcW w:w="9639" w:type="dxa"/>
            <w:gridSpan w:val="5"/>
            <w:shd w:val="clear" w:color="auto" w:fill="D0CECE" w:themeFill="background2" w:themeFillShade="E6"/>
            <w:vAlign w:val="center"/>
          </w:tcPr>
          <w:p w14:paraId="6AF7D1FD"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10月25日下午，</w:t>
            </w:r>
            <w:proofErr w:type="gramStart"/>
            <w:r w:rsidRPr="005C3991">
              <w:rPr>
                <w:rFonts w:ascii="微软雅黑" w:eastAsia="微软雅黑" w:hAnsi="微软雅黑" w:cs="Times New Roman" w:hint="eastAsia"/>
                <w:b/>
                <w:bCs/>
                <w:sz w:val="24"/>
                <w:szCs w:val="24"/>
              </w:rPr>
              <w:t>愿景</w:t>
            </w:r>
            <w:proofErr w:type="gramEnd"/>
            <w:r w:rsidRPr="005C3991">
              <w:rPr>
                <w:rFonts w:ascii="微软雅黑" w:eastAsia="微软雅黑" w:hAnsi="微软雅黑" w:cs="Times New Roman" w:hint="eastAsia"/>
                <w:b/>
                <w:bCs/>
                <w:sz w:val="24"/>
                <w:szCs w:val="24"/>
              </w:rPr>
              <w:t>23</w:t>
            </w:r>
            <w:r w:rsidRPr="005C3991">
              <w:rPr>
                <w:rFonts w:ascii="微软雅黑" w:eastAsia="微软雅黑" w:hAnsi="微软雅黑" w:cs="Times New Roman"/>
                <w:b/>
                <w:bCs/>
                <w:sz w:val="24"/>
                <w:szCs w:val="24"/>
              </w:rPr>
              <w:t>厅</w:t>
            </w:r>
          </w:p>
        </w:tc>
      </w:tr>
      <w:tr w:rsidR="005C3991" w:rsidRPr="005C3991" w14:paraId="78568E35" w14:textId="77777777" w:rsidTr="00734103">
        <w:trPr>
          <w:cantSplit/>
          <w:trHeight w:val="227"/>
          <w:jc w:val="center"/>
        </w:trPr>
        <w:tc>
          <w:tcPr>
            <w:tcW w:w="1838" w:type="dxa"/>
            <w:vAlign w:val="center"/>
          </w:tcPr>
          <w:p w14:paraId="6C4E67B7"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时间</w:t>
            </w:r>
          </w:p>
        </w:tc>
        <w:tc>
          <w:tcPr>
            <w:tcW w:w="992" w:type="dxa"/>
            <w:vAlign w:val="center"/>
          </w:tcPr>
          <w:p w14:paraId="16EDD104"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序号</w:t>
            </w:r>
          </w:p>
        </w:tc>
        <w:tc>
          <w:tcPr>
            <w:tcW w:w="2268" w:type="dxa"/>
            <w:vAlign w:val="center"/>
          </w:tcPr>
          <w:p w14:paraId="3C7851E8"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报告人</w:t>
            </w:r>
          </w:p>
        </w:tc>
        <w:tc>
          <w:tcPr>
            <w:tcW w:w="3498" w:type="dxa"/>
            <w:vAlign w:val="center"/>
          </w:tcPr>
          <w:p w14:paraId="6EEB07BF"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报告题目</w:t>
            </w:r>
          </w:p>
        </w:tc>
        <w:tc>
          <w:tcPr>
            <w:tcW w:w="1043" w:type="dxa"/>
            <w:vAlign w:val="center"/>
          </w:tcPr>
          <w:p w14:paraId="49951BC1"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主持人</w:t>
            </w:r>
          </w:p>
        </w:tc>
      </w:tr>
      <w:tr w:rsidR="005C3991" w:rsidRPr="005C3991" w14:paraId="1B7EE658" w14:textId="77777777" w:rsidTr="00734103">
        <w:trPr>
          <w:cantSplit/>
          <w:trHeight w:val="796"/>
          <w:jc w:val="center"/>
        </w:trPr>
        <w:tc>
          <w:tcPr>
            <w:tcW w:w="1838" w:type="dxa"/>
            <w:vAlign w:val="center"/>
          </w:tcPr>
          <w:p w14:paraId="2B9A71F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13:30-13:50</w:t>
            </w:r>
          </w:p>
        </w:tc>
        <w:tc>
          <w:tcPr>
            <w:tcW w:w="992" w:type="dxa"/>
            <w:vAlign w:val="center"/>
          </w:tcPr>
          <w:p w14:paraId="5F126A4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IL01</w:t>
            </w:r>
          </w:p>
        </w:tc>
        <w:tc>
          <w:tcPr>
            <w:tcW w:w="2268" w:type="dxa"/>
            <w:vAlign w:val="center"/>
          </w:tcPr>
          <w:p w14:paraId="6084921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党永军</w:t>
            </w:r>
          </w:p>
          <w:p w14:paraId="58E65EB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（重庆医科大学）</w:t>
            </w:r>
          </w:p>
        </w:tc>
        <w:tc>
          <w:tcPr>
            <w:tcW w:w="3498" w:type="dxa"/>
            <w:vAlign w:val="center"/>
          </w:tcPr>
          <w:p w14:paraId="18CB855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sz w:val="24"/>
                <w:szCs w:val="24"/>
              </w:rPr>
              <w:t>活性小</w:t>
            </w:r>
            <w:proofErr w:type="gramEnd"/>
            <w:r w:rsidRPr="005C3991">
              <w:rPr>
                <w:rFonts w:ascii="微软雅黑" w:eastAsia="微软雅黑" w:hAnsi="微软雅黑" w:cs="Times New Roman"/>
                <w:sz w:val="24"/>
                <w:szCs w:val="24"/>
              </w:rPr>
              <w:t>分子的发现和机制研究</w:t>
            </w:r>
          </w:p>
        </w:tc>
        <w:tc>
          <w:tcPr>
            <w:tcW w:w="1043" w:type="dxa"/>
            <w:vMerge w:val="restart"/>
            <w:vAlign w:val="center"/>
          </w:tcPr>
          <w:p w14:paraId="52C6462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毛宗万</w:t>
            </w:r>
            <w:proofErr w:type="gramEnd"/>
          </w:p>
        </w:tc>
      </w:tr>
      <w:tr w:rsidR="005C3991" w:rsidRPr="005C3991" w14:paraId="55CB3ECE" w14:textId="77777777" w:rsidTr="00734103">
        <w:trPr>
          <w:cantSplit/>
          <w:trHeight w:val="227"/>
          <w:jc w:val="center"/>
        </w:trPr>
        <w:tc>
          <w:tcPr>
            <w:tcW w:w="1838" w:type="dxa"/>
            <w:vAlign w:val="center"/>
          </w:tcPr>
          <w:p w14:paraId="6E57881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13:50-14:10</w:t>
            </w:r>
          </w:p>
        </w:tc>
        <w:tc>
          <w:tcPr>
            <w:tcW w:w="992" w:type="dxa"/>
            <w:vAlign w:val="center"/>
          </w:tcPr>
          <w:p w14:paraId="2F0C0D0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IL02</w:t>
            </w:r>
          </w:p>
        </w:tc>
        <w:tc>
          <w:tcPr>
            <w:tcW w:w="2268" w:type="dxa"/>
            <w:vAlign w:val="center"/>
          </w:tcPr>
          <w:p w14:paraId="7C5CB45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李亦舟</w:t>
            </w:r>
          </w:p>
          <w:p w14:paraId="0B80201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（重庆大学）</w:t>
            </w:r>
          </w:p>
        </w:tc>
        <w:tc>
          <w:tcPr>
            <w:tcW w:w="3498" w:type="dxa"/>
            <w:vAlign w:val="center"/>
          </w:tcPr>
          <w:p w14:paraId="4D5ADC5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基于DNA编码分子库的药物化学生物研究</w:t>
            </w:r>
          </w:p>
        </w:tc>
        <w:tc>
          <w:tcPr>
            <w:tcW w:w="1043" w:type="dxa"/>
            <w:vMerge/>
            <w:vAlign w:val="center"/>
          </w:tcPr>
          <w:p w14:paraId="31C4610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4D8F63AB" w14:textId="77777777" w:rsidTr="00734103">
        <w:trPr>
          <w:cantSplit/>
          <w:trHeight w:val="800"/>
          <w:jc w:val="center"/>
        </w:trPr>
        <w:tc>
          <w:tcPr>
            <w:tcW w:w="1838" w:type="dxa"/>
            <w:vAlign w:val="center"/>
          </w:tcPr>
          <w:p w14:paraId="713548F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14:10-14:30</w:t>
            </w:r>
          </w:p>
        </w:tc>
        <w:tc>
          <w:tcPr>
            <w:tcW w:w="992" w:type="dxa"/>
            <w:vAlign w:val="center"/>
          </w:tcPr>
          <w:p w14:paraId="243C12C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IL03</w:t>
            </w:r>
          </w:p>
        </w:tc>
        <w:tc>
          <w:tcPr>
            <w:tcW w:w="2268" w:type="dxa"/>
            <w:vAlign w:val="center"/>
          </w:tcPr>
          <w:p w14:paraId="2FAA26C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潘卫东</w:t>
            </w:r>
          </w:p>
          <w:p w14:paraId="2D9F68A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（贵州大学）</w:t>
            </w:r>
          </w:p>
        </w:tc>
        <w:tc>
          <w:tcPr>
            <w:tcW w:w="3498" w:type="dxa"/>
            <w:vAlign w:val="center"/>
          </w:tcPr>
          <w:p w14:paraId="577DC06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丹参</w:t>
            </w:r>
            <w:proofErr w:type="gramStart"/>
            <w:r w:rsidRPr="005C3991">
              <w:rPr>
                <w:rFonts w:ascii="微软雅黑" w:eastAsia="微软雅黑" w:hAnsi="微软雅黑" w:cs="Times New Roman"/>
                <w:sz w:val="24"/>
                <w:szCs w:val="24"/>
              </w:rPr>
              <w:t>酮</w:t>
            </w:r>
            <w:proofErr w:type="gramEnd"/>
            <w:r w:rsidRPr="005C3991">
              <w:rPr>
                <w:rFonts w:ascii="微软雅黑" w:eastAsia="微软雅黑" w:hAnsi="微软雅黑" w:cs="Times New Roman"/>
                <w:sz w:val="24"/>
                <w:szCs w:val="24"/>
              </w:rPr>
              <w:t>IIA及其结构类似物的药物化学生物学研究</w:t>
            </w:r>
          </w:p>
        </w:tc>
        <w:tc>
          <w:tcPr>
            <w:tcW w:w="1043" w:type="dxa"/>
            <w:vMerge/>
            <w:vAlign w:val="center"/>
          </w:tcPr>
          <w:p w14:paraId="0E4A258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3A315355" w14:textId="77777777" w:rsidTr="00734103">
        <w:trPr>
          <w:cantSplit/>
          <w:trHeight w:val="724"/>
          <w:jc w:val="center"/>
        </w:trPr>
        <w:tc>
          <w:tcPr>
            <w:tcW w:w="1838" w:type="dxa"/>
            <w:vAlign w:val="center"/>
          </w:tcPr>
          <w:p w14:paraId="10EF81F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14:30-14:50</w:t>
            </w:r>
          </w:p>
        </w:tc>
        <w:tc>
          <w:tcPr>
            <w:tcW w:w="992" w:type="dxa"/>
            <w:vAlign w:val="center"/>
          </w:tcPr>
          <w:p w14:paraId="4F59E1A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IL04</w:t>
            </w:r>
          </w:p>
        </w:tc>
        <w:tc>
          <w:tcPr>
            <w:tcW w:w="2268" w:type="dxa"/>
            <w:vAlign w:val="center"/>
          </w:tcPr>
          <w:p w14:paraId="4633C13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黄</w:t>
            </w:r>
            <w:r w:rsidRPr="005C3991">
              <w:rPr>
                <w:rFonts w:ascii="微软雅黑" w:eastAsia="微软雅黑" w:hAnsi="微软雅黑" w:cs="Times New Roman" w:hint="eastAsia"/>
                <w:sz w:val="24"/>
                <w:szCs w:val="24"/>
              </w:rPr>
              <w:t xml:space="preserve">  </w:t>
            </w:r>
            <w:proofErr w:type="gramStart"/>
            <w:r w:rsidRPr="005C3991">
              <w:rPr>
                <w:rFonts w:ascii="微软雅黑" w:eastAsia="微软雅黑" w:hAnsi="微软雅黑" w:cs="Times New Roman"/>
                <w:sz w:val="24"/>
                <w:szCs w:val="24"/>
              </w:rPr>
              <w:t>洵</w:t>
            </w:r>
            <w:proofErr w:type="gramEnd"/>
          </w:p>
          <w:p w14:paraId="4A87BE6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（临港实验室）</w:t>
            </w:r>
          </w:p>
        </w:tc>
        <w:tc>
          <w:tcPr>
            <w:tcW w:w="3498" w:type="dxa"/>
            <w:vAlign w:val="center"/>
          </w:tcPr>
          <w:p w14:paraId="54A17A4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表观遗传药物的序贯用药策略</w:t>
            </w:r>
          </w:p>
        </w:tc>
        <w:tc>
          <w:tcPr>
            <w:tcW w:w="1043" w:type="dxa"/>
            <w:vMerge w:val="restart"/>
            <w:vAlign w:val="center"/>
          </w:tcPr>
          <w:p w14:paraId="51DD848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张  良</w:t>
            </w:r>
          </w:p>
        </w:tc>
      </w:tr>
      <w:tr w:rsidR="005C3991" w:rsidRPr="005C3991" w14:paraId="426AF544" w14:textId="77777777" w:rsidTr="00734103">
        <w:trPr>
          <w:cantSplit/>
          <w:trHeight w:val="790"/>
          <w:jc w:val="center"/>
        </w:trPr>
        <w:tc>
          <w:tcPr>
            <w:tcW w:w="1838" w:type="dxa"/>
            <w:vAlign w:val="center"/>
          </w:tcPr>
          <w:p w14:paraId="1156B12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14:50-15:10</w:t>
            </w:r>
          </w:p>
        </w:tc>
        <w:tc>
          <w:tcPr>
            <w:tcW w:w="992" w:type="dxa"/>
            <w:vAlign w:val="center"/>
          </w:tcPr>
          <w:p w14:paraId="45D6233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IL05</w:t>
            </w:r>
          </w:p>
        </w:tc>
        <w:tc>
          <w:tcPr>
            <w:tcW w:w="2268" w:type="dxa"/>
            <w:vAlign w:val="center"/>
          </w:tcPr>
          <w:p w14:paraId="4312DCB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李正球</w:t>
            </w:r>
          </w:p>
          <w:p w14:paraId="45AA0E2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（暨南大学）</w:t>
            </w:r>
          </w:p>
        </w:tc>
        <w:tc>
          <w:tcPr>
            <w:tcW w:w="3498" w:type="dxa"/>
            <w:vAlign w:val="center"/>
          </w:tcPr>
          <w:p w14:paraId="27ECE3E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新型靶向共价抑制剂的构建</w:t>
            </w:r>
          </w:p>
        </w:tc>
        <w:tc>
          <w:tcPr>
            <w:tcW w:w="1043" w:type="dxa"/>
            <w:vMerge/>
            <w:vAlign w:val="center"/>
          </w:tcPr>
          <w:p w14:paraId="45F0D01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0604D682" w14:textId="77777777" w:rsidTr="00734103">
        <w:trPr>
          <w:cantSplit/>
          <w:trHeight w:val="844"/>
          <w:jc w:val="center"/>
        </w:trPr>
        <w:tc>
          <w:tcPr>
            <w:tcW w:w="1838" w:type="dxa"/>
            <w:vAlign w:val="center"/>
          </w:tcPr>
          <w:p w14:paraId="1C500A6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15:10-15:25</w:t>
            </w:r>
          </w:p>
        </w:tc>
        <w:tc>
          <w:tcPr>
            <w:tcW w:w="992" w:type="dxa"/>
            <w:vAlign w:val="center"/>
          </w:tcPr>
          <w:p w14:paraId="45AC871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OL01</w:t>
            </w:r>
          </w:p>
        </w:tc>
        <w:tc>
          <w:tcPr>
            <w:tcW w:w="2268" w:type="dxa"/>
            <w:vAlign w:val="center"/>
          </w:tcPr>
          <w:p w14:paraId="35BBFAC4" w14:textId="77777777" w:rsidR="004A70C6" w:rsidRPr="005C3991" w:rsidRDefault="004A70C6" w:rsidP="004A70C6">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李圣坤</w:t>
            </w:r>
          </w:p>
          <w:p w14:paraId="42DA5A46" w14:textId="2C05D7D0" w:rsidR="005C3991" w:rsidRPr="005C3991" w:rsidRDefault="004A70C6" w:rsidP="004A70C6">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（贵州大学）</w:t>
            </w:r>
          </w:p>
        </w:tc>
        <w:tc>
          <w:tcPr>
            <w:tcW w:w="3498" w:type="dxa"/>
            <w:vAlign w:val="center"/>
          </w:tcPr>
          <w:p w14:paraId="4DC609A5" w14:textId="4C5BA467" w:rsidR="005C3991" w:rsidRPr="005C3991" w:rsidRDefault="004A70C6"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泛醌启发的先导创新</w:t>
            </w:r>
          </w:p>
        </w:tc>
        <w:tc>
          <w:tcPr>
            <w:tcW w:w="1043" w:type="dxa"/>
            <w:vMerge/>
            <w:vAlign w:val="center"/>
          </w:tcPr>
          <w:p w14:paraId="416CCD1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1BD80000" w14:textId="77777777" w:rsidTr="00734103">
        <w:trPr>
          <w:cantSplit/>
          <w:trHeight w:val="227"/>
          <w:jc w:val="center"/>
        </w:trPr>
        <w:tc>
          <w:tcPr>
            <w:tcW w:w="1838" w:type="dxa"/>
            <w:vAlign w:val="center"/>
          </w:tcPr>
          <w:p w14:paraId="02A5E2F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15:25-15:40</w:t>
            </w:r>
          </w:p>
        </w:tc>
        <w:tc>
          <w:tcPr>
            <w:tcW w:w="992" w:type="dxa"/>
            <w:vAlign w:val="center"/>
          </w:tcPr>
          <w:p w14:paraId="3100D7E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OL02</w:t>
            </w:r>
          </w:p>
        </w:tc>
        <w:tc>
          <w:tcPr>
            <w:tcW w:w="2268" w:type="dxa"/>
            <w:vAlign w:val="center"/>
          </w:tcPr>
          <w:p w14:paraId="0866846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陈示洁</w:t>
            </w:r>
          </w:p>
          <w:p w14:paraId="5FF2D7C2" w14:textId="295E4ED4"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w:t>
            </w:r>
            <w:r w:rsidR="00D24476" w:rsidRPr="00D24476">
              <w:rPr>
                <w:rFonts w:ascii="微软雅黑" w:eastAsia="微软雅黑" w:hAnsi="微软雅黑" w:cs="Times New Roman" w:hint="eastAsia"/>
                <w:sz w:val="24"/>
                <w:szCs w:val="24"/>
              </w:rPr>
              <w:t>华东师范大学</w:t>
            </w:r>
            <w:r w:rsidRPr="005C3991">
              <w:rPr>
                <w:rFonts w:ascii="微软雅黑" w:eastAsia="微软雅黑" w:hAnsi="微软雅黑" w:cs="Times New Roman" w:hint="eastAsia"/>
                <w:sz w:val="24"/>
                <w:szCs w:val="24"/>
              </w:rPr>
              <w:t>）</w:t>
            </w:r>
          </w:p>
        </w:tc>
        <w:tc>
          <w:tcPr>
            <w:tcW w:w="3498" w:type="dxa"/>
            <w:vAlign w:val="center"/>
          </w:tcPr>
          <w:p w14:paraId="024C13F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表观遗传新靶标化合物高通量筛选方法开发及应用</w:t>
            </w:r>
          </w:p>
        </w:tc>
        <w:tc>
          <w:tcPr>
            <w:tcW w:w="1043" w:type="dxa"/>
            <w:vMerge/>
            <w:vAlign w:val="center"/>
          </w:tcPr>
          <w:p w14:paraId="3BA74A3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671F5E9D" w14:textId="77777777" w:rsidTr="00734103">
        <w:trPr>
          <w:cantSplit/>
          <w:trHeight w:val="227"/>
          <w:jc w:val="center"/>
        </w:trPr>
        <w:tc>
          <w:tcPr>
            <w:tcW w:w="1838" w:type="dxa"/>
            <w:vAlign w:val="center"/>
          </w:tcPr>
          <w:p w14:paraId="4884B17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15:40-15:55</w:t>
            </w:r>
          </w:p>
        </w:tc>
        <w:tc>
          <w:tcPr>
            <w:tcW w:w="7801" w:type="dxa"/>
            <w:gridSpan w:val="4"/>
            <w:vAlign w:val="center"/>
          </w:tcPr>
          <w:p w14:paraId="2598847C" w14:textId="068A14CF" w:rsidR="005C3991" w:rsidRPr="005C3991" w:rsidRDefault="00105A62" w:rsidP="008D7218">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sz w:val="24"/>
                <w:szCs w:val="24"/>
              </w:rPr>
              <w:t>休息</w:t>
            </w:r>
          </w:p>
        </w:tc>
      </w:tr>
      <w:tr w:rsidR="005C3991" w:rsidRPr="005C3991" w14:paraId="1509D66A" w14:textId="77777777" w:rsidTr="00734103">
        <w:trPr>
          <w:cantSplit/>
          <w:trHeight w:val="227"/>
          <w:jc w:val="center"/>
        </w:trPr>
        <w:tc>
          <w:tcPr>
            <w:tcW w:w="1838" w:type="dxa"/>
            <w:vAlign w:val="center"/>
          </w:tcPr>
          <w:p w14:paraId="397D978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15:55-16:15</w:t>
            </w:r>
          </w:p>
        </w:tc>
        <w:tc>
          <w:tcPr>
            <w:tcW w:w="992" w:type="dxa"/>
            <w:vAlign w:val="center"/>
          </w:tcPr>
          <w:p w14:paraId="222A345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IL06</w:t>
            </w:r>
          </w:p>
        </w:tc>
        <w:tc>
          <w:tcPr>
            <w:tcW w:w="2268" w:type="dxa"/>
            <w:vAlign w:val="center"/>
          </w:tcPr>
          <w:p w14:paraId="4826A67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毛宗万</w:t>
            </w:r>
            <w:proofErr w:type="gramEnd"/>
          </w:p>
          <w:p w14:paraId="0DCD6AF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（中山大学）</w:t>
            </w:r>
          </w:p>
        </w:tc>
        <w:tc>
          <w:tcPr>
            <w:tcW w:w="3498" w:type="dxa"/>
            <w:vAlign w:val="center"/>
          </w:tcPr>
          <w:p w14:paraId="1C8E4F7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金属诊疗的化学生物学</w:t>
            </w:r>
          </w:p>
        </w:tc>
        <w:tc>
          <w:tcPr>
            <w:tcW w:w="1043" w:type="dxa"/>
            <w:vMerge w:val="restart"/>
            <w:vAlign w:val="center"/>
          </w:tcPr>
          <w:p w14:paraId="1A8C579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党永军</w:t>
            </w:r>
          </w:p>
        </w:tc>
      </w:tr>
      <w:tr w:rsidR="005C3991" w:rsidRPr="005C3991" w14:paraId="5DDE393A" w14:textId="77777777" w:rsidTr="00734103">
        <w:trPr>
          <w:cantSplit/>
          <w:trHeight w:val="227"/>
          <w:jc w:val="center"/>
        </w:trPr>
        <w:tc>
          <w:tcPr>
            <w:tcW w:w="1838" w:type="dxa"/>
            <w:vAlign w:val="center"/>
          </w:tcPr>
          <w:p w14:paraId="357352B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16:15-16:35</w:t>
            </w:r>
          </w:p>
        </w:tc>
        <w:tc>
          <w:tcPr>
            <w:tcW w:w="992" w:type="dxa"/>
            <w:vAlign w:val="center"/>
          </w:tcPr>
          <w:p w14:paraId="2438DE6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IL07</w:t>
            </w:r>
          </w:p>
        </w:tc>
        <w:tc>
          <w:tcPr>
            <w:tcW w:w="2268" w:type="dxa"/>
            <w:vAlign w:val="center"/>
          </w:tcPr>
          <w:p w14:paraId="34B9819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张  良</w:t>
            </w:r>
          </w:p>
          <w:p w14:paraId="4BAD6C1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（上海交通大学）</w:t>
            </w:r>
          </w:p>
        </w:tc>
        <w:tc>
          <w:tcPr>
            <w:tcW w:w="3498" w:type="dxa"/>
            <w:vAlign w:val="center"/>
          </w:tcPr>
          <w:p w14:paraId="5717F62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修饰识别调控与化学干预</w:t>
            </w:r>
          </w:p>
        </w:tc>
        <w:tc>
          <w:tcPr>
            <w:tcW w:w="1043" w:type="dxa"/>
            <w:vMerge/>
            <w:vAlign w:val="center"/>
          </w:tcPr>
          <w:p w14:paraId="4D4B53E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6A851AB7" w14:textId="77777777" w:rsidTr="00734103">
        <w:trPr>
          <w:cantSplit/>
          <w:trHeight w:val="971"/>
          <w:jc w:val="center"/>
        </w:trPr>
        <w:tc>
          <w:tcPr>
            <w:tcW w:w="1838" w:type="dxa"/>
            <w:vAlign w:val="center"/>
          </w:tcPr>
          <w:p w14:paraId="3146596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16:35-16:55</w:t>
            </w:r>
          </w:p>
        </w:tc>
        <w:tc>
          <w:tcPr>
            <w:tcW w:w="992" w:type="dxa"/>
            <w:vAlign w:val="center"/>
          </w:tcPr>
          <w:p w14:paraId="72DFF35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IL08</w:t>
            </w:r>
          </w:p>
        </w:tc>
        <w:tc>
          <w:tcPr>
            <w:tcW w:w="2268" w:type="dxa"/>
            <w:vAlign w:val="center"/>
          </w:tcPr>
          <w:p w14:paraId="148762A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陈小华</w:t>
            </w:r>
          </w:p>
          <w:p w14:paraId="28E0082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（中国科学院上海药物研究所）</w:t>
            </w:r>
          </w:p>
        </w:tc>
        <w:tc>
          <w:tcPr>
            <w:tcW w:w="3498" w:type="dxa"/>
            <w:vAlign w:val="center"/>
          </w:tcPr>
          <w:p w14:paraId="35A6244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基于蛋白质相互作用的靶标和新药发现</w:t>
            </w:r>
          </w:p>
        </w:tc>
        <w:tc>
          <w:tcPr>
            <w:tcW w:w="1043" w:type="dxa"/>
            <w:vMerge/>
            <w:vAlign w:val="center"/>
          </w:tcPr>
          <w:p w14:paraId="41C981C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341A60C9" w14:textId="77777777" w:rsidTr="00734103">
        <w:trPr>
          <w:cantSplit/>
          <w:trHeight w:val="227"/>
          <w:jc w:val="center"/>
        </w:trPr>
        <w:tc>
          <w:tcPr>
            <w:tcW w:w="1838" w:type="dxa"/>
            <w:vAlign w:val="center"/>
          </w:tcPr>
          <w:p w14:paraId="0F5ED3B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16:55-17:15</w:t>
            </w:r>
          </w:p>
        </w:tc>
        <w:tc>
          <w:tcPr>
            <w:tcW w:w="992" w:type="dxa"/>
            <w:vAlign w:val="center"/>
          </w:tcPr>
          <w:p w14:paraId="43EE042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IL09</w:t>
            </w:r>
          </w:p>
        </w:tc>
        <w:tc>
          <w:tcPr>
            <w:tcW w:w="2268" w:type="dxa"/>
            <w:vAlign w:val="center"/>
          </w:tcPr>
          <w:p w14:paraId="1D21333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郭</w:t>
            </w:r>
            <w:proofErr w:type="gramEnd"/>
            <w:r w:rsidRPr="005C3991">
              <w:rPr>
                <w:rFonts w:ascii="微软雅黑" w:eastAsia="微软雅黑" w:hAnsi="微软雅黑" w:cs="Times New Roman" w:hint="eastAsia"/>
                <w:sz w:val="24"/>
                <w:szCs w:val="24"/>
              </w:rPr>
              <w:t xml:space="preserve">  </w:t>
            </w:r>
            <w:proofErr w:type="gramStart"/>
            <w:r w:rsidRPr="005C3991">
              <w:rPr>
                <w:rFonts w:ascii="微软雅黑" w:eastAsia="微软雅黑" w:hAnsi="微软雅黑" w:cs="Times New Roman" w:hint="eastAsia"/>
                <w:sz w:val="24"/>
                <w:szCs w:val="24"/>
              </w:rPr>
              <w:t>媛</w:t>
            </w:r>
            <w:proofErr w:type="gramEnd"/>
          </w:p>
          <w:p w14:paraId="1DB78F6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（西北大学）</w:t>
            </w:r>
          </w:p>
        </w:tc>
        <w:tc>
          <w:tcPr>
            <w:tcW w:w="3498" w:type="dxa"/>
            <w:vAlign w:val="center"/>
          </w:tcPr>
          <w:p w14:paraId="2605B0B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靶向代谢的衰老干预分子策略</w:t>
            </w:r>
          </w:p>
        </w:tc>
        <w:tc>
          <w:tcPr>
            <w:tcW w:w="1043" w:type="dxa"/>
            <w:vMerge/>
            <w:vAlign w:val="center"/>
          </w:tcPr>
          <w:p w14:paraId="435878A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07AA0310" w14:textId="77777777" w:rsidTr="00734103">
        <w:trPr>
          <w:cantSplit/>
          <w:trHeight w:val="227"/>
          <w:jc w:val="center"/>
        </w:trPr>
        <w:tc>
          <w:tcPr>
            <w:tcW w:w="1838" w:type="dxa"/>
            <w:vAlign w:val="center"/>
          </w:tcPr>
          <w:p w14:paraId="72FFD3F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17:15-17:35</w:t>
            </w:r>
          </w:p>
        </w:tc>
        <w:tc>
          <w:tcPr>
            <w:tcW w:w="992" w:type="dxa"/>
            <w:vAlign w:val="center"/>
          </w:tcPr>
          <w:p w14:paraId="5B746A0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IL10</w:t>
            </w:r>
          </w:p>
        </w:tc>
        <w:tc>
          <w:tcPr>
            <w:tcW w:w="2268" w:type="dxa"/>
            <w:vAlign w:val="center"/>
          </w:tcPr>
          <w:p w14:paraId="1C135AC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毕洪凯</w:t>
            </w:r>
          </w:p>
          <w:p w14:paraId="2D8EDA9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（南京医科大学）</w:t>
            </w:r>
          </w:p>
        </w:tc>
        <w:tc>
          <w:tcPr>
            <w:tcW w:w="3498" w:type="dxa"/>
            <w:vAlign w:val="center"/>
          </w:tcPr>
          <w:p w14:paraId="5C64993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天然产物金黄霉素A抗MRSA</w:t>
            </w:r>
            <w:proofErr w:type="gramStart"/>
            <w:r w:rsidRPr="005C3991">
              <w:rPr>
                <w:rFonts w:ascii="微软雅黑" w:eastAsia="微软雅黑" w:hAnsi="微软雅黑" w:cs="Times New Roman" w:hint="eastAsia"/>
                <w:sz w:val="24"/>
                <w:szCs w:val="24"/>
              </w:rPr>
              <w:t>持留菌</w:t>
            </w:r>
            <w:proofErr w:type="gramEnd"/>
            <w:r w:rsidRPr="005C3991">
              <w:rPr>
                <w:rFonts w:ascii="微软雅黑" w:eastAsia="微软雅黑" w:hAnsi="微软雅黑" w:cs="Times New Roman" w:hint="eastAsia"/>
                <w:sz w:val="24"/>
                <w:szCs w:val="24"/>
              </w:rPr>
              <w:t>的多靶点确证和作用机制研究</w:t>
            </w:r>
          </w:p>
        </w:tc>
        <w:tc>
          <w:tcPr>
            <w:tcW w:w="1043" w:type="dxa"/>
            <w:vMerge w:val="restart"/>
            <w:vAlign w:val="center"/>
          </w:tcPr>
          <w:p w14:paraId="1A569BF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潘卫东</w:t>
            </w:r>
          </w:p>
        </w:tc>
      </w:tr>
      <w:tr w:rsidR="005C3991" w:rsidRPr="005C3991" w14:paraId="40534C64" w14:textId="77777777" w:rsidTr="00734103">
        <w:trPr>
          <w:cantSplit/>
          <w:trHeight w:val="227"/>
          <w:jc w:val="center"/>
        </w:trPr>
        <w:tc>
          <w:tcPr>
            <w:tcW w:w="1838" w:type="dxa"/>
            <w:vAlign w:val="center"/>
          </w:tcPr>
          <w:p w14:paraId="2044365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17:35-17:55</w:t>
            </w:r>
          </w:p>
        </w:tc>
        <w:tc>
          <w:tcPr>
            <w:tcW w:w="992" w:type="dxa"/>
            <w:vAlign w:val="center"/>
          </w:tcPr>
          <w:p w14:paraId="73E62E1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IL11</w:t>
            </w:r>
          </w:p>
        </w:tc>
        <w:tc>
          <w:tcPr>
            <w:tcW w:w="2268" w:type="dxa"/>
            <w:vAlign w:val="center"/>
          </w:tcPr>
          <w:p w14:paraId="60829A1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杨  峰</w:t>
            </w:r>
          </w:p>
          <w:p w14:paraId="0D5F5D9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（广西师范大学）</w:t>
            </w:r>
          </w:p>
        </w:tc>
        <w:tc>
          <w:tcPr>
            <w:tcW w:w="3498" w:type="dxa"/>
            <w:vAlign w:val="center"/>
          </w:tcPr>
          <w:p w14:paraId="1E9765B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基于内源蛋白质发展先导金属化合物</w:t>
            </w:r>
            <w:r w:rsidRPr="005C3991">
              <w:rPr>
                <w:rFonts w:ascii="微软雅黑" w:eastAsia="微软雅黑" w:hAnsi="微软雅黑" w:cs="Times New Roman"/>
                <w:sz w:val="24"/>
                <w:szCs w:val="24"/>
              </w:rPr>
              <w:t>: 一体化诊断和多模式治疗肿瘤</w:t>
            </w:r>
          </w:p>
        </w:tc>
        <w:tc>
          <w:tcPr>
            <w:tcW w:w="1043" w:type="dxa"/>
            <w:vMerge/>
            <w:vAlign w:val="center"/>
          </w:tcPr>
          <w:p w14:paraId="312700B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5E6DF6E7" w14:textId="77777777" w:rsidTr="00734103">
        <w:trPr>
          <w:cantSplit/>
          <w:trHeight w:val="855"/>
          <w:jc w:val="center"/>
        </w:trPr>
        <w:tc>
          <w:tcPr>
            <w:tcW w:w="1838" w:type="dxa"/>
            <w:vAlign w:val="center"/>
          </w:tcPr>
          <w:p w14:paraId="56A65EF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17:55-18:10</w:t>
            </w:r>
          </w:p>
        </w:tc>
        <w:tc>
          <w:tcPr>
            <w:tcW w:w="992" w:type="dxa"/>
            <w:vAlign w:val="center"/>
          </w:tcPr>
          <w:p w14:paraId="4796CE6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OL03</w:t>
            </w:r>
          </w:p>
        </w:tc>
        <w:tc>
          <w:tcPr>
            <w:tcW w:w="2268" w:type="dxa"/>
            <w:vAlign w:val="center"/>
          </w:tcPr>
          <w:p w14:paraId="7F790B9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张之昊</w:t>
            </w:r>
          </w:p>
          <w:p w14:paraId="61BFDA8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（海南大学）</w:t>
            </w:r>
          </w:p>
        </w:tc>
        <w:tc>
          <w:tcPr>
            <w:tcW w:w="3498" w:type="dxa"/>
            <w:vAlign w:val="center"/>
          </w:tcPr>
          <w:p w14:paraId="182F725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拟杆菌属肠道微生物改善肾纤维化的作用和机制</w:t>
            </w:r>
          </w:p>
        </w:tc>
        <w:tc>
          <w:tcPr>
            <w:tcW w:w="1043" w:type="dxa"/>
            <w:vMerge/>
            <w:vAlign w:val="center"/>
          </w:tcPr>
          <w:p w14:paraId="6F4252C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2C1CF8B4" w14:textId="77777777" w:rsidTr="00734103">
        <w:trPr>
          <w:cantSplit/>
          <w:trHeight w:val="227"/>
          <w:jc w:val="center"/>
        </w:trPr>
        <w:tc>
          <w:tcPr>
            <w:tcW w:w="1838" w:type="dxa"/>
            <w:vAlign w:val="center"/>
          </w:tcPr>
          <w:p w14:paraId="3BA5E3B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18:10-18:25</w:t>
            </w:r>
          </w:p>
        </w:tc>
        <w:tc>
          <w:tcPr>
            <w:tcW w:w="992" w:type="dxa"/>
            <w:vAlign w:val="center"/>
          </w:tcPr>
          <w:p w14:paraId="661CED1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OL04</w:t>
            </w:r>
          </w:p>
        </w:tc>
        <w:tc>
          <w:tcPr>
            <w:tcW w:w="2268" w:type="dxa"/>
            <w:vAlign w:val="center"/>
          </w:tcPr>
          <w:p w14:paraId="7EC08BD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张  涛</w:t>
            </w:r>
          </w:p>
          <w:p w14:paraId="3BC23E1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（中国科学院上海药物研究所）</w:t>
            </w:r>
          </w:p>
        </w:tc>
        <w:tc>
          <w:tcPr>
            <w:tcW w:w="3498" w:type="dxa"/>
            <w:vAlign w:val="center"/>
          </w:tcPr>
          <w:p w14:paraId="25D55AD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小分子激动</w:t>
            </w:r>
            <w:proofErr w:type="spellStart"/>
            <w:r w:rsidRPr="005C3991">
              <w:rPr>
                <w:rFonts w:ascii="微软雅黑" w:eastAsia="微软雅黑" w:hAnsi="微软雅黑" w:cs="Times New Roman"/>
                <w:sz w:val="24"/>
                <w:szCs w:val="24"/>
              </w:rPr>
              <w:t>ClpP</w:t>
            </w:r>
            <w:proofErr w:type="spellEnd"/>
            <w:r w:rsidRPr="005C3991">
              <w:rPr>
                <w:rFonts w:ascii="微软雅黑" w:eastAsia="微软雅黑" w:hAnsi="微软雅黑" w:cs="Times New Roman"/>
                <w:sz w:val="24"/>
                <w:szCs w:val="24"/>
              </w:rPr>
              <w:t>水解功能的药物化学生物学研究</w:t>
            </w:r>
          </w:p>
        </w:tc>
        <w:tc>
          <w:tcPr>
            <w:tcW w:w="1043" w:type="dxa"/>
            <w:vMerge/>
            <w:vAlign w:val="center"/>
          </w:tcPr>
          <w:p w14:paraId="050BADF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6CE48890" w14:textId="77777777" w:rsidTr="00734103">
        <w:trPr>
          <w:cantSplit/>
          <w:trHeight w:val="227"/>
          <w:jc w:val="center"/>
        </w:trPr>
        <w:tc>
          <w:tcPr>
            <w:tcW w:w="9639" w:type="dxa"/>
            <w:gridSpan w:val="5"/>
            <w:shd w:val="clear" w:color="auto" w:fill="D0CECE" w:themeFill="background2" w:themeFillShade="E6"/>
            <w:vAlign w:val="center"/>
          </w:tcPr>
          <w:p w14:paraId="6E7DD86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lastRenderedPageBreak/>
              <w:t>10月26日上午，</w:t>
            </w:r>
            <w:proofErr w:type="gramStart"/>
            <w:r w:rsidRPr="005C3991">
              <w:rPr>
                <w:rFonts w:ascii="微软雅黑" w:eastAsia="微软雅黑" w:hAnsi="微软雅黑" w:cs="Times New Roman" w:hint="eastAsia"/>
                <w:b/>
                <w:bCs/>
                <w:sz w:val="24"/>
                <w:szCs w:val="24"/>
              </w:rPr>
              <w:t>愿景</w:t>
            </w:r>
            <w:proofErr w:type="gramEnd"/>
            <w:r w:rsidRPr="005C3991">
              <w:rPr>
                <w:rFonts w:ascii="微软雅黑" w:eastAsia="微软雅黑" w:hAnsi="微软雅黑" w:cs="Times New Roman" w:hint="eastAsia"/>
                <w:b/>
                <w:bCs/>
                <w:sz w:val="24"/>
                <w:szCs w:val="24"/>
              </w:rPr>
              <w:t>23</w:t>
            </w:r>
            <w:r w:rsidRPr="005C3991">
              <w:rPr>
                <w:rFonts w:ascii="微软雅黑" w:eastAsia="微软雅黑" w:hAnsi="微软雅黑" w:cs="Times New Roman"/>
                <w:b/>
                <w:bCs/>
                <w:sz w:val="24"/>
                <w:szCs w:val="24"/>
              </w:rPr>
              <w:t>厅</w:t>
            </w:r>
          </w:p>
        </w:tc>
      </w:tr>
      <w:tr w:rsidR="005C3991" w:rsidRPr="005C3991" w14:paraId="0D071CC5" w14:textId="77777777" w:rsidTr="00734103">
        <w:trPr>
          <w:cantSplit/>
          <w:trHeight w:val="227"/>
          <w:jc w:val="center"/>
        </w:trPr>
        <w:tc>
          <w:tcPr>
            <w:tcW w:w="1838" w:type="dxa"/>
            <w:vAlign w:val="center"/>
          </w:tcPr>
          <w:p w14:paraId="1657FAB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时间</w:t>
            </w:r>
          </w:p>
        </w:tc>
        <w:tc>
          <w:tcPr>
            <w:tcW w:w="992" w:type="dxa"/>
            <w:vAlign w:val="center"/>
          </w:tcPr>
          <w:p w14:paraId="483A28C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序号</w:t>
            </w:r>
          </w:p>
        </w:tc>
        <w:tc>
          <w:tcPr>
            <w:tcW w:w="2268" w:type="dxa"/>
            <w:vAlign w:val="center"/>
          </w:tcPr>
          <w:p w14:paraId="7A3C370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报告人</w:t>
            </w:r>
          </w:p>
        </w:tc>
        <w:tc>
          <w:tcPr>
            <w:tcW w:w="3498" w:type="dxa"/>
            <w:vAlign w:val="center"/>
          </w:tcPr>
          <w:p w14:paraId="73172F3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报告题目</w:t>
            </w:r>
          </w:p>
        </w:tc>
        <w:tc>
          <w:tcPr>
            <w:tcW w:w="1043" w:type="dxa"/>
            <w:vAlign w:val="center"/>
          </w:tcPr>
          <w:p w14:paraId="5B7AB1E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主持人</w:t>
            </w:r>
          </w:p>
        </w:tc>
      </w:tr>
      <w:tr w:rsidR="005C3991" w:rsidRPr="005C3991" w14:paraId="6502CD39" w14:textId="77777777" w:rsidTr="00734103">
        <w:trPr>
          <w:cantSplit/>
          <w:trHeight w:val="227"/>
          <w:jc w:val="center"/>
        </w:trPr>
        <w:tc>
          <w:tcPr>
            <w:tcW w:w="1838" w:type="dxa"/>
            <w:vAlign w:val="center"/>
          </w:tcPr>
          <w:p w14:paraId="64E77A1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8:30-8:50</w:t>
            </w:r>
          </w:p>
        </w:tc>
        <w:tc>
          <w:tcPr>
            <w:tcW w:w="992" w:type="dxa"/>
            <w:vAlign w:val="center"/>
          </w:tcPr>
          <w:p w14:paraId="1F43E45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IL12</w:t>
            </w:r>
          </w:p>
        </w:tc>
        <w:tc>
          <w:tcPr>
            <w:tcW w:w="2268" w:type="dxa"/>
            <w:vAlign w:val="center"/>
          </w:tcPr>
          <w:p w14:paraId="0A9B3CC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方晓红</w:t>
            </w:r>
          </w:p>
          <w:p w14:paraId="0077D5C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（中国科学院杭州医学研究所）</w:t>
            </w:r>
          </w:p>
        </w:tc>
        <w:tc>
          <w:tcPr>
            <w:tcW w:w="3498" w:type="dxa"/>
            <w:vAlign w:val="center"/>
          </w:tcPr>
          <w:p w14:paraId="1051A05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蛋白酶依赖的靶向蛋白降解技术及应用</w:t>
            </w:r>
          </w:p>
        </w:tc>
        <w:tc>
          <w:tcPr>
            <w:tcW w:w="1043" w:type="dxa"/>
            <w:vMerge w:val="restart"/>
            <w:vAlign w:val="center"/>
          </w:tcPr>
          <w:p w14:paraId="268204E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黄  敏</w:t>
            </w:r>
          </w:p>
        </w:tc>
      </w:tr>
      <w:tr w:rsidR="005C3991" w:rsidRPr="005C3991" w14:paraId="6B21F8FA" w14:textId="77777777" w:rsidTr="00734103">
        <w:trPr>
          <w:cantSplit/>
          <w:trHeight w:val="227"/>
          <w:jc w:val="center"/>
        </w:trPr>
        <w:tc>
          <w:tcPr>
            <w:tcW w:w="1838" w:type="dxa"/>
            <w:vAlign w:val="center"/>
          </w:tcPr>
          <w:p w14:paraId="3787E7D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8:50-9:10</w:t>
            </w:r>
          </w:p>
        </w:tc>
        <w:tc>
          <w:tcPr>
            <w:tcW w:w="992" w:type="dxa"/>
            <w:vAlign w:val="center"/>
          </w:tcPr>
          <w:p w14:paraId="73D653C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IL13</w:t>
            </w:r>
          </w:p>
        </w:tc>
        <w:tc>
          <w:tcPr>
            <w:tcW w:w="2268" w:type="dxa"/>
            <w:vAlign w:val="center"/>
          </w:tcPr>
          <w:p w14:paraId="00592BB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谢  </w:t>
            </w:r>
            <w:proofErr w:type="gramStart"/>
            <w:r w:rsidRPr="005C3991">
              <w:rPr>
                <w:rFonts w:ascii="微软雅黑" w:eastAsia="微软雅黑" w:hAnsi="微软雅黑" w:cs="Times New Roman" w:hint="eastAsia"/>
                <w:sz w:val="24"/>
                <w:szCs w:val="24"/>
              </w:rPr>
              <w:t>岑</w:t>
            </w:r>
            <w:proofErr w:type="gramEnd"/>
          </w:p>
          <w:p w14:paraId="77EE383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（中国科学院上海药物研究所）</w:t>
            </w:r>
          </w:p>
        </w:tc>
        <w:tc>
          <w:tcPr>
            <w:tcW w:w="3498" w:type="dxa"/>
            <w:vAlign w:val="center"/>
          </w:tcPr>
          <w:p w14:paraId="08F0373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代谢功能障碍相关脂肪性肝病代谢特征和干预</w:t>
            </w:r>
          </w:p>
        </w:tc>
        <w:tc>
          <w:tcPr>
            <w:tcW w:w="1043" w:type="dxa"/>
            <w:vMerge/>
            <w:vAlign w:val="center"/>
          </w:tcPr>
          <w:p w14:paraId="0282B33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76F5A0BE" w14:textId="77777777" w:rsidTr="00734103">
        <w:trPr>
          <w:cantSplit/>
          <w:trHeight w:val="227"/>
          <w:jc w:val="center"/>
        </w:trPr>
        <w:tc>
          <w:tcPr>
            <w:tcW w:w="1838" w:type="dxa"/>
            <w:vAlign w:val="center"/>
          </w:tcPr>
          <w:p w14:paraId="1159914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9:10-9:30</w:t>
            </w:r>
          </w:p>
        </w:tc>
        <w:tc>
          <w:tcPr>
            <w:tcW w:w="992" w:type="dxa"/>
            <w:vAlign w:val="center"/>
          </w:tcPr>
          <w:p w14:paraId="3426FDF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IL14</w:t>
            </w:r>
          </w:p>
        </w:tc>
        <w:tc>
          <w:tcPr>
            <w:tcW w:w="2268" w:type="dxa"/>
            <w:vAlign w:val="center"/>
          </w:tcPr>
          <w:p w14:paraId="56EA279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李铁海</w:t>
            </w:r>
          </w:p>
          <w:p w14:paraId="6FFE193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（中国科学院上海药物研究所）</w:t>
            </w:r>
          </w:p>
        </w:tc>
        <w:tc>
          <w:tcPr>
            <w:tcW w:w="3498" w:type="dxa"/>
            <w:vAlign w:val="center"/>
          </w:tcPr>
          <w:p w14:paraId="021AE7E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基于神经节苷脂的化学生物学研究</w:t>
            </w:r>
          </w:p>
        </w:tc>
        <w:tc>
          <w:tcPr>
            <w:tcW w:w="1043" w:type="dxa"/>
            <w:vMerge/>
            <w:vAlign w:val="center"/>
          </w:tcPr>
          <w:p w14:paraId="5D3FE30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68D0C5BB" w14:textId="77777777" w:rsidTr="00734103">
        <w:trPr>
          <w:cantSplit/>
          <w:trHeight w:val="227"/>
          <w:jc w:val="center"/>
        </w:trPr>
        <w:tc>
          <w:tcPr>
            <w:tcW w:w="1838" w:type="dxa"/>
            <w:vAlign w:val="center"/>
          </w:tcPr>
          <w:p w14:paraId="48248D0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9:30-9:50</w:t>
            </w:r>
          </w:p>
        </w:tc>
        <w:tc>
          <w:tcPr>
            <w:tcW w:w="992" w:type="dxa"/>
            <w:vAlign w:val="center"/>
          </w:tcPr>
          <w:p w14:paraId="3D428CD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IL15</w:t>
            </w:r>
          </w:p>
        </w:tc>
        <w:tc>
          <w:tcPr>
            <w:tcW w:w="2268" w:type="dxa"/>
            <w:vAlign w:val="center"/>
          </w:tcPr>
          <w:p w14:paraId="3D21413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周  虎</w:t>
            </w:r>
          </w:p>
          <w:p w14:paraId="3FD078A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（中国科学院上海药物研究所）</w:t>
            </w:r>
          </w:p>
        </w:tc>
        <w:tc>
          <w:tcPr>
            <w:tcW w:w="3498" w:type="dxa"/>
            <w:vAlign w:val="center"/>
          </w:tcPr>
          <w:p w14:paraId="3BB29BE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基于质谱的药物蛋白质组学研究</w:t>
            </w:r>
          </w:p>
        </w:tc>
        <w:tc>
          <w:tcPr>
            <w:tcW w:w="1043" w:type="dxa"/>
            <w:vMerge w:val="restart"/>
            <w:vAlign w:val="center"/>
          </w:tcPr>
          <w:p w14:paraId="4E13CDF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洪学传</w:t>
            </w:r>
          </w:p>
        </w:tc>
      </w:tr>
      <w:tr w:rsidR="005C3991" w:rsidRPr="005C3991" w14:paraId="75C2F139" w14:textId="77777777" w:rsidTr="00734103">
        <w:trPr>
          <w:cantSplit/>
          <w:trHeight w:val="227"/>
          <w:jc w:val="center"/>
        </w:trPr>
        <w:tc>
          <w:tcPr>
            <w:tcW w:w="1838" w:type="dxa"/>
            <w:vAlign w:val="center"/>
          </w:tcPr>
          <w:p w14:paraId="2C3E8AB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9:50-10:05</w:t>
            </w:r>
          </w:p>
        </w:tc>
        <w:tc>
          <w:tcPr>
            <w:tcW w:w="992" w:type="dxa"/>
            <w:vAlign w:val="center"/>
          </w:tcPr>
          <w:p w14:paraId="765BC0D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OL05</w:t>
            </w:r>
          </w:p>
        </w:tc>
        <w:tc>
          <w:tcPr>
            <w:tcW w:w="2268" w:type="dxa"/>
            <w:vAlign w:val="center"/>
          </w:tcPr>
          <w:p w14:paraId="3902648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饶  勇</w:t>
            </w:r>
          </w:p>
          <w:p w14:paraId="2BD685B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（海南大学）</w:t>
            </w:r>
          </w:p>
        </w:tc>
        <w:tc>
          <w:tcPr>
            <w:tcW w:w="3498" w:type="dxa"/>
            <w:vAlign w:val="center"/>
          </w:tcPr>
          <w:p w14:paraId="5FD3FFE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热带海洋微生物抗MASLD活性物质挖掘及其新靶标发现</w:t>
            </w:r>
          </w:p>
        </w:tc>
        <w:tc>
          <w:tcPr>
            <w:tcW w:w="1043" w:type="dxa"/>
            <w:vMerge/>
            <w:vAlign w:val="center"/>
          </w:tcPr>
          <w:p w14:paraId="630C9BD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24FBEDD2" w14:textId="77777777" w:rsidTr="00734103">
        <w:trPr>
          <w:cantSplit/>
          <w:trHeight w:val="227"/>
          <w:jc w:val="center"/>
        </w:trPr>
        <w:tc>
          <w:tcPr>
            <w:tcW w:w="1838" w:type="dxa"/>
            <w:vAlign w:val="center"/>
          </w:tcPr>
          <w:p w14:paraId="52AD166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10:05-10:20</w:t>
            </w:r>
          </w:p>
        </w:tc>
        <w:tc>
          <w:tcPr>
            <w:tcW w:w="992" w:type="dxa"/>
            <w:vAlign w:val="center"/>
          </w:tcPr>
          <w:p w14:paraId="554199F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OL06</w:t>
            </w:r>
          </w:p>
        </w:tc>
        <w:tc>
          <w:tcPr>
            <w:tcW w:w="2268" w:type="dxa"/>
            <w:vAlign w:val="center"/>
          </w:tcPr>
          <w:p w14:paraId="50BCF1D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杨  涛</w:t>
            </w:r>
          </w:p>
          <w:p w14:paraId="7B97E0F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（四川大学）</w:t>
            </w:r>
          </w:p>
        </w:tc>
        <w:tc>
          <w:tcPr>
            <w:tcW w:w="3498" w:type="dxa"/>
            <w:vAlign w:val="center"/>
          </w:tcPr>
          <w:p w14:paraId="0C9F0FB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新型偶联药物的构建和应用研究</w:t>
            </w:r>
          </w:p>
        </w:tc>
        <w:tc>
          <w:tcPr>
            <w:tcW w:w="1043" w:type="dxa"/>
            <w:vMerge/>
            <w:vAlign w:val="center"/>
          </w:tcPr>
          <w:p w14:paraId="4D2BD0F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74C945BB" w14:textId="77777777" w:rsidTr="00734103">
        <w:trPr>
          <w:cantSplit/>
          <w:trHeight w:val="227"/>
          <w:jc w:val="center"/>
        </w:trPr>
        <w:tc>
          <w:tcPr>
            <w:tcW w:w="1838" w:type="dxa"/>
            <w:vAlign w:val="center"/>
          </w:tcPr>
          <w:p w14:paraId="6FDF483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w:t>
            </w:r>
            <w:r w:rsidRPr="005C3991">
              <w:rPr>
                <w:rFonts w:ascii="微软雅黑" w:eastAsia="微软雅黑" w:hAnsi="微软雅黑" w:cs="Times New Roman" w:hint="eastAsia"/>
                <w:sz w:val="24"/>
                <w:szCs w:val="24"/>
              </w:rPr>
              <w:t>20</w:t>
            </w:r>
            <w:r w:rsidRPr="005C3991">
              <w:rPr>
                <w:rFonts w:ascii="微软雅黑" w:eastAsia="微软雅黑" w:hAnsi="微软雅黑" w:cs="Times New Roman"/>
                <w:sz w:val="24"/>
                <w:szCs w:val="24"/>
              </w:rPr>
              <w:t>-10:30</w:t>
            </w:r>
          </w:p>
        </w:tc>
        <w:tc>
          <w:tcPr>
            <w:tcW w:w="7801" w:type="dxa"/>
            <w:gridSpan w:val="4"/>
            <w:vAlign w:val="center"/>
          </w:tcPr>
          <w:p w14:paraId="63E21EED" w14:textId="778EBE9E" w:rsidR="005C3991" w:rsidRPr="005C3991" w:rsidRDefault="00105A62" w:rsidP="008D7218">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sz w:val="24"/>
                <w:szCs w:val="24"/>
              </w:rPr>
              <w:t>休息</w:t>
            </w:r>
          </w:p>
        </w:tc>
      </w:tr>
      <w:tr w:rsidR="005C3991" w:rsidRPr="005C3991" w14:paraId="0CAE8C10" w14:textId="77777777" w:rsidTr="00734103">
        <w:trPr>
          <w:cantSplit/>
          <w:trHeight w:val="227"/>
          <w:jc w:val="center"/>
        </w:trPr>
        <w:tc>
          <w:tcPr>
            <w:tcW w:w="1838" w:type="dxa"/>
            <w:vAlign w:val="center"/>
          </w:tcPr>
          <w:p w14:paraId="68851CC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10:30-10:50</w:t>
            </w:r>
          </w:p>
        </w:tc>
        <w:tc>
          <w:tcPr>
            <w:tcW w:w="992" w:type="dxa"/>
            <w:vAlign w:val="center"/>
          </w:tcPr>
          <w:p w14:paraId="55AD01D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IL16</w:t>
            </w:r>
          </w:p>
        </w:tc>
        <w:tc>
          <w:tcPr>
            <w:tcW w:w="2268" w:type="dxa"/>
            <w:vAlign w:val="center"/>
          </w:tcPr>
          <w:p w14:paraId="692C53E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黄  敏</w:t>
            </w:r>
          </w:p>
          <w:p w14:paraId="649B5A4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（中国科学院上海药物研究所）</w:t>
            </w:r>
          </w:p>
        </w:tc>
        <w:tc>
          <w:tcPr>
            <w:tcW w:w="3498" w:type="dxa"/>
            <w:vAlign w:val="center"/>
          </w:tcPr>
          <w:p w14:paraId="36E3005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肠道免疫稳态的化学干预</w:t>
            </w:r>
          </w:p>
        </w:tc>
        <w:tc>
          <w:tcPr>
            <w:tcW w:w="1043" w:type="dxa"/>
            <w:vMerge w:val="restart"/>
            <w:vAlign w:val="center"/>
          </w:tcPr>
          <w:p w14:paraId="3D915D2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方晓红</w:t>
            </w:r>
          </w:p>
        </w:tc>
      </w:tr>
      <w:tr w:rsidR="005C3991" w:rsidRPr="005C3991" w14:paraId="575216FF" w14:textId="77777777" w:rsidTr="00734103">
        <w:trPr>
          <w:cantSplit/>
          <w:trHeight w:val="227"/>
          <w:jc w:val="center"/>
        </w:trPr>
        <w:tc>
          <w:tcPr>
            <w:tcW w:w="1838" w:type="dxa"/>
            <w:vAlign w:val="center"/>
          </w:tcPr>
          <w:p w14:paraId="1F4009D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10:50-11:10</w:t>
            </w:r>
          </w:p>
        </w:tc>
        <w:tc>
          <w:tcPr>
            <w:tcW w:w="992" w:type="dxa"/>
            <w:vAlign w:val="center"/>
          </w:tcPr>
          <w:p w14:paraId="76C5861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IL17</w:t>
            </w:r>
          </w:p>
        </w:tc>
        <w:tc>
          <w:tcPr>
            <w:tcW w:w="2268" w:type="dxa"/>
            <w:vAlign w:val="center"/>
          </w:tcPr>
          <w:p w14:paraId="12B71C0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洪学传</w:t>
            </w:r>
          </w:p>
          <w:p w14:paraId="15BAADA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（武汉大学）</w:t>
            </w:r>
          </w:p>
        </w:tc>
        <w:tc>
          <w:tcPr>
            <w:tcW w:w="3498" w:type="dxa"/>
            <w:vAlign w:val="center"/>
          </w:tcPr>
          <w:p w14:paraId="35A5B91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高原缺氧性损伤及防治</w:t>
            </w:r>
          </w:p>
        </w:tc>
        <w:tc>
          <w:tcPr>
            <w:tcW w:w="1043" w:type="dxa"/>
            <w:vMerge/>
            <w:vAlign w:val="center"/>
          </w:tcPr>
          <w:p w14:paraId="31BA68C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77F1C106" w14:textId="77777777" w:rsidTr="00734103">
        <w:trPr>
          <w:cantSplit/>
          <w:trHeight w:val="227"/>
          <w:jc w:val="center"/>
        </w:trPr>
        <w:tc>
          <w:tcPr>
            <w:tcW w:w="1838" w:type="dxa"/>
            <w:vAlign w:val="center"/>
          </w:tcPr>
          <w:p w14:paraId="03490EC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11:10-11:30</w:t>
            </w:r>
          </w:p>
        </w:tc>
        <w:tc>
          <w:tcPr>
            <w:tcW w:w="992" w:type="dxa"/>
            <w:vAlign w:val="center"/>
          </w:tcPr>
          <w:p w14:paraId="24C8AF7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IL18</w:t>
            </w:r>
          </w:p>
        </w:tc>
        <w:tc>
          <w:tcPr>
            <w:tcW w:w="2268" w:type="dxa"/>
            <w:vAlign w:val="center"/>
          </w:tcPr>
          <w:p w14:paraId="4200A43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曹  </w:t>
            </w:r>
            <w:proofErr w:type="gramStart"/>
            <w:r w:rsidRPr="005C3991">
              <w:rPr>
                <w:rFonts w:ascii="微软雅黑" w:eastAsia="微软雅黑" w:hAnsi="微软雅黑" w:cs="Times New Roman" w:hint="eastAsia"/>
                <w:sz w:val="24"/>
                <w:szCs w:val="24"/>
              </w:rPr>
              <w:t>戟</w:t>
            </w:r>
            <w:proofErr w:type="gramEnd"/>
          </w:p>
          <w:p w14:paraId="2DA92BC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（浙江大学）</w:t>
            </w:r>
          </w:p>
        </w:tc>
        <w:tc>
          <w:tcPr>
            <w:tcW w:w="3498" w:type="dxa"/>
            <w:vAlign w:val="center"/>
          </w:tcPr>
          <w:p w14:paraId="4E020C1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蛋白质稳态调控的药理学新视角</w:t>
            </w:r>
          </w:p>
        </w:tc>
        <w:tc>
          <w:tcPr>
            <w:tcW w:w="1043" w:type="dxa"/>
            <w:vMerge/>
            <w:vAlign w:val="center"/>
          </w:tcPr>
          <w:p w14:paraId="3F95FC0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15DF7D21" w14:textId="77777777" w:rsidTr="00734103">
        <w:trPr>
          <w:cantSplit/>
          <w:trHeight w:val="227"/>
          <w:jc w:val="center"/>
        </w:trPr>
        <w:tc>
          <w:tcPr>
            <w:tcW w:w="1838" w:type="dxa"/>
            <w:vAlign w:val="center"/>
          </w:tcPr>
          <w:p w14:paraId="1086FD6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11:30-11:50</w:t>
            </w:r>
          </w:p>
        </w:tc>
        <w:tc>
          <w:tcPr>
            <w:tcW w:w="992" w:type="dxa"/>
            <w:vAlign w:val="center"/>
          </w:tcPr>
          <w:p w14:paraId="25B3A2B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IL19</w:t>
            </w:r>
          </w:p>
        </w:tc>
        <w:tc>
          <w:tcPr>
            <w:tcW w:w="2268" w:type="dxa"/>
            <w:vAlign w:val="center"/>
          </w:tcPr>
          <w:p w14:paraId="7775576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孔祥谦</w:t>
            </w:r>
          </w:p>
          <w:p w14:paraId="6BA8362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（中国科学院广州生物医药与健康研究院化学生物学所）</w:t>
            </w:r>
          </w:p>
        </w:tc>
        <w:tc>
          <w:tcPr>
            <w:tcW w:w="3498" w:type="dxa"/>
            <w:vAlign w:val="center"/>
          </w:tcPr>
          <w:p w14:paraId="2F33827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基于新机制的</w:t>
            </w:r>
            <w:r w:rsidRPr="005C3991">
              <w:rPr>
                <w:rFonts w:ascii="微软雅黑" w:eastAsia="微软雅黑" w:hAnsi="微软雅黑" w:cs="Times New Roman"/>
                <w:sz w:val="24"/>
                <w:szCs w:val="24"/>
              </w:rPr>
              <w:t>DNA甲基化抑制剂发现与应用研究</w:t>
            </w:r>
          </w:p>
        </w:tc>
        <w:tc>
          <w:tcPr>
            <w:tcW w:w="1043" w:type="dxa"/>
            <w:vMerge w:val="restart"/>
            <w:vAlign w:val="center"/>
          </w:tcPr>
          <w:p w14:paraId="6620DD8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 xml:space="preserve">谢  </w:t>
            </w:r>
            <w:proofErr w:type="gramStart"/>
            <w:r w:rsidRPr="005C3991">
              <w:rPr>
                <w:rFonts w:ascii="微软雅黑" w:eastAsia="微软雅黑" w:hAnsi="微软雅黑" w:cs="Times New Roman" w:hint="eastAsia"/>
                <w:sz w:val="24"/>
                <w:szCs w:val="24"/>
              </w:rPr>
              <w:t>岑</w:t>
            </w:r>
            <w:proofErr w:type="gramEnd"/>
          </w:p>
        </w:tc>
      </w:tr>
      <w:tr w:rsidR="005C3991" w:rsidRPr="005C3991" w14:paraId="19FCCA10" w14:textId="77777777" w:rsidTr="00734103">
        <w:trPr>
          <w:cantSplit/>
          <w:trHeight w:val="227"/>
          <w:jc w:val="center"/>
        </w:trPr>
        <w:tc>
          <w:tcPr>
            <w:tcW w:w="1838" w:type="dxa"/>
            <w:vAlign w:val="center"/>
          </w:tcPr>
          <w:p w14:paraId="39D022D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11:50-12:05</w:t>
            </w:r>
          </w:p>
        </w:tc>
        <w:tc>
          <w:tcPr>
            <w:tcW w:w="992" w:type="dxa"/>
            <w:vAlign w:val="center"/>
          </w:tcPr>
          <w:p w14:paraId="00D599B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OL07</w:t>
            </w:r>
          </w:p>
        </w:tc>
        <w:tc>
          <w:tcPr>
            <w:tcW w:w="2268" w:type="dxa"/>
            <w:vAlign w:val="center"/>
          </w:tcPr>
          <w:p w14:paraId="773503B4" w14:textId="77777777" w:rsidR="004A70C6" w:rsidRPr="005C3991" w:rsidRDefault="004A70C6" w:rsidP="004A70C6">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夏</w:t>
            </w:r>
            <w:r w:rsidRPr="005C3991">
              <w:rPr>
                <w:rFonts w:ascii="微软雅黑" w:eastAsia="微软雅黑" w:hAnsi="微软雅黑" w:cs="Times New Roman" w:hint="eastAsia"/>
                <w:sz w:val="24"/>
                <w:szCs w:val="24"/>
              </w:rPr>
              <w:t xml:space="preserve">  </w:t>
            </w:r>
            <w:proofErr w:type="gramStart"/>
            <w:r w:rsidRPr="005C3991">
              <w:rPr>
                <w:rFonts w:ascii="微软雅黑" w:eastAsia="微软雅黑" w:hAnsi="微软雅黑" w:cs="Times New Roman"/>
                <w:sz w:val="24"/>
                <w:szCs w:val="24"/>
              </w:rPr>
              <w:t>炜</w:t>
            </w:r>
            <w:proofErr w:type="gramEnd"/>
          </w:p>
          <w:p w14:paraId="03B4B315" w14:textId="47DBFE1F" w:rsidR="005C3991" w:rsidRPr="005C3991" w:rsidRDefault="004A70C6" w:rsidP="004A70C6">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（中山大学）</w:t>
            </w:r>
          </w:p>
        </w:tc>
        <w:tc>
          <w:tcPr>
            <w:tcW w:w="3498" w:type="dxa"/>
            <w:vAlign w:val="center"/>
          </w:tcPr>
          <w:p w14:paraId="4646DEB8" w14:textId="72BEDFE0" w:rsidR="005C3991" w:rsidRPr="005C3991" w:rsidRDefault="004A70C6"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金属配合物-生物杂合体的构建及抗肿瘤应用</w:t>
            </w:r>
          </w:p>
        </w:tc>
        <w:tc>
          <w:tcPr>
            <w:tcW w:w="1043" w:type="dxa"/>
            <w:vMerge/>
            <w:vAlign w:val="center"/>
          </w:tcPr>
          <w:p w14:paraId="27DB0FE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1294FCCF" w14:textId="77777777" w:rsidTr="00734103">
        <w:trPr>
          <w:cantSplit/>
          <w:trHeight w:val="227"/>
          <w:jc w:val="center"/>
        </w:trPr>
        <w:tc>
          <w:tcPr>
            <w:tcW w:w="1838" w:type="dxa"/>
            <w:vAlign w:val="center"/>
          </w:tcPr>
          <w:p w14:paraId="11E0787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12:05-12:20</w:t>
            </w:r>
          </w:p>
        </w:tc>
        <w:tc>
          <w:tcPr>
            <w:tcW w:w="992" w:type="dxa"/>
            <w:vAlign w:val="center"/>
          </w:tcPr>
          <w:p w14:paraId="6B795C7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OL08</w:t>
            </w:r>
          </w:p>
        </w:tc>
        <w:tc>
          <w:tcPr>
            <w:tcW w:w="2268" w:type="dxa"/>
            <w:vAlign w:val="center"/>
          </w:tcPr>
          <w:p w14:paraId="29DD442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董  泽</w:t>
            </w:r>
          </w:p>
          <w:p w14:paraId="288B8C6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（国科大杭州高等研究院）</w:t>
            </w:r>
          </w:p>
        </w:tc>
        <w:tc>
          <w:tcPr>
            <w:tcW w:w="3498" w:type="dxa"/>
            <w:vAlign w:val="center"/>
          </w:tcPr>
          <w:p w14:paraId="0C96A3F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PROTAC靶向m6A去甲基酶FTO抗肿瘤的发现研究</w:t>
            </w:r>
          </w:p>
        </w:tc>
        <w:tc>
          <w:tcPr>
            <w:tcW w:w="1043" w:type="dxa"/>
            <w:vMerge/>
            <w:vAlign w:val="center"/>
          </w:tcPr>
          <w:p w14:paraId="0A1CEBF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bl>
    <w:p w14:paraId="1C460DE0" w14:textId="0B99C0D9" w:rsidR="008B1166" w:rsidRDefault="008B1166" w:rsidP="005C3991">
      <w:pPr>
        <w:spacing w:beforeLines="50" w:before="156" w:afterLines="50" w:after="156" w:line="240" w:lineRule="exact"/>
        <w:jc w:val="center"/>
        <w:rPr>
          <w:rFonts w:ascii="微软雅黑" w:eastAsia="微软雅黑" w:hAnsi="微软雅黑" w:cs="Times New Roman"/>
          <w:b/>
          <w:bCs/>
          <w:color w:val="C00000"/>
          <w:sz w:val="24"/>
          <w:szCs w:val="24"/>
        </w:rPr>
      </w:pPr>
    </w:p>
    <w:p w14:paraId="24880D37" w14:textId="77777777" w:rsidR="008B1166" w:rsidRDefault="008B1166" w:rsidP="008B1166">
      <w:pPr>
        <w:pStyle w:val="Heading3"/>
      </w:pPr>
      <w:r>
        <w:rPr>
          <w:rFonts w:hint="eastAsia"/>
        </w:rPr>
        <w:br w:type="page"/>
      </w:r>
    </w:p>
    <w:p w14:paraId="1194E48E" w14:textId="3F003E51" w:rsidR="005C3991" w:rsidRPr="005C3991" w:rsidRDefault="005C3991" w:rsidP="005C3991">
      <w:pPr>
        <w:spacing w:beforeLines="50" w:before="156" w:afterLines="50" w:after="156" w:line="240" w:lineRule="exact"/>
        <w:jc w:val="center"/>
        <w:rPr>
          <w:rFonts w:ascii="微软雅黑" w:eastAsia="微软雅黑" w:hAnsi="微软雅黑" w:cs="Times New Roman"/>
          <w:b/>
          <w:bCs/>
          <w:color w:val="C00000"/>
          <w:sz w:val="24"/>
          <w:szCs w:val="24"/>
        </w:rPr>
      </w:pPr>
      <w:r w:rsidRPr="005C3991">
        <w:rPr>
          <w:rFonts w:ascii="微软雅黑" w:eastAsia="微软雅黑" w:hAnsi="微软雅黑" w:cs="Times New Roman"/>
          <w:b/>
          <w:bCs/>
          <w:noProof/>
          <w:color w:val="C00000"/>
          <w:sz w:val="24"/>
          <w:szCs w:val="24"/>
        </w:rPr>
        <w:lastRenderedPageBreak/>
        <mc:AlternateContent>
          <mc:Choice Requires="wps">
            <w:drawing>
              <wp:anchor distT="0" distB="0" distL="114300" distR="114300" simplePos="0" relativeHeight="251679744" behindDoc="0" locked="0" layoutInCell="1" allowOverlap="1" wp14:anchorId="79C7D757" wp14:editId="74B3D050">
                <wp:simplePos x="0" y="0"/>
                <wp:positionH relativeFrom="column">
                  <wp:posOffset>-31354</wp:posOffset>
                </wp:positionH>
                <wp:positionV relativeFrom="paragraph">
                  <wp:posOffset>194650</wp:posOffset>
                </wp:positionV>
                <wp:extent cx="5979814" cy="0"/>
                <wp:effectExtent l="0" t="0" r="0" b="0"/>
                <wp:wrapNone/>
                <wp:docPr id="454650549" name="直接连接符 1"/>
                <wp:cNvGraphicFramePr/>
                <a:graphic xmlns:a="http://schemas.openxmlformats.org/drawingml/2006/main">
                  <a:graphicData uri="http://schemas.microsoft.com/office/word/2010/wordprocessingShape">
                    <wps:wsp>
                      <wps:cNvCnPr/>
                      <wps:spPr>
                        <a:xfrm flipV="1">
                          <a:off x="0" y="0"/>
                          <a:ext cx="59798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0A5FE7A" id="直接连接符 1"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5pt" to="468.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" strokecolor="black [3213]" strokeweight="1pt">
                <v:stroke joinstyle="miter"/>
              </v:line>
            </w:pict>
          </mc:Fallback>
        </mc:AlternateContent>
      </w:r>
      <w:r w:rsidRPr="005C3991">
        <w:rPr>
          <w:rFonts w:ascii="微软雅黑" w:eastAsia="微软雅黑" w:hAnsi="微软雅黑" w:cs="Times New Roman"/>
          <w:b/>
          <w:bCs/>
          <w:color w:val="C00000"/>
          <w:sz w:val="24"/>
          <w:szCs w:val="24"/>
        </w:rPr>
        <w:t>分</w:t>
      </w:r>
      <w:r w:rsidR="00885473">
        <w:rPr>
          <w:rFonts w:ascii="微软雅黑" w:eastAsia="微软雅黑" w:hAnsi="微软雅黑" w:cs="Times New Roman"/>
          <w:b/>
          <w:bCs/>
          <w:color w:val="C00000"/>
          <w:sz w:val="24"/>
          <w:szCs w:val="24"/>
        </w:rPr>
        <w:t>会场</w:t>
      </w:r>
      <w:r w:rsidRPr="005C3991">
        <w:rPr>
          <w:rFonts w:ascii="微软雅黑" w:eastAsia="微软雅黑" w:hAnsi="微软雅黑" w:cs="Times New Roman" w:hint="eastAsia"/>
          <w:b/>
          <w:bCs/>
          <w:color w:val="C00000"/>
          <w:sz w:val="24"/>
          <w:szCs w:val="24"/>
        </w:rPr>
        <w:t>6</w:t>
      </w:r>
      <w:r w:rsidRPr="005C3991">
        <w:rPr>
          <w:rFonts w:ascii="微软雅黑" w:eastAsia="微软雅黑" w:hAnsi="微软雅黑" w:cs="Times New Roman"/>
          <w:b/>
          <w:bCs/>
          <w:color w:val="C00000"/>
          <w:sz w:val="24"/>
          <w:szCs w:val="24"/>
        </w:rPr>
        <w:t>—天然药物(及中药)化学研究</w:t>
      </w:r>
    </w:p>
    <w:p w14:paraId="1810DE0D" w14:textId="101CD477"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主席：谭仁祥，林厚文</w:t>
      </w:r>
    </w:p>
    <w:p w14:paraId="5A23509E" w14:textId="11EF7F1E" w:rsid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联系人：</w:t>
      </w:r>
      <w:proofErr w:type="gramStart"/>
      <w:r w:rsidR="009A3D77" w:rsidRPr="005C3991">
        <w:rPr>
          <w:rFonts w:ascii="微软雅黑" w:eastAsia="微软雅黑" w:hAnsi="微软雅黑" w:cs="Times New Roman"/>
          <w:b/>
          <w:bCs/>
          <w:sz w:val="24"/>
          <w:szCs w:val="24"/>
        </w:rPr>
        <w:t>董帅</w:t>
      </w:r>
      <w:proofErr w:type="gramEnd"/>
      <w:r w:rsidR="009A3D77" w:rsidRPr="005C3991">
        <w:rPr>
          <w:rFonts w:ascii="微软雅黑" w:eastAsia="微软雅黑" w:hAnsi="微软雅黑" w:cs="Times New Roman"/>
          <w:b/>
          <w:bCs/>
          <w:sz w:val="24"/>
          <w:szCs w:val="24"/>
        </w:rPr>
        <w:t xml:space="preserve"> </w:t>
      </w:r>
      <w:r w:rsidR="009A3D77" w:rsidRPr="005C3991">
        <w:rPr>
          <w:rFonts w:ascii="微软雅黑" w:eastAsia="微软雅黑" w:hAnsi="微软雅黑" w:cs="Times New Roman" w:hint="eastAsia"/>
          <w:b/>
          <w:bCs/>
          <w:sz w:val="24"/>
          <w:szCs w:val="24"/>
        </w:rPr>
        <w:t>15799033878</w:t>
      </w:r>
      <w:r w:rsidR="005C3991" w:rsidRPr="005C3991">
        <w:rPr>
          <w:rFonts w:ascii="微软雅黑" w:eastAsia="微软雅黑" w:hAnsi="微软雅黑" w:cs="Times New Roman"/>
          <w:b/>
          <w:bCs/>
          <w:sz w:val="24"/>
          <w:szCs w:val="24"/>
        </w:rPr>
        <w:t>，</w:t>
      </w:r>
      <w:proofErr w:type="gramStart"/>
      <w:r w:rsidR="009A3D77" w:rsidRPr="005C3991">
        <w:rPr>
          <w:rFonts w:ascii="微软雅黑" w:eastAsia="微软雅黑" w:hAnsi="微软雅黑" w:cs="Times New Roman"/>
          <w:b/>
          <w:bCs/>
          <w:sz w:val="24"/>
          <w:szCs w:val="24"/>
        </w:rPr>
        <w:t>任永申</w:t>
      </w:r>
      <w:proofErr w:type="gramEnd"/>
      <w:r w:rsidR="009A3D77" w:rsidRPr="005C3991">
        <w:rPr>
          <w:rFonts w:ascii="微软雅黑" w:eastAsia="微软雅黑" w:hAnsi="微软雅黑" w:cs="Times New Roman"/>
          <w:b/>
          <w:bCs/>
          <w:sz w:val="24"/>
          <w:szCs w:val="24"/>
        </w:rPr>
        <w:t xml:space="preserve"> </w:t>
      </w:r>
      <w:r w:rsidR="009A3D77" w:rsidRPr="005C3991">
        <w:rPr>
          <w:rFonts w:ascii="微软雅黑" w:eastAsia="微软雅黑" w:hAnsi="微软雅黑" w:cs="Times New Roman" w:hint="eastAsia"/>
          <w:b/>
          <w:bCs/>
          <w:sz w:val="24"/>
          <w:szCs w:val="24"/>
        </w:rPr>
        <w:t>13971593659</w:t>
      </w:r>
    </w:p>
    <w:tbl>
      <w:tblPr>
        <w:tblStyle w:val="11"/>
        <w:tblW w:w="5154" w:type="pct"/>
        <w:jc w:val="center"/>
        <w:tblLook w:val="04A0" w:firstRow="1" w:lastRow="0" w:firstColumn="1" w:lastColumn="0" w:noHBand="0" w:noVBand="1"/>
      </w:tblPr>
      <w:tblGrid>
        <w:gridCol w:w="1883"/>
        <w:gridCol w:w="1016"/>
        <w:gridCol w:w="2322"/>
        <w:gridCol w:w="3670"/>
        <w:gridCol w:w="1034"/>
      </w:tblGrid>
      <w:tr w:rsidR="00723970" w:rsidRPr="00723970" w14:paraId="6A1C1C9A" w14:textId="77777777" w:rsidTr="00734103">
        <w:trPr>
          <w:cantSplit/>
          <w:trHeight w:val="428"/>
          <w:jc w:val="center"/>
        </w:trPr>
        <w:tc>
          <w:tcPr>
            <w:tcW w:w="5000" w:type="pct"/>
            <w:gridSpan w:val="5"/>
            <w:shd w:val="clear" w:color="auto" w:fill="D0CECE" w:themeFill="background2" w:themeFillShade="E6"/>
            <w:vAlign w:val="center"/>
          </w:tcPr>
          <w:p w14:paraId="05640B8F" w14:textId="77777777" w:rsidR="00723970" w:rsidRPr="00723970" w:rsidRDefault="00723970" w:rsidP="00951EDF">
            <w:pPr>
              <w:spacing w:before="50" w:after="50" w:line="240" w:lineRule="exact"/>
              <w:jc w:val="center"/>
              <w:rPr>
                <w:rFonts w:ascii="微软雅黑" w:eastAsia="微软雅黑" w:hAnsi="微软雅黑" w:cs="Times New Roman"/>
                <w:b/>
                <w:bCs/>
                <w:sz w:val="24"/>
                <w:szCs w:val="24"/>
              </w:rPr>
            </w:pPr>
            <w:r w:rsidRPr="00723970">
              <w:rPr>
                <w:rFonts w:ascii="微软雅黑" w:eastAsia="微软雅黑" w:hAnsi="微软雅黑" w:cs="Times New Roman"/>
                <w:b/>
                <w:bCs/>
                <w:sz w:val="24"/>
                <w:szCs w:val="24"/>
              </w:rPr>
              <w:t>10月25日下午，</w:t>
            </w:r>
            <w:proofErr w:type="gramStart"/>
            <w:r w:rsidRPr="00723970">
              <w:rPr>
                <w:rFonts w:ascii="微软雅黑" w:eastAsia="微软雅黑" w:hAnsi="微软雅黑" w:cs="Times New Roman"/>
                <w:b/>
                <w:bCs/>
                <w:sz w:val="24"/>
                <w:szCs w:val="24"/>
              </w:rPr>
              <w:t>愿景</w:t>
            </w:r>
            <w:proofErr w:type="gramEnd"/>
            <w:r w:rsidRPr="00723970">
              <w:rPr>
                <w:rFonts w:ascii="微软雅黑" w:eastAsia="微软雅黑" w:hAnsi="微软雅黑" w:cs="Times New Roman"/>
                <w:b/>
                <w:bCs/>
                <w:sz w:val="24"/>
                <w:szCs w:val="24"/>
              </w:rPr>
              <w:t>16厅</w:t>
            </w:r>
          </w:p>
        </w:tc>
      </w:tr>
      <w:tr w:rsidR="00834773" w:rsidRPr="00723970" w14:paraId="12697B04" w14:textId="77777777" w:rsidTr="00734103">
        <w:trPr>
          <w:cantSplit/>
          <w:trHeight w:val="428"/>
          <w:jc w:val="center"/>
        </w:trPr>
        <w:tc>
          <w:tcPr>
            <w:tcW w:w="948" w:type="pct"/>
            <w:vAlign w:val="center"/>
          </w:tcPr>
          <w:p w14:paraId="53822DDD" w14:textId="77777777" w:rsidR="00723970" w:rsidRPr="00723970" w:rsidRDefault="00723970" w:rsidP="00951EDF">
            <w:pPr>
              <w:spacing w:before="50" w:after="50" w:line="240" w:lineRule="exact"/>
              <w:jc w:val="center"/>
              <w:rPr>
                <w:rFonts w:ascii="微软雅黑" w:eastAsia="微软雅黑" w:hAnsi="微软雅黑" w:cs="Times New Roman"/>
                <w:b/>
                <w:bCs/>
                <w:sz w:val="24"/>
                <w:szCs w:val="24"/>
              </w:rPr>
            </w:pPr>
            <w:r w:rsidRPr="00723970">
              <w:rPr>
                <w:rFonts w:ascii="微软雅黑" w:eastAsia="微软雅黑" w:hAnsi="微软雅黑" w:cs="Times New Roman"/>
                <w:b/>
                <w:bCs/>
                <w:sz w:val="24"/>
                <w:szCs w:val="24"/>
              </w:rPr>
              <w:t>时间</w:t>
            </w:r>
          </w:p>
        </w:tc>
        <w:tc>
          <w:tcPr>
            <w:tcW w:w="512" w:type="pct"/>
            <w:vAlign w:val="center"/>
          </w:tcPr>
          <w:p w14:paraId="44266308" w14:textId="77777777" w:rsidR="00723970" w:rsidRPr="00723970" w:rsidRDefault="00723970" w:rsidP="00951EDF">
            <w:pPr>
              <w:spacing w:before="50" w:after="50" w:line="240" w:lineRule="exact"/>
              <w:jc w:val="center"/>
              <w:rPr>
                <w:rFonts w:ascii="微软雅黑" w:eastAsia="微软雅黑" w:hAnsi="微软雅黑" w:cs="Times New Roman"/>
                <w:b/>
                <w:bCs/>
                <w:sz w:val="24"/>
                <w:szCs w:val="24"/>
              </w:rPr>
            </w:pPr>
            <w:r w:rsidRPr="00723970">
              <w:rPr>
                <w:rFonts w:ascii="微软雅黑" w:eastAsia="微软雅黑" w:hAnsi="微软雅黑" w:cs="Times New Roman"/>
                <w:b/>
                <w:bCs/>
                <w:sz w:val="24"/>
                <w:szCs w:val="24"/>
              </w:rPr>
              <w:t>序号</w:t>
            </w:r>
          </w:p>
        </w:tc>
        <w:tc>
          <w:tcPr>
            <w:tcW w:w="1170" w:type="pct"/>
            <w:vAlign w:val="center"/>
          </w:tcPr>
          <w:p w14:paraId="0FB20B64" w14:textId="77777777" w:rsidR="00723970" w:rsidRPr="00723970" w:rsidRDefault="00723970" w:rsidP="00951EDF">
            <w:pPr>
              <w:spacing w:before="50" w:after="50" w:line="240" w:lineRule="exact"/>
              <w:jc w:val="center"/>
              <w:rPr>
                <w:rFonts w:ascii="微软雅黑" w:eastAsia="微软雅黑" w:hAnsi="微软雅黑" w:cs="Times New Roman"/>
                <w:b/>
                <w:bCs/>
                <w:sz w:val="24"/>
                <w:szCs w:val="24"/>
              </w:rPr>
            </w:pPr>
            <w:r w:rsidRPr="00723970">
              <w:rPr>
                <w:rFonts w:ascii="微软雅黑" w:eastAsia="微软雅黑" w:hAnsi="微软雅黑" w:cs="Times New Roman"/>
                <w:b/>
                <w:bCs/>
                <w:sz w:val="24"/>
                <w:szCs w:val="24"/>
              </w:rPr>
              <w:t>报告人</w:t>
            </w:r>
          </w:p>
        </w:tc>
        <w:tc>
          <w:tcPr>
            <w:tcW w:w="1849" w:type="pct"/>
            <w:vAlign w:val="center"/>
          </w:tcPr>
          <w:p w14:paraId="3C6BBADE" w14:textId="77777777" w:rsidR="00723970" w:rsidRPr="00723970" w:rsidRDefault="00723970" w:rsidP="00951EDF">
            <w:pPr>
              <w:spacing w:before="50" w:after="50" w:line="240" w:lineRule="exact"/>
              <w:jc w:val="center"/>
              <w:rPr>
                <w:rFonts w:ascii="微软雅黑" w:eastAsia="微软雅黑" w:hAnsi="微软雅黑" w:cs="Times New Roman"/>
                <w:b/>
                <w:bCs/>
                <w:sz w:val="24"/>
                <w:szCs w:val="24"/>
              </w:rPr>
            </w:pPr>
            <w:r w:rsidRPr="00723970">
              <w:rPr>
                <w:rFonts w:ascii="微软雅黑" w:eastAsia="微软雅黑" w:hAnsi="微软雅黑" w:cs="Times New Roman"/>
                <w:b/>
                <w:bCs/>
                <w:sz w:val="24"/>
                <w:szCs w:val="24"/>
              </w:rPr>
              <w:t>报告题目</w:t>
            </w:r>
          </w:p>
        </w:tc>
        <w:tc>
          <w:tcPr>
            <w:tcW w:w="521" w:type="pct"/>
            <w:vAlign w:val="center"/>
          </w:tcPr>
          <w:p w14:paraId="0BECB1B1" w14:textId="77777777" w:rsidR="00723970" w:rsidRPr="00723970" w:rsidRDefault="00723970" w:rsidP="00951EDF">
            <w:pPr>
              <w:spacing w:before="50" w:after="50" w:line="240" w:lineRule="exact"/>
              <w:jc w:val="center"/>
              <w:rPr>
                <w:rFonts w:ascii="微软雅黑" w:eastAsia="微软雅黑" w:hAnsi="微软雅黑" w:cs="Times New Roman"/>
                <w:b/>
                <w:bCs/>
                <w:sz w:val="24"/>
                <w:szCs w:val="24"/>
              </w:rPr>
            </w:pPr>
            <w:r w:rsidRPr="00723970">
              <w:rPr>
                <w:rFonts w:ascii="微软雅黑" w:eastAsia="微软雅黑" w:hAnsi="微软雅黑" w:cs="Times New Roman"/>
                <w:b/>
                <w:bCs/>
                <w:sz w:val="24"/>
                <w:szCs w:val="24"/>
              </w:rPr>
              <w:t>主持人</w:t>
            </w:r>
          </w:p>
        </w:tc>
      </w:tr>
      <w:tr w:rsidR="00834773" w:rsidRPr="00723970" w14:paraId="271577AD" w14:textId="77777777" w:rsidTr="00734103">
        <w:trPr>
          <w:cantSplit/>
          <w:trHeight w:val="428"/>
          <w:jc w:val="center"/>
        </w:trPr>
        <w:tc>
          <w:tcPr>
            <w:tcW w:w="948" w:type="pct"/>
            <w:vAlign w:val="center"/>
          </w:tcPr>
          <w:p w14:paraId="73A10644"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13:30-13:40</w:t>
            </w:r>
          </w:p>
        </w:tc>
        <w:tc>
          <w:tcPr>
            <w:tcW w:w="512" w:type="pct"/>
            <w:vAlign w:val="center"/>
          </w:tcPr>
          <w:p w14:paraId="037A594A"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c>
          <w:tcPr>
            <w:tcW w:w="1170" w:type="pct"/>
            <w:vAlign w:val="center"/>
          </w:tcPr>
          <w:p w14:paraId="07C025A8"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color w:val="000000" w:themeColor="text1"/>
                <w:sz w:val="24"/>
                <w:szCs w:val="24"/>
              </w:rPr>
              <w:t>谭仁祥</w:t>
            </w:r>
          </w:p>
          <w:p w14:paraId="7171533A"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(南京大学)</w:t>
            </w:r>
          </w:p>
        </w:tc>
        <w:tc>
          <w:tcPr>
            <w:tcW w:w="1849" w:type="pct"/>
            <w:vAlign w:val="center"/>
          </w:tcPr>
          <w:p w14:paraId="2392D6ED" w14:textId="04485968" w:rsidR="00723970" w:rsidRPr="00723970" w:rsidRDefault="00885473" w:rsidP="00951EDF">
            <w:pPr>
              <w:spacing w:before="50" w:after="50" w:line="240" w:lineRule="exact"/>
              <w:jc w:val="center"/>
              <w:rPr>
                <w:rFonts w:ascii="微软雅黑" w:eastAsia="微软雅黑" w:hAnsi="微软雅黑" w:cs="Times New Roman"/>
                <w:color w:val="000000" w:themeColor="text1"/>
                <w:sz w:val="24"/>
                <w:szCs w:val="24"/>
              </w:rPr>
            </w:pPr>
            <w:r>
              <w:rPr>
                <w:rFonts w:ascii="微软雅黑" w:eastAsia="微软雅黑" w:hAnsi="微软雅黑" w:cs="Times New Roman"/>
                <w:color w:val="000000" w:themeColor="text1"/>
                <w:sz w:val="24"/>
                <w:szCs w:val="24"/>
              </w:rPr>
              <w:t>会场</w:t>
            </w:r>
            <w:r w:rsidR="00723970" w:rsidRPr="00723970">
              <w:rPr>
                <w:rFonts w:ascii="微软雅黑" w:eastAsia="微软雅黑" w:hAnsi="微软雅黑" w:cs="Times New Roman"/>
                <w:color w:val="000000" w:themeColor="text1"/>
                <w:sz w:val="24"/>
                <w:szCs w:val="24"/>
              </w:rPr>
              <w:t>主席致辞</w:t>
            </w:r>
          </w:p>
        </w:tc>
        <w:tc>
          <w:tcPr>
            <w:tcW w:w="521" w:type="pct"/>
            <w:vMerge w:val="restart"/>
            <w:vAlign w:val="center"/>
          </w:tcPr>
          <w:p w14:paraId="534C0981"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林厚文</w:t>
            </w:r>
          </w:p>
        </w:tc>
      </w:tr>
      <w:tr w:rsidR="00834773" w:rsidRPr="00723970" w14:paraId="72E7B2D5" w14:textId="77777777" w:rsidTr="00734103">
        <w:trPr>
          <w:cantSplit/>
          <w:trHeight w:val="428"/>
          <w:jc w:val="center"/>
        </w:trPr>
        <w:tc>
          <w:tcPr>
            <w:tcW w:w="948" w:type="pct"/>
            <w:vAlign w:val="center"/>
          </w:tcPr>
          <w:p w14:paraId="7D9CEB34"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13:40-14:05</w:t>
            </w:r>
          </w:p>
        </w:tc>
        <w:tc>
          <w:tcPr>
            <w:tcW w:w="512" w:type="pct"/>
            <w:vAlign w:val="center"/>
          </w:tcPr>
          <w:p w14:paraId="07F83569"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IL01</w:t>
            </w:r>
          </w:p>
        </w:tc>
        <w:tc>
          <w:tcPr>
            <w:tcW w:w="1170" w:type="pct"/>
            <w:vAlign w:val="center"/>
          </w:tcPr>
          <w:p w14:paraId="5825B903"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娄红祥</w:t>
            </w:r>
          </w:p>
          <w:p w14:paraId="3A3786F3"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（山东大学）</w:t>
            </w:r>
          </w:p>
        </w:tc>
        <w:tc>
          <w:tcPr>
            <w:tcW w:w="1849" w:type="pct"/>
            <w:vAlign w:val="center"/>
          </w:tcPr>
          <w:p w14:paraId="7F40F077"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color w:val="000000" w:themeColor="text1"/>
                <w:sz w:val="24"/>
                <w:szCs w:val="24"/>
              </w:rPr>
              <w:t>防御机制与新药发现</w:t>
            </w:r>
          </w:p>
        </w:tc>
        <w:tc>
          <w:tcPr>
            <w:tcW w:w="521" w:type="pct"/>
            <w:vMerge/>
            <w:vAlign w:val="center"/>
          </w:tcPr>
          <w:p w14:paraId="7955FD6A"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834773" w:rsidRPr="00723970" w14:paraId="3AF7CDED" w14:textId="77777777" w:rsidTr="00734103">
        <w:trPr>
          <w:cantSplit/>
          <w:trHeight w:val="428"/>
          <w:jc w:val="center"/>
        </w:trPr>
        <w:tc>
          <w:tcPr>
            <w:tcW w:w="948" w:type="pct"/>
            <w:vAlign w:val="center"/>
          </w:tcPr>
          <w:p w14:paraId="3DC481CD"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14:05-14:30</w:t>
            </w:r>
          </w:p>
        </w:tc>
        <w:tc>
          <w:tcPr>
            <w:tcW w:w="512" w:type="pct"/>
            <w:vAlign w:val="center"/>
          </w:tcPr>
          <w:p w14:paraId="36B46905"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IL02</w:t>
            </w:r>
          </w:p>
        </w:tc>
        <w:tc>
          <w:tcPr>
            <w:tcW w:w="1170" w:type="pct"/>
            <w:vAlign w:val="center"/>
          </w:tcPr>
          <w:p w14:paraId="422DAC99"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 xml:space="preserve">鞠建华 </w:t>
            </w:r>
          </w:p>
          <w:p w14:paraId="6D4343DE"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（山东大学）</w:t>
            </w:r>
          </w:p>
        </w:tc>
        <w:tc>
          <w:tcPr>
            <w:tcW w:w="1849" w:type="pct"/>
            <w:vAlign w:val="center"/>
          </w:tcPr>
          <w:p w14:paraId="488F9721"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特殊生境微生物药物先导化合物的发现及其生物合成</w:t>
            </w:r>
          </w:p>
        </w:tc>
        <w:tc>
          <w:tcPr>
            <w:tcW w:w="521" w:type="pct"/>
            <w:vMerge/>
            <w:vAlign w:val="center"/>
          </w:tcPr>
          <w:p w14:paraId="47A5B404"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834773" w:rsidRPr="00723970" w14:paraId="0A1A601B" w14:textId="77777777" w:rsidTr="00734103">
        <w:trPr>
          <w:cantSplit/>
          <w:trHeight w:val="428"/>
          <w:jc w:val="center"/>
        </w:trPr>
        <w:tc>
          <w:tcPr>
            <w:tcW w:w="948" w:type="pct"/>
            <w:vAlign w:val="center"/>
          </w:tcPr>
          <w:p w14:paraId="4FA3DA15"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14:3</w:t>
            </w:r>
            <w:r w:rsidRPr="00723970">
              <w:rPr>
                <w:rFonts w:ascii="微软雅黑" w:eastAsia="微软雅黑" w:hAnsi="微软雅黑" w:cs="Times New Roman"/>
                <w:color w:val="000000" w:themeColor="text1"/>
                <w:sz w:val="24"/>
                <w:szCs w:val="24"/>
              </w:rPr>
              <w:t>0</w:t>
            </w:r>
            <w:r w:rsidRPr="00723970">
              <w:rPr>
                <w:rFonts w:ascii="微软雅黑" w:eastAsia="微软雅黑" w:hAnsi="微软雅黑" w:cs="Times New Roman" w:hint="eastAsia"/>
                <w:color w:val="000000" w:themeColor="text1"/>
                <w:sz w:val="24"/>
                <w:szCs w:val="24"/>
              </w:rPr>
              <w:t>-14:5</w:t>
            </w:r>
            <w:r w:rsidRPr="00723970">
              <w:rPr>
                <w:rFonts w:ascii="微软雅黑" w:eastAsia="微软雅黑" w:hAnsi="微软雅黑" w:cs="Times New Roman"/>
                <w:color w:val="000000" w:themeColor="text1"/>
                <w:sz w:val="24"/>
                <w:szCs w:val="24"/>
              </w:rPr>
              <w:t>5</w:t>
            </w:r>
          </w:p>
        </w:tc>
        <w:tc>
          <w:tcPr>
            <w:tcW w:w="512" w:type="pct"/>
            <w:vAlign w:val="center"/>
          </w:tcPr>
          <w:p w14:paraId="5BF2416D"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IL03</w:t>
            </w:r>
          </w:p>
        </w:tc>
        <w:tc>
          <w:tcPr>
            <w:tcW w:w="1170" w:type="pct"/>
            <w:vAlign w:val="center"/>
          </w:tcPr>
          <w:p w14:paraId="77C4DEB7"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roofErr w:type="gramStart"/>
            <w:r w:rsidRPr="00723970">
              <w:rPr>
                <w:rFonts w:ascii="微软雅黑" w:eastAsia="微软雅黑" w:hAnsi="微软雅黑" w:cs="Times New Roman" w:hint="eastAsia"/>
                <w:color w:val="000000" w:themeColor="text1"/>
                <w:sz w:val="24"/>
                <w:szCs w:val="24"/>
              </w:rPr>
              <w:t>黎胜红</w:t>
            </w:r>
            <w:proofErr w:type="gramEnd"/>
          </w:p>
          <w:p w14:paraId="56A116CE"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（成都中医药大学）</w:t>
            </w:r>
          </w:p>
        </w:tc>
        <w:tc>
          <w:tcPr>
            <w:tcW w:w="1849" w:type="pct"/>
            <w:vAlign w:val="center"/>
          </w:tcPr>
          <w:p w14:paraId="7CF4AE48"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基于化学生态学的西南特色药用植物活性天然产物发现与生物合成研究</w:t>
            </w:r>
          </w:p>
        </w:tc>
        <w:tc>
          <w:tcPr>
            <w:tcW w:w="521" w:type="pct"/>
            <w:vMerge/>
            <w:vAlign w:val="center"/>
          </w:tcPr>
          <w:p w14:paraId="51CEEB01"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834773" w:rsidRPr="00723970" w14:paraId="443723C0" w14:textId="77777777" w:rsidTr="00734103">
        <w:trPr>
          <w:cantSplit/>
          <w:trHeight w:val="428"/>
          <w:jc w:val="center"/>
        </w:trPr>
        <w:tc>
          <w:tcPr>
            <w:tcW w:w="948" w:type="pct"/>
            <w:vAlign w:val="center"/>
          </w:tcPr>
          <w:p w14:paraId="30E59E03"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14:5</w:t>
            </w:r>
            <w:r w:rsidRPr="00723970">
              <w:rPr>
                <w:rFonts w:ascii="微软雅黑" w:eastAsia="微软雅黑" w:hAnsi="微软雅黑" w:cs="Times New Roman"/>
                <w:color w:val="000000" w:themeColor="text1"/>
                <w:sz w:val="24"/>
                <w:szCs w:val="24"/>
              </w:rPr>
              <w:t>5</w:t>
            </w:r>
            <w:r w:rsidRPr="00723970">
              <w:rPr>
                <w:rFonts w:ascii="微软雅黑" w:eastAsia="微软雅黑" w:hAnsi="微软雅黑" w:cs="Times New Roman" w:hint="eastAsia"/>
                <w:color w:val="000000" w:themeColor="text1"/>
                <w:sz w:val="24"/>
                <w:szCs w:val="24"/>
              </w:rPr>
              <w:t>-1</w:t>
            </w:r>
            <w:r w:rsidRPr="00723970">
              <w:rPr>
                <w:rFonts w:ascii="微软雅黑" w:eastAsia="微软雅黑" w:hAnsi="微软雅黑" w:cs="Times New Roman"/>
                <w:color w:val="000000" w:themeColor="text1"/>
                <w:sz w:val="24"/>
                <w:szCs w:val="24"/>
              </w:rPr>
              <w:t>5</w:t>
            </w:r>
            <w:r w:rsidRPr="00723970">
              <w:rPr>
                <w:rFonts w:ascii="微软雅黑" w:eastAsia="微软雅黑" w:hAnsi="微软雅黑" w:cs="Times New Roman" w:hint="eastAsia"/>
                <w:color w:val="000000" w:themeColor="text1"/>
                <w:sz w:val="24"/>
                <w:szCs w:val="24"/>
              </w:rPr>
              <w:t>:1</w:t>
            </w:r>
            <w:r w:rsidRPr="00723970">
              <w:rPr>
                <w:rFonts w:ascii="微软雅黑" w:eastAsia="微软雅黑" w:hAnsi="微软雅黑" w:cs="Times New Roman"/>
                <w:color w:val="000000" w:themeColor="text1"/>
                <w:sz w:val="24"/>
                <w:szCs w:val="24"/>
              </w:rPr>
              <w:t>0</w:t>
            </w:r>
          </w:p>
        </w:tc>
        <w:tc>
          <w:tcPr>
            <w:tcW w:w="512" w:type="pct"/>
            <w:vAlign w:val="center"/>
          </w:tcPr>
          <w:p w14:paraId="73EBA763"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OL01</w:t>
            </w:r>
          </w:p>
        </w:tc>
        <w:tc>
          <w:tcPr>
            <w:tcW w:w="1170" w:type="pct"/>
            <w:vAlign w:val="center"/>
          </w:tcPr>
          <w:p w14:paraId="32817A0D"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 xml:space="preserve">唐  </w:t>
            </w:r>
            <w:proofErr w:type="gramStart"/>
            <w:r w:rsidRPr="00723970">
              <w:rPr>
                <w:rFonts w:ascii="微软雅黑" w:eastAsia="微软雅黑" w:hAnsi="微软雅黑" w:cs="Times New Roman" w:hint="eastAsia"/>
                <w:color w:val="000000" w:themeColor="text1"/>
                <w:sz w:val="24"/>
                <w:szCs w:val="24"/>
              </w:rPr>
              <w:t>培</w:t>
            </w:r>
            <w:proofErr w:type="gramEnd"/>
          </w:p>
          <w:p w14:paraId="2C340C95"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（四川大学）</w:t>
            </w:r>
          </w:p>
        </w:tc>
        <w:tc>
          <w:tcPr>
            <w:tcW w:w="1849" w:type="pct"/>
            <w:vAlign w:val="center"/>
          </w:tcPr>
          <w:p w14:paraId="63D36B05"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roofErr w:type="spellStart"/>
            <w:r w:rsidRPr="00723970">
              <w:rPr>
                <w:rFonts w:ascii="微软雅黑" w:eastAsia="微软雅黑" w:hAnsi="微软雅黑" w:cs="Times New Roman"/>
                <w:color w:val="000000" w:themeColor="text1"/>
                <w:sz w:val="24"/>
                <w:szCs w:val="24"/>
              </w:rPr>
              <w:t>Tacaman</w:t>
            </w:r>
            <w:proofErr w:type="spellEnd"/>
            <w:r w:rsidRPr="00723970">
              <w:rPr>
                <w:rFonts w:ascii="微软雅黑" w:eastAsia="微软雅黑" w:hAnsi="微软雅黑" w:cs="Times New Roman"/>
                <w:color w:val="000000" w:themeColor="text1"/>
                <w:sz w:val="24"/>
                <w:szCs w:val="24"/>
              </w:rPr>
              <w:t>生物碱的酶催化和化学催化全合成</w:t>
            </w:r>
          </w:p>
        </w:tc>
        <w:tc>
          <w:tcPr>
            <w:tcW w:w="521" w:type="pct"/>
            <w:vMerge/>
            <w:vAlign w:val="center"/>
          </w:tcPr>
          <w:p w14:paraId="40BD962D"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834773" w:rsidRPr="00723970" w14:paraId="4C631293" w14:textId="77777777" w:rsidTr="00734103">
        <w:trPr>
          <w:cantSplit/>
          <w:trHeight w:val="428"/>
          <w:jc w:val="center"/>
        </w:trPr>
        <w:tc>
          <w:tcPr>
            <w:tcW w:w="948" w:type="pct"/>
            <w:vAlign w:val="center"/>
          </w:tcPr>
          <w:p w14:paraId="126349B4"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w:t>
            </w:r>
            <w:r w:rsidRPr="00723970">
              <w:rPr>
                <w:rFonts w:ascii="微软雅黑" w:eastAsia="微软雅黑" w:hAnsi="微软雅黑" w:cs="Times New Roman"/>
                <w:color w:val="000000" w:themeColor="text1"/>
                <w:sz w:val="24"/>
                <w:szCs w:val="24"/>
              </w:rPr>
              <w:t>5</w:t>
            </w:r>
            <w:r w:rsidRPr="00723970">
              <w:rPr>
                <w:rFonts w:ascii="微软雅黑" w:eastAsia="微软雅黑" w:hAnsi="微软雅黑" w:cs="Times New Roman" w:hint="eastAsia"/>
                <w:color w:val="000000" w:themeColor="text1"/>
                <w:sz w:val="24"/>
                <w:szCs w:val="24"/>
              </w:rPr>
              <w:t>:1</w:t>
            </w:r>
            <w:r w:rsidRPr="00723970">
              <w:rPr>
                <w:rFonts w:ascii="微软雅黑" w:eastAsia="微软雅黑" w:hAnsi="微软雅黑" w:cs="Times New Roman"/>
                <w:color w:val="000000" w:themeColor="text1"/>
                <w:sz w:val="24"/>
                <w:szCs w:val="24"/>
              </w:rPr>
              <w:t>0</w:t>
            </w:r>
            <w:r w:rsidRPr="00723970">
              <w:rPr>
                <w:rFonts w:ascii="微软雅黑" w:eastAsia="微软雅黑" w:hAnsi="微软雅黑" w:cs="Times New Roman" w:hint="eastAsia"/>
                <w:color w:val="000000" w:themeColor="text1"/>
                <w:sz w:val="24"/>
                <w:szCs w:val="24"/>
              </w:rPr>
              <w:t>-1</w:t>
            </w:r>
            <w:r w:rsidRPr="00723970">
              <w:rPr>
                <w:rFonts w:ascii="微软雅黑" w:eastAsia="微软雅黑" w:hAnsi="微软雅黑" w:cs="Times New Roman"/>
                <w:color w:val="000000" w:themeColor="text1"/>
                <w:sz w:val="24"/>
                <w:szCs w:val="24"/>
              </w:rPr>
              <w:t>5</w:t>
            </w:r>
            <w:r w:rsidRPr="00723970">
              <w:rPr>
                <w:rFonts w:ascii="微软雅黑" w:eastAsia="微软雅黑" w:hAnsi="微软雅黑" w:cs="Times New Roman" w:hint="eastAsia"/>
                <w:color w:val="000000" w:themeColor="text1"/>
                <w:sz w:val="24"/>
                <w:szCs w:val="24"/>
              </w:rPr>
              <w:t>:2</w:t>
            </w:r>
            <w:r w:rsidRPr="00723970">
              <w:rPr>
                <w:rFonts w:ascii="微软雅黑" w:eastAsia="微软雅黑" w:hAnsi="微软雅黑" w:cs="Times New Roman"/>
                <w:color w:val="000000" w:themeColor="text1"/>
                <w:sz w:val="24"/>
                <w:szCs w:val="24"/>
              </w:rPr>
              <w:t>5</w:t>
            </w:r>
          </w:p>
        </w:tc>
        <w:tc>
          <w:tcPr>
            <w:tcW w:w="512" w:type="pct"/>
            <w:vAlign w:val="center"/>
          </w:tcPr>
          <w:p w14:paraId="060F46C6"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OL02</w:t>
            </w:r>
          </w:p>
        </w:tc>
        <w:tc>
          <w:tcPr>
            <w:tcW w:w="1170" w:type="pct"/>
            <w:vAlign w:val="center"/>
          </w:tcPr>
          <w:p w14:paraId="131ADF3E"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王  英</w:t>
            </w:r>
          </w:p>
          <w:p w14:paraId="08F301AD"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（暨南大学）</w:t>
            </w:r>
          </w:p>
        </w:tc>
        <w:tc>
          <w:tcPr>
            <w:tcW w:w="1849" w:type="pct"/>
            <w:vAlign w:val="center"/>
          </w:tcPr>
          <w:p w14:paraId="6D940D81" w14:textId="2E34D4E5"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color w:val="000000" w:themeColor="text1"/>
                <w:sz w:val="24"/>
                <w:szCs w:val="24"/>
              </w:rPr>
              <w:t>基于结晶伴侣的天然产物结构表征策略</w:t>
            </w:r>
          </w:p>
        </w:tc>
        <w:tc>
          <w:tcPr>
            <w:tcW w:w="521" w:type="pct"/>
            <w:vMerge w:val="restart"/>
            <w:vAlign w:val="center"/>
          </w:tcPr>
          <w:p w14:paraId="63D70EE3"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color w:val="000000" w:themeColor="text1"/>
                <w:sz w:val="24"/>
                <w:szCs w:val="24"/>
              </w:rPr>
              <w:t>谭仁祥</w:t>
            </w:r>
          </w:p>
        </w:tc>
      </w:tr>
      <w:tr w:rsidR="00834773" w:rsidRPr="00723970" w14:paraId="412F2EBD" w14:textId="77777777" w:rsidTr="00734103">
        <w:trPr>
          <w:cantSplit/>
          <w:trHeight w:val="428"/>
          <w:jc w:val="center"/>
        </w:trPr>
        <w:tc>
          <w:tcPr>
            <w:tcW w:w="948" w:type="pct"/>
            <w:vAlign w:val="center"/>
          </w:tcPr>
          <w:p w14:paraId="0FCC71C3"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15:2</w:t>
            </w:r>
            <w:r w:rsidRPr="00723970">
              <w:rPr>
                <w:rFonts w:ascii="微软雅黑" w:eastAsia="微软雅黑" w:hAnsi="微软雅黑" w:cs="Times New Roman"/>
                <w:color w:val="000000" w:themeColor="text1"/>
                <w:sz w:val="24"/>
                <w:szCs w:val="24"/>
              </w:rPr>
              <w:t>5</w:t>
            </w:r>
            <w:r w:rsidRPr="00723970">
              <w:rPr>
                <w:rFonts w:ascii="微软雅黑" w:eastAsia="微软雅黑" w:hAnsi="微软雅黑" w:cs="Times New Roman" w:hint="eastAsia"/>
                <w:color w:val="000000" w:themeColor="text1"/>
                <w:sz w:val="24"/>
                <w:szCs w:val="24"/>
              </w:rPr>
              <w:t>-15:4</w:t>
            </w:r>
            <w:r w:rsidRPr="00723970">
              <w:rPr>
                <w:rFonts w:ascii="微软雅黑" w:eastAsia="微软雅黑" w:hAnsi="微软雅黑" w:cs="Times New Roman"/>
                <w:color w:val="000000" w:themeColor="text1"/>
                <w:sz w:val="24"/>
                <w:szCs w:val="24"/>
              </w:rPr>
              <w:t>0</w:t>
            </w:r>
          </w:p>
        </w:tc>
        <w:tc>
          <w:tcPr>
            <w:tcW w:w="512" w:type="pct"/>
            <w:vAlign w:val="center"/>
          </w:tcPr>
          <w:p w14:paraId="31350FF2"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OL03</w:t>
            </w:r>
          </w:p>
        </w:tc>
        <w:tc>
          <w:tcPr>
            <w:tcW w:w="1170" w:type="pct"/>
            <w:vAlign w:val="center"/>
          </w:tcPr>
          <w:p w14:paraId="5BB1830A"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孙成鹏</w:t>
            </w:r>
          </w:p>
          <w:p w14:paraId="43FD0574"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（天津中医药大学）</w:t>
            </w:r>
          </w:p>
        </w:tc>
        <w:tc>
          <w:tcPr>
            <w:tcW w:w="1849" w:type="pct"/>
            <w:vAlign w:val="center"/>
          </w:tcPr>
          <w:p w14:paraId="5CC6FF6B"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靶点垂钓技术在中药作用靶标发现中的应用</w:t>
            </w:r>
          </w:p>
        </w:tc>
        <w:tc>
          <w:tcPr>
            <w:tcW w:w="521" w:type="pct"/>
            <w:vMerge/>
            <w:vAlign w:val="center"/>
          </w:tcPr>
          <w:p w14:paraId="59418243"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834773" w:rsidRPr="00723970" w14:paraId="7EA6212F" w14:textId="77777777" w:rsidTr="00734103">
        <w:trPr>
          <w:cantSplit/>
          <w:trHeight w:val="428"/>
          <w:jc w:val="center"/>
        </w:trPr>
        <w:tc>
          <w:tcPr>
            <w:tcW w:w="948" w:type="pct"/>
            <w:vAlign w:val="center"/>
          </w:tcPr>
          <w:p w14:paraId="4A20DFCD"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15:40-15:55</w:t>
            </w:r>
          </w:p>
        </w:tc>
        <w:tc>
          <w:tcPr>
            <w:tcW w:w="512" w:type="pct"/>
            <w:vAlign w:val="center"/>
          </w:tcPr>
          <w:p w14:paraId="6A369ED3"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OL04</w:t>
            </w:r>
          </w:p>
        </w:tc>
        <w:tc>
          <w:tcPr>
            <w:tcW w:w="1170" w:type="pct"/>
            <w:vAlign w:val="center"/>
          </w:tcPr>
          <w:p w14:paraId="4C77FF4F"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朱虎成</w:t>
            </w:r>
          </w:p>
          <w:p w14:paraId="328A60CD"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（华中科技大学）</w:t>
            </w:r>
          </w:p>
        </w:tc>
        <w:tc>
          <w:tcPr>
            <w:tcW w:w="1849" w:type="pct"/>
            <w:vAlign w:val="center"/>
          </w:tcPr>
          <w:p w14:paraId="01B06FEB"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color w:val="000000" w:themeColor="text1"/>
                <w:sz w:val="24"/>
                <w:szCs w:val="24"/>
              </w:rPr>
              <w:t>真菌新颖二倍半萜的发现及其抗银屑病活性研究</w:t>
            </w:r>
          </w:p>
        </w:tc>
        <w:tc>
          <w:tcPr>
            <w:tcW w:w="521" w:type="pct"/>
            <w:vMerge/>
            <w:vAlign w:val="center"/>
          </w:tcPr>
          <w:p w14:paraId="68C23CDF"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834773" w:rsidRPr="00723970" w14:paraId="2164C8ED" w14:textId="77777777" w:rsidTr="00734103">
        <w:trPr>
          <w:cantSplit/>
          <w:trHeight w:val="428"/>
          <w:jc w:val="center"/>
        </w:trPr>
        <w:tc>
          <w:tcPr>
            <w:tcW w:w="948" w:type="pct"/>
            <w:vAlign w:val="center"/>
          </w:tcPr>
          <w:p w14:paraId="465407AD"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color w:val="000000" w:themeColor="text1"/>
                <w:sz w:val="24"/>
                <w:szCs w:val="24"/>
              </w:rPr>
              <w:t>15:</w:t>
            </w:r>
            <w:r w:rsidRPr="00723970">
              <w:rPr>
                <w:rFonts w:ascii="微软雅黑" w:eastAsia="微软雅黑" w:hAnsi="微软雅黑" w:cs="Times New Roman" w:hint="eastAsia"/>
                <w:color w:val="000000" w:themeColor="text1"/>
                <w:sz w:val="24"/>
                <w:szCs w:val="24"/>
              </w:rPr>
              <w:t>55</w:t>
            </w:r>
            <w:r w:rsidRPr="00723970">
              <w:rPr>
                <w:rFonts w:ascii="微软雅黑" w:eastAsia="微软雅黑" w:hAnsi="微软雅黑" w:cs="Times New Roman"/>
                <w:color w:val="000000" w:themeColor="text1"/>
                <w:sz w:val="24"/>
                <w:szCs w:val="24"/>
              </w:rPr>
              <w:t>-1</w:t>
            </w:r>
            <w:r w:rsidRPr="00723970">
              <w:rPr>
                <w:rFonts w:ascii="微软雅黑" w:eastAsia="微软雅黑" w:hAnsi="微软雅黑" w:cs="Times New Roman" w:hint="eastAsia"/>
                <w:color w:val="000000" w:themeColor="text1"/>
                <w:sz w:val="24"/>
                <w:szCs w:val="24"/>
              </w:rPr>
              <w:t>6</w:t>
            </w:r>
            <w:r w:rsidRPr="00723970">
              <w:rPr>
                <w:rFonts w:ascii="微软雅黑" w:eastAsia="微软雅黑" w:hAnsi="微软雅黑" w:cs="Times New Roman"/>
                <w:color w:val="000000" w:themeColor="text1"/>
                <w:sz w:val="24"/>
                <w:szCs w:val="24"/>
              </w:rPr>
              <w:t>:</w:t>
            </w:r>
            <w:r w:rsidRPr="00723970">
              <w:rPr>
                <w:rFonts w:ascii="微软雅黑" w:eastAsia="微软雅黑" w:hAnsi="微软雅黑" w:cs="Times New Roman" w:hint="eastAsia"/>
                <w:color w:val="000000" w:themeColor="text1"/>
                <w:sz w:val="24"/>
                <w:szCs w:val="24"/>
              </w:rPr>
              <w:t>10</w:t>
            </w:r>
          </w:p>
        </w:tc>
        <w:tc>
          <w:tcPr>
            <w:tcW w:w="512" w:type="pct"/>
            <w:vAlign w:val="center"/>
          </w:tcPr>
          <w:p w14:paraId="20B75E94"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OL05</w:t>
            </w:r>
          </w:p>
        </w:tc>
        <w:tc>
          <w:tcPr>
            <w:tcW w:w="1170" w:type="pct"/>
            <w:vAlign w:val="center"/>
          </w:tcPr>
          <w:p w14:paraId="35B4085E"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roofErr w:type="gramStart"/>
            <w:r w:rsidRPr="00723970">
              <w:rPr>
                <w:rFonts w:ascii="微软雅黑" w:eastAsia="微软雅黑" w:hAnsi="微软雅黑" w:cs="Times New Roman" w:hint="eastAsia"/>
                <w:color w:val="000000" w:themeColor="text1"/>
                <w:sz w:val="24"/>
                <w:szCs w:val="24"/>
              </w:rPr>
              <w:t>赖增伟</w:t>
            </w:r>
            <w:proofErr w:type="gramEnd"/>
          </w:p>
          <w:p w14:paraId="56B1C541"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（江南大学）</w:t>
            </w:r>
          </w:p>
        </w:tc>
        <w:tc>
          <w:tcPr>
            <w:tcW w:w="1849" w:type="pct"/>
            <w:vAlign w:val="center"/>
          </w:tcPr>
          <w:p w14:paraId="7CE936E9"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高选择性天然P</w:t>
            </w:r>
            <w:r w:rsidRPr="00723970">
              <w:rPr>
                <w:rFonts w:ascii="微软雅黑" w:eastAsia="微软雅黑" w:hAnsi="微软雅黑" w:cs="Times New Roman"/>
                <w:color w:val="000000" w:themeColor="text1"/>
                <w:sz w:val="24"/>
                <w:szCs w:val="24"/>
              </w:rPr>
              <w:t>DE5</w:t>
            </w:r>
            <w:r w:rsidRPr="00723970">
              <w:rPr>
                <w:rFonts w:ascii="微软雅黑" w:eastAsia="微软雅黑" w:hAnsi="微软雅黑" w:cs="Times New Roman" w:hint="eastAsia"/>
                <w:color w:val="000000" w:themeColor="text1"/>
                <w:sz w:val="24"/>
                <w:szCs w:val="24"/>
              </w:rPr>
              <w:t>抑制剂的发现及其生物活性研究</w:t>
            </w:r>
          </w:p>
        </w:tc>
        <w:tc>
          <w:tcPr>
            <w:tcW w:w="521" w:type="pct"/>
            <w:vMerge/>
            <w:vAlign w:val="center"/>
          </w:tcPr>
          <w:p w14:paraId="19EC82DB"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723970" w:rsidRPr="00723970" w14:paraId="4628598B" w14:textId="77777777" w:rsidTr="00734103">
        <w:trPr>
          <w:cantSplit/>
          <w:trHeight w:val="428"/>
          <w:jc w:val="center"/>
        </w:trPr>
        <w:tc>
          <w:tcPr>
            <w:tcW w:w="948" w:type="pct"/>
            <w:vAlign w:val="center"/>
          </w:tcPr>
          <w:p w14:paraId="327CFCDF"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16:10-16:25</w:t>
            </w:r>
          </w:p>
        </w:tc>
        <w:tc>
          <w:tcPr>
            <w:tcW w:w="4052" w:type="pct"/>
            <w:gridSpan w:val="4"/>
            <w:vAlign w:val="center"/>
          </w:tcPr>
          <w:p w14:paraId="7FFDC981" w14:textId="6D1925B5" w:rsidR="00723970" w:rsidRPr="00723970" w:rsidRDefault="00105A62" w:rsidP="00951EDF">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sz w:val="24"/>
                <w:szCs w:val="24"/>
              </w:rPr>
              <w:t>休息</w:t>
            </w:r>
          </w:p>
        </w:tc>
      </w:tr>
      <w:tr w:rsidR="00834773" w:rsidRPr="00723970" w14:paraId="431D1557" w14:textId="77777777" w:rsidTr="00734103">
        <w:trPr>
          <w:cantSplit/>
          <w:trHeight w:val="428"/>
          <w:jc w:val="center"/>
        </w:trPr>
        <w:tc>
          <w:tcPr>
            <w:tcW w:w="948" w:type="pct"/>
            <w:vAlign w:val="center"/>
          </w:tcPr>
          <w:p w14:paraId="14FFF0C1"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16:25-16:50</w:t>
            </w:r>
          </w:p>
        </w:tc>
        <w:tc>
          <w:tcPr>
            <w:tcW w:w="512" w:type="pct"/>
            <w:vAlign w:val="center"/>
          </w:tcPr>
          <w:p w14:paraId="39C3EBFD"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IL04</w:t>
            </w:r>
          </w:p>
        </w:tc>
        <w:tc>
          <w:tcPr>
            <w:tcW w:w="1170" w:type="pct"/>
            <w:vAlign w:val="center"/>
          </w:tcPr>
          <w:p w14:paraId="2C411484"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 xml:space="preserve">叶文才 </w:t>
            </w:r>
          </w:p>
          <w:p w14:paraId="57BCC9FE"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（暨南大学）</w:t>
            </w:r>
          </w:p>
        </w:tc>
        <w:tc>
          <w:tcPr>
            <w:tcW w:w="1849" w:type="pct"/>
            <w:vAlign w:val="center"/>
          </w:tcPr>
          <w:p w14:paraId="009DFE67"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源于中药和天然药物的创新药物研究</w:t>
            </w:r>
          </w:p>
        </w:tc>
        <w:tc>
          <w:tcPr>
            <w:tcW w:w="521" w:type="pct"/>
            <w:vMerge w:val="restart"/>
            <w:vAlign w:val="center"/>
          </w:tcPr>
          <w:p w14:paraId="483562D3"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娄红祥</w:t>
            </w:r>
          </w:p>
        </w:tc>
      </w:tr>
      <w:tr w:rsidR="00834773" w:rsidRPr="00723970" w14:paraId="74C4F652" w14:textId="77777777" w:rsidTr="00734103">
        <w:trPr>
          <w:cantSplit/>
          <w:trHeight w:val="428"/>
          <w:jc w:val="center"/>
        </w:trPr>
        <w:tc>
          <w:tcPr>
            <w:tcW w:w="948" w:type="pct"/>
            <w:vAlign w:val="center"/>
          </w:tcPr>
          <w:p w14:paraId="4DC883FF"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16:50-17:15</w:t>
            </w:r>
          </w:p>
        </w:tc>
        <w:tc>
          <w:tcPr>
            <w:tcW w:w="512" w:type="pct"/>
            <w:vAlign w:val="center"/>
          </w:tcPr>
          <w:p w14:paraId="207C9BDD"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IL0</w:t>
            </w:r>
            <w:r w:rsidRPr="00723970">
              <w:rPr>
                <w:rFonts w:ascii="微软雅黑" w:eastAsia="微软雅黑" w:hAnsi="微软雅黑" w:cs="Times New Roman"/>
                <w:color w:val="000000" w:themeColor="text1"/>
                <w:sz w:val="24"/>
                <w:szCs w:val="24"/>
              </w:rPr>
              <w:t>5</w:t>
            </w:r>
          </w:p>
        </w:tc>
        <w:tc>
          <w:tcPr>
            <w:tcW w:w="1170" w:type="pct"/>
            <w:vAlign w:val="center"/>
          </w:tcPr>
          <w:p w14:paraId="67743909"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刘永宏</w:t>
            </w:r>
          </w:p>
          <w:p w14:paraId="70BD009C"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（中国科学院南海海洋研究所）</w:t>
            </w:r>
          </w:p>
        </w:tc>
        <w:tc>
          <w:tcPr>
            <w:tcW w:w="1849" w:type="pct"/>
            <w:vAlign w:val="center"/>
          </w:tcPr>
          <w:p w14:paraId="1DCD418E"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海洋微生物抗肿瘤</w:t>
            </w:r>
            <w:r w:rsidRPr="00723970">
              <w:rPr>
                <w:rFonts w:ascii="微软雅黑" w:eastAsia="微软雅黑" w:hAnsi="微软雅黑" w:cs="Times New Roman"/>
                <w:color w:val="000000" w:themeColor="text1"/>
                <w:sz w:val="24"/>
                <w:szCs w:val="24"/>
              </w:rPr>
              <w:t>2-吡啶酮</w:t>
            </w:r>
          </w:p>
        </w:tc>
        <w:tc>
          <w:tcPr>
            <w:tcW w:w="521" w:type="pct"/>
            <w:vMerge/>
            <w:vAlign w:val="center"/>
          </w:tcPr>
          <w:p w14:paraId="6658B92E"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834773" w:rsidRPr="00723970" w14:paraId="326AEC1C" w14:textId="77777777" w:rsidTr="00734103">
        <w:trPr>
          <w:cantSplit/>
          <w:trHeight w:val="428"/>
          <w:jc w:val="center"/>
        </w:trPr>
        <w:tc>
          <w:tcPr>
            <w:tcW w:w="948" w:type="pct"/>
            <w:vAlign w:val="center"/>
          </w:tcPr>
          <w:p w14:paraId="432A951C"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17:15-17:30</w:t>
            </w:r>
          </w:p>
        </w:tc>
        <w:tc>
          <w:tcPr>
            <w:tcW w:w="512" w:type="pct"/>
            <w:vAlign w:val="center"/>
          </w:tcPr>
          <w:p w14:paraId="53A72D9C"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OL06</w:t>
            </w:r>
          </w:p>
        </w:tc>
        <w:tc>
          <w:tcPr>
            <w:tcW w:w="1170" w:type="pct"/>
            <w:vAlign w:val="center"/>
          </w:tcPr>
          <w:p w14:paraId="4F8D9CBA"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roofErr w:type="gramStart"/>
            <w:r w:rsidRPr="00723970">
              <w:rPr>
                <w:rFonts w:ascii="微软雅黑" w:eastAsia="微软雅黑" w:hAnsi="微软雅黑" w:cs="Times New Roman" w:hint="eastAsia"/>
                <w:color w:val="000000" w:themeColor="text1"/>
                <w:sz w:val="24"/>
                <w:szCs w:val="24"/>
              </w:rPr>
              <w:t>尹</w:t>
            </w:r>
            <w:proofErr w:type="gramEnd"/>
            <w:r w:rsidRPr="00723970">
              <w:rPr>
                <w:rFonts w:ascii="微软雅黑" w:eastAsia="微软雅黑" w:hAnsi="微软雅黑" w:cs="Times New Roman" w:hint="eastAsia"/>
                <w:color w:val="000000" w:themeColor="text1"/>
                <w:sz w:val="24"/>
                <w:szCs w:val="24"/>
              </w:rPr>
              <w:t xml:space="preserve"> 胜</w:t>
            </w:r>
          </w:p>
          <w:p w14:paraId="06C26A5C"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（中山大学）</w:t>
            </w:r>
          </w:p>
        </w:tc>
        <w:tc>
          <w:tcPr>
            <w:tcW w:w="1849" w:type="pct"/>
            <w:vAlign w:val="center"/>
          </w:tcPr>
          <w:p w14:paraId="6B76F647"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大戟科二萜抗肝纤维化药物研究</w:t>
            </w:r>
          </w:p>
        </w:tc>
        <w:tc>
          <w:tcPr>
            <w:tcW w:w="521" w:type="pct"/>
            <w:vMerge/>
            <w:vAlign w:val="center"/>
          </w:tcPr>
          <w:p w14:paraId="4DD2FE19"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834773" w:rsidRPr="00723970" w14:paraId="54462D3B" w14:textId="77777777" w:rsidTr="00734103">
        <w:trPr>
          <w:cantSplit/>
          <w:trHeight w:val="428"/>
          <w:jc w:val="center"/>
        </w:trPr>
        <w:tc>
          <w:tcPr>
            <w:tcW w:w="948" w:type="pct"/>
            <w:vAlign w:val="center"/>
          </w:tcPr>
          <w:p w14:paraId="4AF0BEA5"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17:30-17:45</w:t>
            </w:r>
          </w:p>
        </w:tc>
        <w:tc>
          <w:tcPr>
            <w:tcW w:w="512" w:type="pct"/>
            <w:vAlign w:val="center"/>
          </w:tcPr>
          <w:p w14:paraId="10CE9CEE"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OL07</w:t>
            </w:r>
          </w:p>
        </w:tc>
        <w:tc>
          <w:tcPr>
            <w:tcW w:w="1170" w:type="pct"/>
            <w:vAlign w:val="center"/>
          </w:tcPr>
          <w:p w14:paraId="616719E5"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高  峰</w:t>
            </w:r>
          </w:p>
          <w:p w14:paraId="4B595250"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（西南交通大学）</w:t>
            </w:r>
          </w:p>
        </w:tc>
        <w:tc>
          <w:tcPr>
            <w:tcW w:w="1849" w:type="pct"/>
            <w:vAlign w:val="center"/>
          </w:tcPr>
          <w:p w14:paraId="3CB7A506"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金属</w:t>
            </w:r>
            <w:r w:rsidRPr="00723970">
              <w:rPr>
                <w:rFonts w:ascii="微软雅黑" w:eastAsia="微软雅黑" w:hAnsi="微软雅黑" w:cs="Times New Roman"/>
                <w:color w:val="000000" w:themeColor="text1"/>
                <w:sz w:val="24"/>
                <w:szCs w:val="24"/>
              </w:rPr>
              <w:t>/光催化的天然药物化学</w:t>
            </w:r>
          </w:p>
        </w:tc>
        <w:tc>
          <w:tcPr>
            <w:tcW w:w="521" w:type="pct"/>
            <w:vMerge w:val="restart"/>
            <w:vAlign w:val="center"/>
          </w:tcPr>
          <w:p w14:paraId="6C42A879"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叶文才</w:t>
            </w:r>
          </w:p>
        </w:tc>
      </w:tr>
      <w:tr w:rsidR="00834773" w:rsidRPr="00723970" w14:paraId="15B6FB9F" w14:textId="77777777" w:rsidTr="00734103">
        <w:trPr>
          <w:cantSplit/>
          <w:trHeight w:val="428"/>
          <w:jc w:val="center"/>
        </w:trPr>
        <w:tc>
          <w:tcPr>
            <w:tcW w:w="948" w:type="pct"/>
            <w:vAlign w:val="center"/>
          </w:tcPr>
          <w:p w14:paraId="23421344"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17:45-18:00</w:t>
            </w:r>
          </w:p>
        </w:tc>
        <w:tc>
          <w:tcPr>
            <w:tcW w:w="512" w:type="pct"/>
            <w:vAlign w:val="center"/>
          </w:tcPr>
          <w:p w14:paraId="38E9E195"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OL08</w:t>
            </w:r>
          </w:p>
        </w:tc>
        <w:tc>
          <w:tcPr>
            <w:tcW w:w="1170" w:type="pct"/>
            <w:vAlign w:val="center"/>
          </w:tcPr>
          <w:p w14:paraId="7F7FEEB6"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李 翀</w:t>
            </w:r>
          </w:p>
          <w:p w14:paraId="69F5B74C"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（西南大学）</w:t>
            </w:r>
          </w:p>
        </w:tc>
        <w:tc>
          <w:tcPr>
            <w:tcW w:w="1849" w:type="pct"/>
            <w:vAlign w:val="center"/>
          </w:tcPr>
          <w:p w14:paraId="1285D021"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天然生物碱启发的可电离脂质分子设计及核酸递送研究</w:t>
            </w:r>
          </w:p>
        </w:tc>
        <w:tc>
          <w:tcPr>
            <w:tcW w:w="521" w:type="pct"/>
            <w:vMerge/>
            <w:vAlign w:val="center"/>
          </w:tcPr>
          <w:p w14:paraId="328E3C95"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834773" w:rsidRPr="00723970" w14:paraId="406F1322" w14:textId="77777777" w:rsidTr="00734103">
        <w:trPr>
          <w:cantSplit/>
          <w:trHeight w:val="428"/>
          <w:jc w:val="center"/>
        </w:trPr>
        <w:tc>
          <w:tcPr>
            <w:tcW w:w="948" w:type="pct"/>
            <w:vAlign w:val="center"/>
          </w:tcPr>
          <w:p w14:paraId="27DFADEC"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18:00-18:15</w:t>
            </w:r>
          </w:p>
        </w:tc>
        <w:tc>
          <w:tcPr>
            <w:tcW w:w="512" w:type="pct"/>
            <w:vAlign w:val="center"/>
          </w:tcPr>
          <w:p w14:paraId="4B200230"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OL09</w:t>
            </w:r>
          </w:p>
        </w:tc>
        <w:tc>
          <w:tcPr>
            <w:tcW w:w="1170" w:type="pct"/>
            <w:vAlign w:val="center"/>
          </w:tcPr>
          <w:p w14:paraId="2600C1E8"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李宁</w:t>
            </w:r>
          </w:p>
          <w:p w14:paraId="061BAC4A"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color w:val="000000" w:themeColor="text1"/>
                <w:sz w:val="24"/>
                <w:szCs w:val="24"/>
              </w:rPr>
              <w:t>（沈阳药科大学）</w:t>
            </w:r>
          </w:p>
        </w:tc>
        <w:tc>
          <w:tcPr>
            <w:tcW w:w="1849" w:type="pct"/>
            <w:vAlign w:val="center"/>
          </w:tcPr>
          <w:p w14:paraId="6EAD3F8A" w14:textId="6793A5C8" w:rsidR="00723970" w:rsidRPr="00723970" w:rsidRDefault="004439C3" w:rsidP="00951EDF">
            <w:pPr>
              <w:spacing w:before="50" w:after="50" w:line="240" w:lineRule="exact"/>
              <w:jc w:val="center"/>
              <w:rPr>
                <w:rFonts w:ascii="微软雅黑" w:eastAsia="微软雅黑" w:hAnsi="微软雅黑" w:cs="Times New Roman"/>
                <w:color w:val="000000" w:themeColor="text1"/>
                <w:sz w:val="24"/>
                <w:szCs w:val="24"/>
              </w:rPr>
            </w:pPr>
            <w:r w:rsidRPr="004439C3">
              <w:rPr>
                <w:rFonts w:ascii="微软雅黑" w:eastAsia="微软雅黑" w:hAnsi="微软雅黑" w:cs="Times New Roman" w:hint="eastAsia"/>
                <w:color w:val="000000" w:themeColor="text1"/>
                <w:sz w:val="24"/>
                <w:szCs w:val="24"/>
              </w:rPr>
              <w:t>基于神经保护策略的抗缺血性脑卒中天然药物开发</w:t>
            </w:r>
          </w:p>
        </w:tc>
        <w:tc>
          <w:tcPr>
            <w:tcW w:w="521" w:type="pct"/>
            <w:vMerge/>
            <w:vAlign w:val="center"/>
          </w:tcPr>
          <w:p w14:paraId="076B74DE"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834773" w:rsidRPr="00723970" w14:paraId="669E7443" w14:textId="77777777" w:rsidTr="00734103">
        <w:trPr>
          <w:cantSplit/>
          <w:trHeight w:val="428"/>
          <w:jc w:val="center"/>
        </w:trPr>
        <w:tc>
          <w:tcPr>
            <w:tcW w:w="948" w:type="pct"/>
            <w:vAlign w:val="center"/>
          </w:tcPr>
          <w:p w14:paraId="003DD8D2"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18:15-18:30</w:t>
            </w:r>
          </w:p>
        </w:tc>
        <w:tc>
          <w:tcPr>
            <w:tcW w:w="512" w:type="pct"/>
            <w:vAlign w:val="center"/>
          </w:tcPr>
          <w:p w14:paraId="5FB39F1E"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OL10</w:t>
            </w:r>
          </w:p>
        </w:tc>
        <w:tc>
          <w:tcPr>
            <w:tcW w:w="1170" w:type="pct"/>
            <w:vAlign w:val="center"/>
          </w:tcPr>
          <w:p w14:paraId="08EC2FE6"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安法梁</w:t>
            </w:r>
          </w:p>
          <w:p w14:paraId="67F63EED"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r w:rsidRPr="00723970">
              <w:rPr>
                <w:rFonts w:ascii="微软雅黑" w:eastAsia="微软雅黑" w:hAnsi="微软雅黑" w:cs="Times New Roman" w:hint="eastAsia"/>
                <w:color w:val="000000" w:themeColor="text1"/>
                <w:sz w:val="24"/>
                <w:szCs w:val="24"/>
              </w:rPr>
              <w:t>（华东理工大学）</w:t>
            </w:r>
          </w:p>
        </w:tc>
        <w:tc>
          <w:tcPr>
            <w:tcW w:w="1849" w:type="pct"/>
            <w:vAlign w:val="center"/>
          </w:tcPr>
          <w:p w14:paraId="6CD90906"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roofErr w:type="spellStart"/>
            <w:r w:rsidRPr="00723970">
              <w:rPr>
                <w:rFonts w:ascii="微软雅黑" w:eastAsia="微软雅黑" w:hAnsi="微软雅黑" w:cs="Times New Roman"/>
                <w:color w:val="000000" w:themeColor="text1"/>
                <w:sz w:val="24"/>
                <w:szCs w:val="24"/>
              </w:rPr>
              <w:t>Hirsutellone</w:t>
            </w:r>
            <w:proofErr w:type="spellEnd"/>
            <w:r w:rsidRPr="00723970">
              <w:rPr>
                <w:rFonts w:ascii="微软雅黑" w:eastAsia="微软雅黑" w:hAnsi="微软雅黑" w:cs="Times New Roman" w:hint="eastAsia"/>
                <w:color w:val="000000" w:themeColor="text1"/>
                <w:sz w:val="24"/>
                <w:szCs w:val="24"/>
              </w:rPr>
              <w:t>类</w:t>
            </w:r>
            <w:proofErr w:type="gramStart"/>
            <w:r w:rsidRPr="00723970">
              <w:rPr>
                <w:rFonts w:ascii="微软雅黑" w:eastAsia="微软雅黑" w:hAnsi="微软雅黑" w:cs="Times New Roman" w:hint="eastAsia"/>
                <w:color w:val="000000" w:themeColor="text1"/>
                <w:sz w:val="24"/>
                <w:szCs w:val="24"/>
              </w:rPr>
              <w:t>化合物抗三阴性</w:t>
            </w:r>
            <w:proofErr w:type="gramEnd"/>
            <w:r w:rsidRPr="00723970">
              <w:rPr>
                <w:rFonts w:ascii="微软雅黑" w:eastAsia="微软雅黑" w:hAnsi="微软雅黑" w:cs="Times New Roman" w:hint="eastAsia"/>
                <w:color w:val="000000" w:themeColor="text1"/>
                <w:sz w:val="24"/>
                <w:szCs w:val="24"/>
              </w:rPr>
              <w:t>乳腺癌活性及作用机制探究</w:t>
            </w:r>
          </w:p>
        </w:tc>
        <w:tc>
          <w:tcPr>
            <w:tcW w:w="521" w:type="pct"/>
            <w:vMerge/>
            <w:vAlign w:val="center"/>
          </w:tcPr>
          <w:p w14:paraId="5D3C1FD7" w14:textId="77777777" w:rsidR="00723970" w:rsidRPr="00723970" w:rsidRDefault="00723970" w:rsidP="00951EDF">
            <w:pPr>
              <w:spacing w:before="50" w:after="50" w:line="240" w:lineRule="exact"/>
              <w:jc w:val="center"/>
              <w:rPr>
                <w:rFonts w:ascii="微软雅黑" w:eastAsia="微软雅黑" w:hAnsi="微软雅黑" w:cs="Times New Roman"/>
                <w:color w:val="000000" w:themeColor="text1"/>
                <w:sz w:val="24"/>
                <w:szCs w:val="24"/>
              </w:rPr>
            </w:pPr>
          </w:p>
        </w:tc>
      </w:tr>
      <w:tr w:rsidR="00723970" w:rsidRPr="00723970" w14:paraId="7662CF2D" w14:textId="77777777" w:rsidTr="00734103">
        <w:trPr>
          <w:cantSplit/>
          <w:trHeight w:val="428"/>
          <w:jc w:val="center"/>
        </w:trPr>
        <w:tc>
          <w:tcPr>
            <w:tcW w:w="5000" w:type="pct"/>
            <w:gridSpan w:val="5"/>
            <w:shd w:val="clear" w:color="auto" w:fill="D0CECE" w:themeFill="background2" w:themeFillShade="E6"/>
            <w:vAlign w:val="center"/>
          </w:tcPr>
          <w:p w14:paraId="67DF2387"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b/>
                <w:bCs/>
                <w:sz w:val="24"/>
                <w:szCs w:val="24"/>
              </w:rPr>
              <w:t>10月26日上午，</w:t>
            </w:r>
            <w:proofErr w:type="gramStart"/>
            <w:r w:rsidRPr="00723970">
              <w:rPr>
                <w:rFonts w:ascii="微软雅黑" w:eastAsia="微软雅黑" w:hAnsi="微软雅黑" w:cs="Times New Roman"/>
                <w:b/>
                <w:bCs/>
                <w:sz w:val="24"/>
                <w:szCs w:val="24"/>
              </w:rPr>
              <w:t>愿景</w:t>
            </w:r>
            <w:proofErr w:type="gramEnd"/>
            <w:r w:rsidRPr="00723970">
              <w:rPr>
                <w:rFonts w:ascii="微软雅黑" w:eastAsia="微软雅黑" w:hAnsi="微软雅黑" w:cs="Times New Roman"/>
                <w:b/>
                <w:bCs/>
                <w:sz w:val="24"/>
                <w:szCs w:val="24"/>
              </w:rPr>
              <w:t>16厅</w:t>
            </w:r>
          </w:p>
        </w:tc>
      </w:tr>
      <w:tr w:rsidR="00834773" w:rsidRPr="00723970" w14:paraId="3A5D46DA" w14:textId="77777777" w:rsidTr="00734103">
        <w:trPr>
          <w:cantSplit/>
          <w:trHeight w:val="428"/>
          <w:jc w:val="center"/>
        </w:trPr>
        <w:tc>
          <w:tcPr>
            <w:tcW w:w="948" w:type="pct"/>
            <w:vAlign w:val="center"/>
          </w:tcPr>
          <w:p w14:paraId="47B2E915"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b/>
                <w:bCs/>
                <w:sz w:val="24"/>
                <w:szCs w:val="24"/>
              </w:rPr>
              <w:lastRenderedPageBreak/>
              <w:t>时间</w:t>
            </w:r>
          </w:p>
        </w:tc>
        <w:tc>
          <w:tcPr>
            <w:tcW w:w="512" w:type="pct"/>
            <w:vAlign w:val="center"/>
          </w:tcPr>
          <w:p w14:paraId="35A4AEA9"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b/>
                <w:bCs/>
                <w:sz w:val="24"/>
                <w:szCs w:val="24"/>
              </w:rPr>
              <w:t>序号</w:t>
            </w:r>
          </w:p>
        </w:tc>
        <w:tc>
          <w:tcPr>
            <w:tcW w:w="1170" w:type="pct"/>
            <w:vAlign w:val="center"/>
          </w:tcPr>
          <w:p w14:paraId="09CD4FAE"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b/>
                <w:bCs/>
                <w:sz w:val="24"/>
                <w:szCs w:val="24"/>
              </w:rPr>
              <w:t>报告人</w:t>
            </w:r>
          </w:p>
        </w:tc>
        <w:tc>
          <w:tcPr>
            <w:tcW w:w="1849" w:type="pct"/>
            <w:vAlign w:val="center"/>
          </w:tcPr>
          <w:p w14:paraId="2476883A"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b/>
                <w:bCs/>
                <w:sz w:val="24"/>
                <w:szCs w:val="24"/>
              </w:rPr>
              <w:t>报告题目</w:t>
            </w:r>
          </w:p>
        </w:tc>
        <w:tc>
          <w:tcPr>
            <w:tcW w:w="521" w:type="pct"/>
            <w:vAlign w:val="center"/>
          </w:tcPr>
          <w:p w14:paraId="7254CD84"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b/>
                <w:bCs/>
                <w:sz w:val="24"/>
                <w:szCs w:val="24"/>
              </w:rPr>
              <w:t>主持人</w:t>
            </w:r>
          </w:p>
        </w:tc>
      </w:tr>
      <w:tr w:rsidR="00834773" w:rsidRPr="00723970" w14:paraId="2A6DF400" w14:textId="77777777" w:rsidTr="00734103">
        <w:trPr>
          <w:cantSplit/>
          <w:trHeight w:val="428"/>
          <w:jc w:val="center"/>
        </w:trPr>
        <w:tc>
          <w:tcPr>
            <w:tcW w:w="948" w:type="pct"/>
            <w:vAlign w:val="center"/>
          </w:tcPr>
          <w:p w14:paraId="2773E373"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8:30-8:5</w:t>
            </w:r>
            <w:r w:rsidRPr="00723970">
              <w:rPr>
                <w:rFonts w:ascii="微软雅黑" w:eastAsia="微软雅黑" w:hAnsi="微软雅黑" w:cs="Times New Roman"/>
                <w:sz w:val="24"/>
                <w:szCs w:val="24"/>
              </w:rPr>
              <w:t>5</w:t>
            </w:r>
          </w:p>
        </w:tc>
        <w:tc>
          <w:tcPr>
            <w:tcW w:w="512" w:type="pct"/>
            <w:vAlign w:val="center"/>
          </w:tcPr>
          <w:p w14:paraId="23E98CD8"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IL0</w:t>
            </w:r>
            <w:r w:rsidRPr="00723970">
              <w:rPr>
                <w:rFonts w:ascii="微软雅黑" w:eastAsia="微软雅黑" w:hAnsi="微软雅黑" w:cs="Times New Roman"/>
                <w:sz w:val="24"/>
                <w:szCs w:val="24"/>
              </w:rPr>
              <w:t>6</w:t>
            </w:r>
          </w:p>
        </w:tc>
        <w:tc>
          <w:tcPr>
            <w:tcW w:w="1170" w:type="pct"/>
            <w:vAlign w:val="center"/>
          </w:tcPr>
          <w:p w14:paraId="51CCFAAE" w14:textId="77777777" w:rsidR="00723970" w:rsidRPr="00723970" w:rsidRDefault="00723970" w:rsidP="00951EDF">
            <w:pPr>
              <w:spacing w:beforeLines="50" w:before="156" w:afterLines="50" w:after="156"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 xml:space="preserve">黄胜雄 </w:t>
            </w:r>
          </w:p>
          <w:p w14:paraId="3FB9D89A"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（中国科学院昆明植物研究所）</w:t>
            </w:r>
          </w:p>
        </w:tc>
        <w:tc>
          <w:tcPr>
            <w:tcW w:w="1849" w:type="pct"/>
            <w:vAlign w:val="center"/>
          </w:tcPr>
          <w:p w14:paraId="57B75B4B"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传统中药药效成分黄芪甲</w:t>
            </w:r>
            <w:proofErr w:type="gramStart"/>
            <w:r w:rsidRPr="00723970">
              <w:rPr>
                <w:rFonts w:ascii="微软雅黑" w:eastAsia="微软雅黑" w:hAnsi="微软雅黑" w:cs="Times New Roman" w:hint="eastAsia"/>
                <w:sz w:val="24"/>
                <w:szCs w:val="24"/>
              </w:rPr>
              <w:t>苷</w:t>
            </w:r>
            <w:proofErr w:type="gramEnd"/>
            <w:r w:rsidRPr="00723970">
              <w:rPr>
                <w:rFonts w:ascii="微软雅黑" w:eastAsia="微软雅黑" w:hAnsi="微软雅黑" w:cs="Times New Roman" w:hint="eastAsia"/>
                <w:sz w:val="24"/>
                <w:szCs w:val="24"/>
              </w:rPr>
              <w:t>的生物合成研究</w:t>
            </w:r>
          </w:p>
        </w:tc>
        <w:tc>
          <w:tcPr>
            <w:tcW w:w="521" w:type="pct"/>
            <w:vMerge w:val="restart"/>
            <w:vAlign w:val="center"/>
          </w:tcPr>
          <w:p w14:paraId="303633CC" w14:textId="05112E65" w:rsidR="00723970" w:rsidRPr="00723970" w:rsidRDefault="002232CA" w:rsidP="00951EDF">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张长生</w:t>
            </w:r>
          </w:p>
        </w:tc>
      </w:tr>
      <w:tr w:rsidR="00834773" w:rsidRPr="00723970" w14:paraId="42498D43" w14:textId="77777777" w:rsidTr="00734103">
        <w:trPr>
          <w:cantSplit/>
          <w:trHeight w:val="428"/>
          <w:jc w:val="center"/>
        </w:trPr>
        <w:tc>
          <w:tcPr>
            <w:tcW w:w="948" w:type="pct"/>
            <w:vAlign w:val="center"/>
          </w:tcPr>
          <w:p w14:paraId="57366423"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8:</w:t>
            </w:r>
            <w:r w:rsidRPr="00723970">
              <w:rPr>
                <w:rFonts w:ascii="微软雅黑" w:eastAsia="微软雅黑" w:hAnsi="微软雅黑" w:cs="Times New Roman"/>
                <w:sz w:val="24"/>
                <w:szCs w:val="24"/>
              </w:rPr>
              <w:t>55</w:t>
            </w:r>
            <w:r w:rsidRPr="00723970">
              <w:rPr>
                <w:rFonts w:ascii="微软雅黑" w:eastAsia="微软雅黑" w:hAnsi="微软雅黑" w:cs="Times New Roman" w:hint="eastAsia"/>
                <w:sz w:val="24"/>
                <w:szCs w:val="24"/>
              </w:rPr>
              <w:t>-9:</w:t>
            </w:r>
            <w:r w:rsidRPr="00723970">
              <w:rPr>
                <w:rFonts w:ascii="微软雅黑" w:eastAsia="微软雅黑" w:hAnsi="微软雅黑" w:cs="Times New Roman"/>
                <w:sz w:val="24"/>
                <w:szCs w:val="24"/>
              </w:rPr>
              <w:t>20</w:t>
            </w:r>
          </w:p>
        </w:tc>
        <w:tc>
          <w:tcPr>
            <w:tcW w:w="512" w:type="pct"/>
            <w:vAlign w:val="center"/>
          </w:tcPr>
          <w:p w14:paraId="5CAC7F22"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IL07</w:t>
            </w:r>
          </w:p>
        </w:tc>
        <w:tc>
          <w:tcPr>
            <w:tcW w:w="1170" w:type="pct"/>
            <w:vAlign w:val="center"/>
          </w:tcPr>
          <w:p w14:paraId="6096352F"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 xml:space="preserve">王  </w:t>
            </w:r>
            <w:proofErr w:type="gramStart"/>
            <w:r w:rsidRPr="00723970">
              <w:rPr>
                <w:rFonts w:ascii="微软雅黑" w:eastAsia="微软雅黑" w:hAnsi="微软雅黑" w:cs="Times New Roman" w:hint="eastAsia"/>
                <w:sz w:val="24"/>
                <w:szCs w:val="24"/>
              </w:rPr>
              <w:t>鸿</w:t>
            </w:r>
            <w:proofErr w:type="gramEnd"/>
          </w:p>
          <w:p w14:paraId="7D83333F"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（浙江工业大学）</w:t>
            </w:r>
          </w:p>
        </w:tc>
        <w:tc>
          <w:tcPr>
            <w:tcW w:w="1849" w:type="pct"/>
            <w:vAlign w:val="center"/>
          </w:tcPr>
          <w:p w14:paraId="2D51FCA9"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大数据与计算机辅助设计在海洋天然产物研究的实践</w:t>
            </w:r>
          </w:p>
        </w:tc>
        <w:tc>
          <w:tcPr>
            <w:tcW w:w="521" w:type="pct"/>
            <w:vMerge/>
            <w:vAlign w:val="center"/>
          </w:tcPr>
          <w:p w14:paraId="3D56B424"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p>
        </w:tc>
      </w:tr>
      <w:tr w:rsidR="00834773" w:rsidRPr="00723970" w14:paraId="5F0ED8E8" w14:textId="77777777" w:rsidTr="00734103">
        <w:trPr>
          <w:cantSplit/>
          <w:trHeight w:val="428"/>
          <w:jc w:val="center"/>
        </w:trPr>
        <w:tc>
          <w:tcPr>
            <w:tcW w:w="948" w:type="pct"/>
            <w:vAlign w:val="center"/>
          </w:tcPr>
          <w:p w14:paraId="1ABD286C"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9:</w:t>
            </w:r>
            <w:r w:rsidRPr="00723970">
              <w:rPr>
                <w:rFonts w:ascii="微软雅黑" w:eastAsia="微软雅黑" w:hAnsi="微软雅黑" w:cs="Times New Roman"/>
                <w:sz w:val="24"/>
                <w:szCs w:val="24"/>
              </w:rPr>
              <w:t>2</w:t>
            </w:r>
            <w:r w:rsidRPr="00723970">
              <w:rPr>
                <w:rFonts w:ascii="微软雅黑" w:eastAsia="微软雅黑" w:hAnsi="微软雅黑" w:cs="Times New Roman" w:hint="eastAsia"/>
                <w:sz w:val="24"/>
                <w:szCs w:val="24"/>
              </w:rPr>
              <w:t>0-9:3</w:t>
            </w:r>
            <w:r w:rsidRPr="00723970">
              <w:rPr>
                <w:rFonts w:ascii="微软雅黑" w:eastAsia="微软雅黑" w:hAnsi="微软雅黑" w:cs="Times New Roman"/>
                <w:sz w:val="24"/>
                <w:szCs w:val="24"/>
              </w:rPr>
              <w:t>5</w:t>
            </w:r>
          </w:p>
        </w:tc>
        <w:tc>
          <w:tcPr>
            <w:tcW w:w="512" w:type="pct"/>
            <w:vAlign w:val="center"/>
          </w:tcPr>
          <w:p w14:paraId="65C46BFB"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OL11</w:t>
            </w:r>
          </w:p>
        </w:tc>
        <w:tc>
          <w:tcPr>
            <w:tcW w:w="1170" w:type="pct"/>
            <w:vAlign w:val="center"/>
          </w:tcPr>
          <w:p w14:paraId="3B6F7797"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proofErr w:type="gramStart"/>
            <w:r w:rsidRPr="00723970">
              <w:rPr>
                <w:rFonts w:ascii="微软雅黑" w:eastAsia="微软雅黑" w:hAnsi="微软雅黑" w:cs="Times New Roman" w:hint="eastAsia"/>
                <w:sz w:val="24"/>
                <w:szCs w:val="24"/>
              </w:rPr>
              <w:t>符雷蕾</w:t>
            </w:r>
            <w:proofErr w:type="gramEnd"/>
          </w:p>
          <w:p w14:paraId="3E4BBBEA"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（西南交通大学）</w:t>
            </w:r>
          </w:p>
        </w:tc>
        <w:tc>
          <w:tcPr>
            <w:tcW w:w="1849" w:type="pct"/>
            <w:vAlign w:val="center"/>
          </w:tcPr>
          <w:p w14:paraId="7A74D499"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sz w:val="24"/>
                <w:szCs w:val="24"/>
              </w:rPr>
              <w:t>喜树碱衍生的结构类似物2-APQC通过靶向激动SIRT3调控线粒体稳态改善心衰</w:t>
            </w:r>
          </w:p>
        </w:tc>
        <w:tc>
          <w:tcPr>
            <w:tcW w:w="521" w:type="pct"/>
            <w:vMerge/>
            <w:vAlign w:val="center"/>
          </w:tcPr>
          <w:p w14:paraId="6F0CF48E"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p>
        </w:tc>
      </w:tr>
      <w:tr w:rsidR="00834773" w:rsidRPr="00723970" w14:paraId="17936283" w14:textId="77777777" w:rsidTr="00734103">
        <w:trPr>
          <w:cantSplit/>
          <w:trHeight w:val="428"/>
          <w:jc w:val="center"/>
        </w:trPr>
        <w:tc>
          <w:tcPr>
            <w:tcW w:w="948" w:type="pct"/>
            <w:vAlign w:val="center"/>
          </w:tcPr>
          <w:p w14:paraId="57A416B8"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9:3</w:t>
            </w:r>
            <w:r w:rsidRPr="00723970">
              <w:rPr>
                <w:rFonts w:ascii="微软雅黑" w:eastAsia="微软雅黑" w:hAnsi="微软雅黑" w:cs="Times New Roman"/>
                <w:sz w:val="24"/>
                <w:szCs w:val="24"/>
              </w:rPr>
              <w:t>5</w:t>
            </w:r>
            <w:r w:rsidRPr="00723970">
              <w:rPr>
                <w:rFonts w:ascii="微软雅黑" w:eastAsia="微软雅黑" w:hAnsi="微软雅黑" w:cs="Times New Roman" w:hint="eastAsia"/>
                <w:sz w:val="24"/>
                <w:szCs w:val="24"/>
              </w:rPr>
              <w:t>-9:5</w:t>
            </w:r>
            <w:r w:rsidRPr="00723970">
              <w:rPr>
                <w:rFonts w:ascii="微软雅黑" w:eastAsia="微软雅黑" w:hAnsi="微软雅黑" w:cs="Times New Roman"/>
                <w:sz w:val="24"/>
                <w:szCs w:val="24"/>
              </w:rPr>
              <w:t>0</w:t>
            </w:r>
          </w:p>
        </w:tc>
        <w:tc>
          <w:tcPr>
            <w:tcW w:w="512" w:type="pct"/>
            <w:vAlign w:val="center"/>
          </w:tcPr>
          <w:p w14:paraId="4D0873E6"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OL12</w:t>
            </w:r>
          </w:p>
        </w:tc>
        <w:tc>
          <w:tcPr>
            <w:tcW w:w="1170" w:type="pct"/>
            <w:vAlign w:val="center"/>
          </w:tcPr>
          <w:p w14:paraId="58531D56"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巫瑞波</w:t>
            </w:r>
          </w:p>
          <w:p w14:paraId="079963D5"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（中山大学）</w:t>
            </w:r>
          </w:p>
        </w:tc>
        <w:tc>
          <w:tcPr>
            <w:tcW w:w="1849" w:type="pct"/>
            <w:vAlign w:val="center"/>
          </w:tcPr>
          <w:p w14:paraId="229791F6"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天然产物数据库与分子生成</w:t>
            </w:r>
          </w:p>
        </w:tc>
        <w:tc>
          <w:tcPr>
            <w:tcW w:w="521" w:type="pct"/>
            <w:vMerge w:val="restart"/>
            <w:vAlign w:val="center"/>
          </w:tcPr>
          <w:p w14:paraId="2BC74AF5"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罗晓东</w:t>
            </w:r>
          </w:p>
        </w:tc>
      </w:tr>
      <w:tr w:rsidR="00834773" w:rsidRPr="00723970" w14:paraId="506669C7" w14:textId="77777777" w:rsidTr="00734103">
        <w:trPr>
          <w:cantSplit/>
          <w:trHeight w:val="428"/>
          <w:jc w:val="center"/>
        </w:trPr>
        <w:tc>
          <w:tcPr>
            <w:tcW w:w="948" w:type="pct"/>
            <w:vAlign w:val="center"/>
          </w:tcPr>
          <w:p w14:paraId="0C36F656"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9:5</w:t>
            </w:r>
            <w:r w:rsidRPr="00723970">
              <w:rPr>
                <w:rFonts w:ascii="微软雅黑" w:eastAsia="微软雅黑" w:hAnsi="微软雅黑" w:cs="Times New Roman"/>
                <w:sz w:val="24"/>
                <w:szCs w:val="24"/>
              </w:rPr>
              <w:t>0</w:t>
            </w:r>
            <w:r w:rsidRPr="00723970">
              <w:rPr>
                <w:rFonts w:ascii="微软雅黑" w:eastAsia="微软雅黑" w:hAnsi="微软雅黑" w:cs="Times New Roman" w:hint="eastAsia"/>
                <w:sz w:val="24"/>
                <w:szCs w:val="24"/>
              </w:rPr>
              <w:t>-10:0</w:t>
            </w:r>
            <w:r w:rsidRPr="00723970">
              <w:rPr>
                <w:rFonts w:ascii="微软雅黑" w:eastAsia="微软雅黑" w:hAnsi="微软雅黑" w:cs="Times New Roman"/>
                <w:sz w:val="24"/>
                <w:szCs w:val="24"/>
              </w:rPr>
              <w:t>5</w:t>
            </w:r>
          </w:p>
        </w:tc>
        <w:tc>
          <w:tcPr>
            <w:tcW w:w="512" w:type="pct"/>
            <w:vAlign w:val="center"/>
          </w:tcPr>
          <w:p w14:paraId="3395044E"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OL13</w:t>
            </w:r>
          </w:p>
        </w:tc>
        <w:tc>
          <w:tcPr>
            <w:tcW w:w="1170" w:type="pct"/>
            <w:vAlign w:val="center"/>
          </w:tcPr>
          <w:p w14:paraId="76D2ED9D"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姚广民</w:t>
            </w:r>
          </w:p>
          <w:p w14:paraId="14F2929A"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（华中科技大学）</w:t>
            </w:r>
          </w:p>
        </w:tc>
        <w:tc>
          <w:tcPr>
            <w:tcW w:w="1849" w:type="pct"/>
            <w:vAlign w:val="center"/>
          </w:tcPr>
          <w:p w14:paraId="38EEED72"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杜鹃花科药用植物药源分子的发现与研究</w:t>
            </w:r>
          </w:p>
        </w:tc>
        <w:tc>
          <w:tcPr>
            <w:tcW w:w="521" w:type="pct"/>
            <w:vMerge/>
            <w:vAlign w:val="center"/>
          </w:tcPr>
          <w:p w14:paraId="4117FD8A"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p>
        </w:tc>
      </w:tr>
      <w:tr w:rsidR="00834773" w:rsidRPr="00723970" w14:paraId="351CB9FA" w14:textId="77777777" w:rsidTr="00734103">
        <w:trPr>
          <w:cantSplit/>
          <w:trHeight w:val="428"/>
          <w:jc w:val="center"/>
        </w:trPr>
        <w:tc>
          <w:tcPr>
            <w:tcW w:w="948" w:type="pct"/>
            <w:vAlign w:val="center"/>
          </w:tcPr>
          <w:p w14:paraId="03F4DE8C"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sz w:val="24"/>
                <w:szCs w:val="24"/>
              </w:rPr>
              <w:t>10:</w:t>
            </w:r>
            <w:r w:rsidRPr="00723970">
              <w:rPr>
                <w:rFonts w:ascii="微软雅黑" w:eastAsia="微软雅黑" w:hAnsi="微软雅黑" w:cs="Times New Roman" w:hint="eastAsia"/>
                <w:sz w:val="24"/>
                <w:szCs w:val="24"/>
              </w:rPr>
              <w:t>0</w:t>
            </w:r>
            <w:r w:rsidRPr="00723970">
              <w:rPr>
                <w:rFonts w:ascii="微软雅黑" w:eastAsia="微软雅黑" w:hAnsi="微软雅黑" w:cs="Times New Roman"/>
                <w:sz w:val="24"/>
                <w:szCs w:val="24"/>
              </w:rPr>
              <w:t>5-10:</w:t>
            </w:r>
            <w:r w:rsidRPr="00723970">
              <w:rPr>
                <w:rFonts w:ascii="微软雅黑" w:eastAsia="微软雅黑" w:hAnsi="微软雅黑" w:cs="Times New Roman" w:hint="eastAsia"/>
                <w:sz w:val="24"/>
                <w:szCs w:val="24"/>
              </w:rPr>
              <w:t>20</w:t>
            </w:r>
          </w:p>
        </w:tc>
        <w:tc>
          <w:tcPr>
            <w:tcW w:w="512" w:type="pct"/>
            <w:vAlign w:val="center"/>
          </w:tcPr>
          <w:p w14:paraId="640A5FDF"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OL14</w:t>
            </w:r>
          </w:p>
        </w:tc>
        <w:tc>
          <w:tcPr>
            <w:tcW w:w="1170" w:type="pct"/>
            <w:vAlign w:val="center"/>
          </w:tcPr>
          <w:p w14:paraId="7D0CE4FF"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sz w:val="24"/>
                <w:szCs w:val="24"/>
              </w:rPr>
              <w:t>周雪峰</w:t>
            </w:r>
          </w:p>
          <w:p w14:paraId="72B9F58E"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sz w:val="24"/>
                <w:szCs w:val="24"/>
              </w:rPr>
              <w:t>（</w:t>
            </w:r>
            <w:r w:rsidRPr="00723970">
              <w:rPr>
                <w:rFonts w:ascii="微软雅黑" w:eastAsia="微软雅黑" w:hAnsi="微软雅黑" w:cs="Times New Roman" w:hint="eastAsia"/>
                <w:sz w:val="24"/>
                <w:szCs w:val="24"/>
              </w:rPr>
              <w:t>中国科学院南海海洋研究所</w:t>
            </w:r>
            <w:r w:rsidRPr="00723970">
              <w:rPr>
                <w:rFonts w:ascii="微软雅黑" w:eastAsia="微软雅黑" w:hAnsi="微软雅黑" w:cs="Times New Roman"/>
                <w:sz w:val="24"/>
                <w:szCs w:val="24"/>
              </w:rPr>
              <w:t>）</w:t>
            </w:r>
          </w:p>
        </w:tc>
        <w:tc>
          <w:tcPr>
            <w:tcW w:w="1849" w:type="pct"/>
            <w:vAlign w:val="center"/>
          </w:tcPr>
          <w:p w14:paraId="630E5094"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治疗肾脏疾病的海洋微生物来源药物先导物发现和成药性优化</w:t>
            </w:r>
          </w:p>
        </w:tc>
        <w:tc>
          <w:tcPr>
            <w:tcW w:w="521" w:type="pct"/>
            <w:vMerge/>
            <w:vAlign w:val="center"/>
          </w:tcPr>
          <w:p w14:paraId="373631AE"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p>
        </w:tc>
      </w:tr>
      <w:tr w:rsidR="00723970" w:rsidRPr="00723970" w14:paraId="4281B5A7" w14:textId="77777777" w:rsidTr="00734103">
        <w:trPr>
          <w:cantSplit/>
          <w:trHeight w:val="428"/>
          <w:jc w:val="center"/>
        </w:trPr>
        <w:tc>
          <w:tcPr>
            <w:tcW w:w="948" w:type="pct"/>
            <w:vAlign w:val="center"/>
          </w:tcPr>
          <w:p w14:paraId="2A177687"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sz w:val="24"/>
                <w:szCs w:val="24"/>
              </w:rPr>
              <w:t>10:</w:t>
            </w:r>
            <w:r w:rsidRPr="00723970">
              <w:rPr>
                <w:rFonts w:ascii="微软雅黑" w:eastAsia="微软雅黑" w:hAnsi="微软雅黑" w:cs="Times New Roman" w:hint="eastAsia"/>
                <w:sz w:val="24"/>
                <w:szCs w:val="24"/>
              </w:rPr>
              <w:t>20</w:t>
            </w:r>
            <w:r w:rsidRPr="00723970">
              <w:rPr>
                <w:rFonts w:ascii="微软雅黑" w:eastAsia="微软雅黑" w:hAnsi="微软雅黑" w:cs="Times New Roman"/>
                <w:sz w:val="24"/>
                <w:szCs w:val="24"/>
              </w:rPr>
              <w:t>-10:3</w:t>
            </w:r>
            <w:r w:rsidRPr="00723970">
              <w:rPr>
                <w:rFonts w:ascii="微软雅黑" w:eastAsia="微软雅黑" w:hAnsi="微软雅黑" w:cs="Times New Roman" w:hint="eastAsia"/>
                <w:sz w:val="24"/>
                <w:szCs w:val="24"/>
              </w:rPr>
              <w:t>5</w:t>
            </w:r>
          </w:p>
        </w:tc>
        <w:tc>
          <w:tcPr>
            <w:tcW w:w="4052" w:type="pct"/>
            <w:gridSpan w:val="4"/>
            <w:vAlign w:val="center"/>
          </w:tcPr>
          <w:p w14:paraId="612AD030" w14:textId="3DCD6273" w:rsidR="00723970" w:rsidRPr="00723970" w:rsidRDefault="00105A62" w:rsidP="00951EDF">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sz w:val="24"/>
                <w:szCs w:val="24"/>
              </w:rPr>
              <w:t>休息</w:t>
            </w:r>
          </w:p>
        </w:tc>
      </w:tr>
      <w:tr w:rsidR="00834773" w:rsidRPr="00723970" w14:paraId="058A982B" w14:textId="77777777" w:rsidTr="00734103">
        <w:trPr>
          <w:cantSplit/>
          <w:trHeight w:val="428"/>
          <w:jc w:val="center"/>
        </w:trPr>
        <w:tc>
          <w:tcPr>
            <w:tcW w:w="948" w:type="pct"/>
            <w:vAlign w:val="center"/>
          </w:tcPr>
          <w:p w14:paraId="052296F2"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10:</w:t>
            </w:r>
            <w:r w:rsidRPr="00723970">
              <w:rPr>
                <w:rFonts w:ascii="微软雅黑" w:eastAsia="微软雅黑" w:hAnsi="微软雅黑" w:cs="Times New Roman"/>
                <w:sz w:val="24"/>
                <w:szCs w:val="24"/>
              </w:rPr>
              <w:t>3</w:t>
            </w:r>
            <w:r w:rsidRPr="00723970">
              <w:rPr>
                <w:rFonts w:ascii="微软雅黑" w:eastAsia="微软雅黑" w:hAnsi="微软雅黑" w:cs="Times New Roman" w:hint="eastAsia"/>
                <w:sz w:val="24"/>
                <w:szCs w:val="24"/>
              </w:rPr>
              <w:t>5-1</w:t>
            </w:r>
            <w:r w:rsidRPr="00723970">
              <w:rPr>
                <w:rFonts w:ascii="微软雅黑" w:eastAsia="微软雅黑" w:hAnsi="微软雅黑" w:cs="Times New Roman"/>
                <w:sz w:val="24"/>
                <w:szCs w:val="24"/>
              </w:rPr>
              <w:t>1</w:t>
            </w:r>
            <w:r w:rsidRPr="00723970">
              <w:rPr>
                <w:rFonts w:ascii="微软雅黑" w:eastAsia="微软雅黑" w:hAnsi="微软雅黑" w:cs="Times New Roman" w:hint="eastAsia"/>
                <w:sz w:val="24"/>
                <w:szCs w:val="24"/>
              </w:rPr>
              <w:t>:</w:t>
            </w:r>
            <w:r w:rsidRPr="00723970">
              <w:rPr>
                <w:rFonts w:ascii="微软雅黑" w:eastAsia="微软雅黑" w:hAnsi="微软雅黑" w:cs="Times New Roman"/>
                <w:sz w:val="24"/>
                <w:szCs w:val="24"/>
              </w:rPr>
              <w:t>00</w:t>
            </w:r>
          </w:p>
        </w:tc>
        <w:tc>
          <w:tcPr>
            <w:tcW w:w="512" w:type="pct"/>
            <w:vAlign w:val="center"/>
          </w:tcPr>
          <w:p w14:paraId="1B057C23"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IL08</w:t>
            </w:r>
          </w:p>
        </w:tc>
        <w:tc>
          <w:tcPr>
            <w:tcW w:w="1170" w:type="pct"/>
            <w:vAlign w:val="center"/>
          </w:tcPr>
          <w:p w14:paraId="3C78035C"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张长生</w:t>
            </w:r>
          </w:p>
          <w:p w14:paraId="6325C68C"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（中国科学院南海海洋研究所）</w:t>
            </w:r>
          </w:p>
        </w:tc>
        <w:tc>
          <w:tcPr>
            <w:tcW w:w="1849" w:type="pct"/>
            <w:vAlign w:val="center"/>
          </w:tcPr>
          <w:p w14:paraId="3B3ED8CE"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海洋微生物环肽</w:t>
            </w:r>
            <w:proofErr w:type="spellStart"/>
            <w:r w:rsidRPr="00723970">
              <w:rPr>
                <w:rFonts w:ascii="微软雅黑" w:eastAsia="微软雅黑" w:hAnsi="微软雅黑" w:cs="Times New Roman" w:hint="eastAsia"/>
                <w:sz w:val="24"/>
                <w:szCs w:val="24"/>
              </w:rPr>
              <w:t>cihanmycins</w:t>
            </w:r>
            <w:proofErr w:type="spellEnd"/>
            <w:r w:rsidRPr="00723970">
              <w:rPr>
                <w:rFonts w:ascii="微软雅黑" w:eastAsia="微软雅黑" w:hAnsi="微软雅黑" w:cs="Times New Roman" w:hint="eastAsia"/>
                <w:sz w:val="24"/>
                <w:szCs w:val="24"/>
              </w:rPr>
              <w:t>的发现与生物合成</w:t>
            </w:r>
          </w:p>
        </w:tc>
        <w:tc>
          <w:tcPr>
            <w:tcW w:w="521" w:type="pct"/>
            <w:vMerge w:val="restart"/>
            <w:vAlign w:val="center"/>
          </w:tcPr>
          <w:p w14:paraId="7510188C"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proofErr w:type="gramStart"/>
            <w:r w:rsidRPr="00723970">
              <w:rPr>
                <w:rFonts w:ascii="微软雅黑" w:eastAsia="微软雅黑" w:hAnsi="微软雅黑" w:cs="Times New Roman"/>
                <w:sz w:val="24"/>
                <w:szCs w:val="24"/>
              </w:rPr>
              <w:t>黄胜雄</w:t>
            </w:r>
            <w:proofErr w:type="gramEnd"/>
          </w:p>
        </w:tc>
      </w:tr>
      <w:tr w:rsidR="00834773" w:rsidRPr="00723970" w14:paraId="70974E52" w14:textId="77777777" w:rsidTr="00734103">
        <w:trPr>
          <w:cantSplit/>
          <w:trHeight w:val="428"/>
          <w:jc w:val="center"/>
        </w:trPr>
        <w:tc>
          <w:tcPr>
            <w:tcW w:w="948" w:type="pct"/>
            <w:vAlign w:val="center"/>
          </w:tcPr>
          <w:p w14:paraId="30FC4CEA"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1</w:t>
            </w:r>
            <w:r w:rsidRPr="00723970">
              <w:rPr>
                <w:rFonts w:ascii="微软雅黑" w:eastAsia="微软雅黑" w:hAnsi="微软雅黑" w:cs="Times New Roman"/>
                <w:sz w:val="24"/>
                <w:szCs w:val="24"/>
              </w:rPr>
              <w:t>1</w:t>
            </w:r>
            <w:r w:rsidRPr="00723970">
              <w:rPr>
                <w:rFonts w:ascii="微软雅黑" w:eastAsia="微软雅黑" w:hAnsi="微软雅黑" w:cs="Times New Roman" w:hint="eastAsia"/>
                <w:sz w:val="24"/>
                <w:szCs w:val="24"/>
              </w:rPr>
              <w:t>:</w:t>
            </w:r>
            <w:r w:rsidRPr="00723970">
              <w:rPr>
                <w:rFonts w:ascii="微软雅黑" w:eastAsia="微软雅黑" w:hAnsi="微软雅黑" w:cs="Times New Roman"/>
                <w:sz w:val="24"/>
                <w:szCs w:val="24"/>
              </w:rPr>
              <w:t>00-</w:t>
            </w:r>
            <w:r w:rsidRPr="00723970">
              <w:rPr>
                <w:rFonts w:ascii="微软雅黑" w:eastAsia="微软雅黑" w:hAnsi="微软雅黑" w:cs="Times New Roman" w:hint="eastAsia"/>
                <w:sz w:val="24"/>
                <w:szCs w:val="24"/>
              </w:rPr>
              <w:t>11:</w:t>
            </w:r>
            <w:r w:rsidRPr="00723970">
              <w:rPr>
                <w:rFonts w:ascii="微软雅黑" w:eastAsia="微软雅黑" w:hAnsi="微软雅黑" w:cs="Times New Roman"/>
                <w:sz w:val="24"/>
                <w:szCs w:val="24"/>
              </w:rPr>
              <w:t>25</w:t>
            </w:r>
          </w:p>
        </w:tc>
        <w:tc>
          <w:tcPr>
            <w:tcW w:w="512" w:type="pct"/>
            <w:vAlign w:val="center"/>
          </w:tcPr>
          <w:p w14:paraId="5A1F75B0"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IL09</w:t>
            </w:r>
          </w:p>
        </w:tc>
        <w:tc>
          <w:tcPr>
            <w:tcW w:w="1170" w:type="pct"/>
            <w:vAlign w:val="center"/>
          </w:tcPr>
          <w:p w14:paraId="03F2C220"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罗晓东</w:t>
            </w:r>
          </w:p>
          <w:p w14:paraId="130DE94B"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（云南大学）</w:t>
            </w:r>
          </w:p>
        </w:tc>
        <w:tc>
          <w:tcPr>
            <w:tcW w:w="1849" w:type="pct"/>
            <w:vAlign w:val="center"/>
          </w:tcPr>
          <w:p w14:paraId="17BBA768"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抗耐药菌植物天然产物结构、功能与作用机制</w:t>
            </w:r>
          </w:p>
        </w:tc>
        <w:tc>
          <w:tcPr>
            <w:tcW w:w="521" w:type="pct"/>
            <w:vMerge/>
            <w:vAlign w:val="center"/>
          </w:tcPr>
          <w:p w14:paraId="15120D5C"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p>
        </w:tc>
      </w:tr>
      <w:tr w:rsidR="00B80A24" w:rsidRPr="00723970" w14:paraId="44C91DC1" w14:textId="77777777" w:rsidTr="00734103">
        <w:trPr>
          <w:cantSplit/>
          <w:trHeight w:val="428"/>
          <w:jc w:val="center"/>
        </w:trPr>
        <w:tc>
          <w:tcPr>
            <w:tcW w:w="948" w:type="pct"/>
            <w:vAlign w:val="center"/>
          </w:tcPr>
          <w:p w14:paraId="77A4A010"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11:</w:t>
            </w:r>
            <w:r w:rsidRPr="00723970">
              <w:rPr>
                <w:rFonts w:ascii="微软雅黑" w:eastAsia="微软雅黑" w:hAnsi="微软雅黑" w:cs="Times New Roman"/>
                <w:sz w:val="24"/>
                <w:szCs w:val="24"/>
              </w:rPr>
              <w:t>25</w:t>
            </w:r>
            <w:r w:rsidRPr="00723970">
              <w:rPr>
                <w:rFonts w:ascii="微软雅黑" w:eastAsia="微软雅黑" w:hAnsi="微软雅黑" w:cs="Times New Roman" w:hint="eastAsia"/>
                <w:sz w:val="24"/>
                <w:szCs w:val="24"/>
              </w:rPr>
              <w:t>-11:40</w:t>
            </w:r>
          </w:p>
        </w:tc>
        <w:tc>
          <w:tcPr>
            <w:tcW w:w="512" w:type="pct"/>
            <w:vAlign w:val="center"/>
          </w:tcPr>
          <w:p w14:paraId="019D84D2"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OL15</w:t>
            </w:r>
          </w:p>
        </w:tc>
        <w:tc>
          <w:tcPr>
            <w:tcW w:w="1170" w:type="pct"/>
            <w:vAlign w:val="center"/>
          </w:tcPr>
          <w:p w14:paraId="12FD1B46"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陈丽霞</w:t>
            </w:r>
          </w:p>
          <w:p w14:paraId="130BFBA4"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sz w:val="24"/>
                <w:szCs w:val="24"/>
              </w:rPr>
              <w:t>（沈</w:t>
            </w:r>
            <w:r w:rsidRPr="00723970">
              <w:rPr>
                <w:rFonts w:ascii="微软雅黑" w:eastAsia="微软雅黑" w:hAnsi="微软雅黑" w:cs="Times New Roman" w:hint="eastAsia"/>
                <w:sz w:val="24"/>
                <w:szCs w:val="24"/>
              </w:rPr>
              <w:t>阳</w:t>
            </w:r>
            <w:r w:rsidRPr="00723970">
              <w:rPr>
                <w:rFonts w:ascii="微软雅黑" w:eastAsia="微软雅黑" w:hAnsi="微软雅黑" w:cs="Times New Roman"/>
                <w:sz w:val="24"/>
                <w:szCs w:val="24"/>
              </w:rPr>
              <w:t>药科大学）</w:t>
            </w:r>
          </w:p>
        </w:tc>
        <w:tc>
          <w:tcPr>
            <w:tcW w:w="1849" w:type="pct"/>
          </w:tcPr>
          <w:p w14:paraId="4DC16BD3" w14:textId="49D1506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B80A24">
              <w:rPr>
                <w:rFonts w:ascii="微软雅黑" w:eastAsia="微软雅黑" w:hAnsi="微软雅黑" w:cs="Times New Roman" w:hint="eastAsia"/>
                <w:sz w:val="24"/>
                <w:szCs w:val="24"/>
              </w:rPr>
              <w:t>基于PROTAC技术的天然药物作用靶点和机制研究</w:t>
            </w:r>
          </w:p>
        </w:tc>
        <w:tc>
          <w:tcPr>
            <w:tcW w:w="521" w:type="pct"/>
            <w:vMerge/>
            <w:vAlign w:val="center"/>
          </w:tcPr>
          <w:p w14:paraId="10526A6A"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p>
        </w:tc>
      </w:tr>
      <w:tr w:rsidR="00B80A24" w:rsidRPr="00723970" w14:paraId="07CE9AE6" w14:textId="77777777" w:rsidTr="00734103">
        <w:trPr>
          <w:cantSplit/>
          <w:trHeight w:val="428"/>
          <w:jc w:val="center"/>
        </w:trPr>
        <w:tc>
          <w:tcPr>
            <w:tcW w:w="948" w:type="pct"/>
            <w:vAlign w:val="center"/>
          </w:tcPr>
          <w:p w14:paraId="72874642"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11:40-11:5</w:t>
            </w:r>
            <w:r w:rsidRPr="00723970">
              <w:rPr>
                <w:rFonts w:ascii="微软雅黑" w:eastAsia="微软雅黑" w:hAnsi="微软雅黑" w:cs="Times New Roman"/>
                <w:sz w:val="24"/>
                <w:szCs w:val="24"/>
              </w:rPr>
              <w:t>5</w:t>
            </w:r>
          </w:p>
        </w:tc>
        <w:tc>
          <w:tcPr>
            <w:tcW w:w="512" w:type="pct"/>
            <w:vAlign w:val="center"/>
          </w:tcPr>
          <w:p w14:paraId="4A9F4750"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OL</w:t>
            </w:r>
            <w:r w:rsidRPr="00723970">
              <w:rPr>
                <w:rFonts w:ascii="微软雅黑" w:eastAsia="微软雅黑" w:hAnsi="微软雅黑" w:cs="Times New Roman"/>
                <w:sz w:val="24"/>
                <w:szCs w:val="24"/>
              </w:rPr>
              <w:t>1</w:t>
            </w:r>
            <w:r w:rsidRPr="00723970">
              <w:rPr>
                <w:rFonts w:ascii="微软雅黑" w:eastAsia="微软雅黑" w:hAnsi="微软雅黑" w:cs="Times New Roman" w:hint="eastAsia"/>
                <w:sz w:val="24"/>
                <w:szCs w:val="24"/>
              </w:rPr>
              <w:t>6</w:t>
            </w:r>
          </w:p>
        </w:tc>
        <w:tc>
          <w:tcPr>
            <w:tcW w:w="1170" w:type="pct"/>
            <w:vAlign w:val="center"/>
          </w:tcPr>
          <w:p w14:paraId="5B7FB349"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廖洪泽</w:t>
            </w:r>
          </w:p>
          <w:p w14:paraId="4D0DCE96"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（上海交通大学）</w:t>
            </w:r>
          </w:p>
        </w:tc>
        <w:tc>
          <w:tcPr>
            <w:tcW w:w="1849" w:type="pct"/>
          </w:tcPr>
          <w:p w14:paraId="25BB2CE1" w14:textId="56C2F1D1"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B80A24">
              <w:rPr>
                <w:rFonts w:ascii="微软雅黑" w:eastAsia="微软雅黑" w:hAnsi="微软雅黑" w:cs="Times New Roman" w:hint="eastAsia"/>
                <w:sz w:val="24"/>
                <w:szCs w:val="24"/>
              </w:rPr>
              <w:t>海洋稠环生物碱的合成、结构优化与抗肿瘤活性研究</w:t>
            </w:r>
          </w:p>
        </w:tc>
        <w:tc>
          <w:tcPr>
            <w:tcW w:w="521" w:type="pct"/>
            <w:vMerge w:val="restart"/>
            <w:vAlign w:val="center"/>
          </w:tcPr>
          <w:p w14:paraId="18B58C28"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sz w:val="24"/>
                <w:szCs w:val="24"/>
              </w:rPr>
              <w:t>王</w:t>
            </w:r>
            <w:r w:rsidRPr="00723970">
              <w:rPr>
                <w:rFonts w:ascii="微软雅黑" w:eastAsia="微软雅黑" w:hAnsi="微软雅黑" w:cs="Times New Roman" w:hint="eastAsia"/>
                <w:sz w:val="24"/>
                <w:szCs w:val="24"/>
              </w:rPr>
              <w:t xml:space="preserve">  </w:t>
            </w:r>
            <w:r w:rsidRPr="00723970">
              <w:rPr>
                <w:rFonts w:ascii="微软雅黑" w:eastAsia="微软雅黑" w:hAnsi="微软雅黑" w:cs="Times New Roman"/>
                <w:sz w:val="24"/>
                <w:szCs w:val="24"/>
              </w:rPr>
              <w:t>鸿</w:t>
            </w:r>
          </w:p>
        </w:tc>
      </w:tr>
      <w:tr w:rsidR="00B80A24" w:rsidRPr="00723970" w14:paraId="7D3CAECD" w14:textId="77777777" w:rsidTr="00734103">
        <w:trPr>
          <w:cantSplit/>
          <w:trHeight w:val="428"/>
          <w:jc w:val="center"/>
        </w:trPr>
        <w:tc>
          <w:tcPr>
            <w:tcW w:w="948" w:type="pct"/>
            <w:vAlign w:val="center"/>
          </w:tcPr>
          <w:p w14:paraId="1C191E28"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11:5</w:t>
            </w:r>
            <w:r w:rsidRPr="00723970">
              <w:rPr>
                <w:rFonts w:ascii="微软雅黑" w:eastAsia="微软雅黑" w:hAnsi="微软雅黑" w:cs="Times New Roman"/>
                <w:sz w:val="24"/>
                <w:szCs w:val="24"/>
              </w:rPr>
              <w:t>5</w:t>
            </w:r>
            <w:r w:rsidRPr="00723970">
              <w:rPr>
                <w:rFonts w:ascii="微软雅黑" w:eastAsia="微软雅黑" w:hAnsi="微软雅黑" w:cs="Times New Roman" w:hint="eastAsia"/>
                <w:sz w:val="24"/>
                <w:szCs w:val="24"/>
              </w:rPr>
              <w:t>-12:10</w:t>
            </w:r>
          </w:p>
        </w:tc>
        <w:tc>
          <w:tcPr>
            <w:tcW w:w="512" w:type="pct"/>
            <w:vAlign w:val="center"/>
          </w:tcPr>
          <w:p w14:paraId="0AA6ABA4"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OL17</w:t>
            </w:r>
          </w:p>
        </w:tc>
        <w:tc>
          <w:tcPr>
            <w:tcW w:w="1170" w:type="pct"/>
            <w:vAlign w:val="center"/>
          </w:tcPr>
          <w:p w14:paraId="37137484"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sz w:val="24"/>
                <w:szCs w:val="24"/>
              </w:rPr>
              <w:t>汪伟光</w:t>
            </w:r>
          </w:p>
          <w:p w14:paraId="0069BFCD"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sz w:val="24"/>
                <w:szCs w:val="24"/>
              </w:rPr>
              <w:t>（云南民族大学）</w:t>
            </w:r>
          </w:p>
        </w:tc>
        <w:tc>
          <w:tcPr>
            <w:tcW w:w="1849" w:type="pct"/>
          </w:tcPr>
          <w:p w14:paraId="73EFD8C3" w14:textId="64B0708F" w:rsidR="00B80A24" w:rsidRPr="00723970" w:rsidRDefault="00B80A24" w:rsidP="00B80A24">
            <w:pPr>
              <w:spacing w:before="50" w:after="50" w:line="240" w:lineRule="exact"/>
              <w:jc w:val="center"/>
              <w:rPr>
                <w:rFonts w:ascii="微软雅黑" w:eastAsia="微软雅黑" w:hAnsi="微软雅黑" w:cs="Times New Roman"/>
                <w:sz w:val="24"/>
                <w:szCs w:val="24"/>
              </w:rPr>
            </w:pPr>
            <w:r w:rsidRPr="00B80A24">
              <w:rPr>
                <w:rFonts w:ascii="微软雅黑" w:eastAsia="微软雅黑" w:hAnsi="微软雅黑" w:cs="Times New Roman" w:hint="eastAsia"/>
                <w:sz w:val="24"/>
                <w:szCs w:val="24"/>
              </w:rPr>
              <w:t>云南特色民族药内生真菌功能天然产物基因组导向挖掘和生物合成</w:t>
            </w:r>
          </w:p>
        </w:tc>
        <w:tc>
          <w:tcPr>
            <w:tcW w:w="521" w:type="pct"/>
            <w:vMerge/>
            <w:vAlign w:val="center"/>
          </w:tcPr>
          <w:p w14:paraId="535BA102" w14:textId="77777777" w:rsidR="00B80A24" w:rsidRPr="00723970" w:rsidRDefault="00B80A24" w:rsidP="00B80A24">
            <w:pPr>
              <w:spacing w:before="50" w:after="50" w:line="240" w:lineRule="exact"/>
              <w:jc w:val="center"/>
              <w:rPr>
                <w:rFonts w:ascii="微软雅黑" w:eastAsia="微软雅黑" w:hAnsi="微软雅黑" w:cs="Times New Roman"/>
                <w:sz w:val="24"/>
                <w:szCs w:val="24"/>
              </w:rPr>
            </w:pPr>
          </w:p>
        </w:tc>
      </w:tr>
      <w:tr w:rsidR="00834773" w:rsidRPr="00723970" w14:paraId="5312A9C4" w14:textId="77777777" w:rsidTr="00734103">
        <w:trPr>
          <w:cantSplit/>
          <w:trHeight w:val="428"/>
          <w:jc w:val="center"/>
        </w:trPr>
        <w:tc>
          <w:tcPr>
            <w:tcW w:w="948" w:type="pct"/>
            <w:vAlign w:val="center"/>
          </w:tcPr>
          <w:p w14:paraId="1C0AEFF4"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sz w:val="24"/>
                <w:szCs w:val="24"/>
              </w:rPr>
              <w:t>1</w:t>
            </w:r>
            <w:r w:rsidRPr="00723970">
              <w:rPr>
                <w:rFonts w:ascii="微软雅黑" w:eastAsia="微软雅黑" w:hAnsi="微软雅黑" w:cs="Times New Roman" w:hint="eastAsia"/>
                <w:sz w:val="24"/>
                <w:szCs w:val="24"/>
              </w:rPr>
              <w:t>2:1</w:t>
            </w:r>
            <w:r w:rsidRPr="00723970">
              <w:rPr>
                <w:rFonts w:ascii="微软雅黑" w:eastAsia="微软雅黑" w:hAnsi="微软雅黑" w:cs="Times New Roman"/>
                <w:sz w:val="24"/>
                <w:szCs w:val="24"/>
              </w:rPr>
              <w:t>0</w:t>
            </w:r>
            <w:r w:rsidRPr="00723970">
              <w:rPr>
                <w:rFonts w:ascii="微软雅黑" w:eastAsia="微软雅黑" w:hAnsi="微软雅黑" w:cs="Times New Roman" w:hint="eastAsia"/>
                <w:sz w:val="24"/>
                <w:szCs w:val="24"/>
              </w:rPr>
              <w:t>-1</w:t>
            </w:r>
            <w:r w:rsidRPr="00723970">
              <w:rPr>
                <w:rFonts w:ascii="微软雅黑" w:eastAsia="微软雅黑" w:hAnsi="微软雅黑" w:cs="Times New Roman"/>
                <w:sz w:val="24"/>
                <w:szCs w:val="24"/>
              </w:rPr>
              <w:t>2</w:t>
            </w:r>
            <w:r w:rsidRPr="00723970">
              <w:rPr>
                <w:rFonts w:ascii="微软雅黑" w:eastAsia="微软雅黑" w:hAnsi="微软雅黑" w:cs="Times New Roman" w:hint="eastAsia"/>
                <w:sz w:val="24"/>
                <w:szCs w:val="24"/>
              </w:rPr>
              <w:t>:2</w:t>
            </w:r>
            <w:r w:rsidRPr="00723970">
              <w:rPr>
                <w:rFonts w:ascii="微软雅黑" w:eastAsia="微软雅黑" w:hAnsi="微软雅黑" w:cs="Times New Roman"/>
                <w:sz w:val="24"/>
                <w:szCs w:val="24"/>
              </w:rPr>
              <w:t>5</w:t>
            </w:r>
          </w:p>
        </w:tc>
        <w:tc>
          <w:tcPr>
            <w:tcW w:w="512" w:type="pct"/>
            <w:vAlign w:val="center"/>
          </w:tcPr>
          <w:p w14:paraId="6AA41252"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OL</w:t>
            </w:r>
            <w:r w:rsidRPr="00723970">
              <w:rPr>
                <w:rFonts w:ascii="微软雅黑" w:eastAsia="微软雅黑" w:hAnsi="微软雅黑" w:cs="Times New Roman"/>
                <w:sz w:val="24"/>
                <w:szCs w:val="24"/>
              </w:rPr>
              <w:t>1</w:t>
            </w:r>
            <w:r w:rsidRPr="00723970">
              <w:rPr>
                <w:rFonts w:ascii="微软雅黑" w:eastAsia="微软雅黑" w:hAnsi="微软雅黑" w:cs="Times New Roman" w:hint="eastAsia"/>
                <w:sz w:val="24"/>
                <w:szCs w:val="24"/>
              </w:rPr>
              <w:t>8</w:t>
            </w:r>
          </w:p>
        </w:tc>
        <w:tc>
          <w:tcPr>
            <w:tcW w:w="1170" w:type="pct"/>
            <w:vAlign w:val="center"/>
          </w:tcPr>
          <w:p w14:paraId="335FB3D9"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proofErr w:type="gramStart"/>
            <w:r w:rsidRPr="00723970">
              <w:rPr>
                <w:rFonts w:ascii="微软雅黑" w:eastAsia="微软雅黑" w:hAnsi="微软雅黑" w:cs="Times New Roman"/>
                <w:sz w:val="24"/>
                <w:szCs w:val="24"/>
              </w:rPr>
              <w:t>贾美荣</w:t>
            </w:r>
            <w:proofErr w:type="gramEnd"/>
          </w:p>
          <w:p w14:paraId="7983606C"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sz w:val="24"/>
                <w:szCs w:val="24"/>
              </w:rPr>
              <w:t>（</w:t>
            </w:r>
            <w:r w:rsidRPr="00723970">
              <w:rPr>
                <w:rFonts w:ascii="微软雅黑" w:eastAsia="微软雅黑" w:hAnsi="微软雅黑" w:cs="Times New Roman" w:hint="eastAsia"/>
                <w:sz w:val="24"/>
                <w:szCs w:val="24"/>
              </w:rPr>
              <w:t>中国医学科学院</w:t>
            </w:r>
            <w:r w:rsidRPr="00723970">
              <w:rPr>
                <w:rFonts w:ascii="微软雅黑" w:eastAsia="微软雅黑" w:hAnsi="微软雅黑" w:cs="Times New Roman"/>
                <w:sz w:val="24"/>
                <w:szCs w:val="24"/>
              </w:rPr>
              <w:t>药物</w:t>
            </w:r>
            <w:r w:rsidRPr="00723970">
              <w:rPr>
                <w:rFonts w:ascii="微软雅黑" w:eastAsia="微软雅黑" w:hAnsi="微软雅黑" w:cs="Times New Roman" w:hint="eastAsia"/>
                <w:sz w:val="24"/>
                <w:szCs w:val="24"/>
              </w:rPr>
              <w:t>研究所</w:t>
            </w:r>
            <w:r w:rsidRPr="00723970">
              <w:rPr>
                <w:rFonts w:ascii="微软雅黑" w:eastAsia="微软雅黑" w:hAnsi="微软雅黑" w:cs="Times New Roman"/>
                <w:sz w:val="24"/>
                <w:szCs w:val="24"/>
              </w:rPr>
              <w:t>）</w:t>
            </w:r>
          </w:p>
        </w:tc>
        <w:tc>
          <w:tcPr>
            <w:tcW w:w="1849" w:type="pct"/>
            <w:vAlign w:val="center"/>
          </w:tcPr>
          <w:p w14:paraId="40171236"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r w:rsidRPr="00723970">
              <w:rPr>
                <w:rFonts w:ascii="微软雅黑" w:eastAsia="微软雅黑" w:hAnsi="微软雅黑" w:cs="Times New Roman" w:hint="eastAsia"/>
                <w:sz w:val="24"/>
                <w:szCs w:val="24"/>
              </w:rPr>
              <w:t>多样化二萜骨架的生物合成</w:t>
            </w:r>
          </w:p>
        </w:tc>
        <w:tc>
          <w:tcPr>
            <w:tcW w:w="521" w:type="pct"/>
            <w:vMerge/>
            <w:vAlign w:val="center"/>
          </w:tcPr>
          <w:p w14:paraId="50226893" w14:textId="77777777" w:rsidR="00723970" w:rsidRPr="00723970" w:rsidRDefault="00723970" w:rsidP="00951EDF">
            <w:pPr>
              <w:spacing w:before="50" w:after="50" w:line="240" w:lineRule="exact"/>
              <w:jc w:val="center"/>
              <w:rPr>
                <w:rFonts w:ascii="微软雅黑" w:eastAsia="微软雅黑" w:hAnsi="微软雅黑" w:cs="Times New Roman"/>
                <w:sz w:val="24"/>
                <w:szCs w:val="24"/>
              </w:rPr>
            </w:pPr>
          </w:p>
        </w:tc>
      </w:tr>
    </w:tbl>
    <w:p w14:paraId="2825418E" w14:textId="77777777" w:rsidR="005C3991" w:rsidRPr="005C3991" w:rsidRDefault="005C3991" w:rsidP="005C3991">
      <w:pPr>
        <w:widowControl/>
        <w:rPr>
          <w:rFonts w:ascii="微软雅黑" w:eastAsia="微软雅黑" w:hAnsi="微软雅黑" w:cs="Times New Roman"/>
          <w:b/>
          <w:bCs/>
          <w:color w:val="C00000"/>
          <w:sz w:val="24"/>
          <w:szCs w:val="24"/>
        </w:rPr>
      </w:pPr>
      <w:r w:rsidRPr="005C3991">
        <w:rPr>
          <w:rFonts w:ascii="微软雅黑" w:eastAsia="微软雅黑" w:hAnsi="微软雅黑" w:cs="Times New Roman"/>
          <w:b/>
          <w:bCs/>
          <w:color w:val="C00000"/>
          <w:sz w:val="24"/>
          <w:szCs w:val="24"/>
        </w:rPr>
        <w:br w:type="page"/>
      </w:r>
    </w:p>
    <w:p w14:paraId="3850B5E2" w14:textId="54EF9910" w:rsidR="005C3991" w:rsidRPr="005C3991" w:rsidRDefault="005C3991" w:rsidP="005C3991">
      <w:pPr>
        <w:spacing w:beforeLines="50" w:before="156" w:afterLines="50" w:after="156" w:line="240" w:lineRule="exact"/>
        <w:jc w:val="center"/>
        <w:rPr>
          <w:rFonts w:ascii="微软雅黑" w:eastAsia="微软雅黑" w:hAnsi="微软雅黑" w:cs="Times New Roman"/>
          <w:b/>
          <w:bCs/>
          <w:color w:val="C00000"/>
          <w:sz w:val="24"/>
          <w:szCs w:val="24"/>
        </w:rPr>
      </w:pPr>
      <w:r w:rsidRPr="005C3991">
        <w:rPr>
          <w:rFonts w:ascii="微软雅黑" w:eastAsia="微软雅黑" w:hAnsi="微软雅黑" w:cs="Times New Roman"/>
          <w:b/>
          <w:bCs/>
          <w:noProof/>
          <w:color w:val="C00000"/>
          <w:sz w:val="24"/>
          <w:szCs w:val="24"/>
        </w:rPr>
        <w:lastRenderedPageBreak/>
        <mc:AlternateContent>
          <mc:Choice Requires="wps">
            <w:drawing>
              <wp:anchor distT="0" distB="0" distL="114300" distR="114300" simplePos="0" relativeHeight="251680768" behindDoc="0" locked="0" layoutInCell="1" allowOverlap="1" wp14:anchorId="629F7F40" wp14:editId="184C77A9">
                <wp:simplePos x="0" y="0"/>
                <wp:positionH relativeFrom="column">
                  <wp:posOffset>-31354</wp:posOffset>
                </wp:positionH>
                <wp:positionV relativeFrom="paragraph">
                  <wp:posOffset>194650</wp:posOffset>
                </wp:positionV>
                <wp:extent cx="5979814" cy="0"/>
                <wp:effectExtent l="0" t="0" r="0" b="0"/>
                <wp:wrapNone/>
                <wp:docPr id="913983278" name="直接连接符 1"/>
                <wp:cNvGraphicFramePr/>
                <a:graphic xmlns:a="http://schemas.openxmlformats.org/drawingml/2006/main">
                  <a:graphicData uri="http://schemas.microsoft.com/office/word/2010/wordprocessingShape">
                    <wps:wsp>
                      <wps:cNvCnPr/>
                      <wps:spPr>
                        <a:xfrm flipV="1">
                          <a:off x="0" y="0"/>
                          <a:ext cx="59798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C9ADD2" id="直接连接符 1"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5pt" to="468.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" strokecolor="black [3213]" strokeweight="1pt">
                <v:stroke joinstyle="miter"/>
              </v:line>
            </w:pict>
          </mc:Fallback>
        </mc:AlternateContent>
      </w:r>
      <w:r w:rsidRPr="005C3991">
        <w:rPr>
          <w:rFonts w:ascii="微软雅黑" w:eastAsia="微软雅黑" w:hAnsi="微软雅黑" w:cs="Times New Roman"/>
          <w:b/>
          <w:bCs/>
          <w:color w:val="C00000"/>
          <w:sz w:val="24"/>
          <w:szCs w:val="24"/>
        </w:rPr>
        <w:t>分</w:t>
      </w:r>
      <w:r w:rsidR="00885473">
        <w:rPr>
          <w:rFonts w:ascii="微软雅黑" w:eastAsia="微软雅黑" w:hAnsi="微软雅黑" w:cs="Times New Roman"/>
          <w:b/>
          <w:bCs/>
          <w:color w:val="C00000"/>
          <w:sz w:val="24"/>
          <w:szCs w:val="24"/>
        </w:rPr>
        <w:t>会场</w:t>
      </w:r>
      <w:r w:rsidRPr="005C3991">
        <w:rPr>
          <w:rFonts w:ascii="微软雅黑" w:eastAsia="微软雅黑" w:hAnsi="微软雅黑" w:cs="Times New Roman" w:hint="eastAsia"/>
          <w:b/>
          <w:bCs/>
          <w:color w:val="C00000"/>
          <w:sz w:val="24"/>
          <w:szCs w:val="24"/>
        </w:rPr>
        <w:t>7A</w:t>
      </w:r>
      <w:r w:rsidRPr="005C3991">
        <w:rPr>
          <w:rFonts w:ascii="微软雅黑" w:eastAsia="微软雅黑" w:hAnsi="微软雅黑" w:cs="Times New Roman"/>
          <w:b/>
          <w:bCs/>
          <w:color w:val="C00000"/>
          <w:sz w:val="24"/>
          <w:szCs w:val="24"/>
        </w:rPr>
        <w:t>—青年学者发展交流</w:t>
      </w:r>
      <w:r w:rsidRPr="005C3991">
        <w:rPr>
          <w:rFonts w:ascii="微软雅黑" w:eastAsia="微软雅黑" w:hAnsi="微软雅黑" w:cs="Times New Roman" w:hint="eastAsia"/>
          <w:b/>
          <w:bCs/>
          <w:color w:val="C00000"/>
          <w:sz w:val="24"/>
          <w:szCs w:val="24"/>
        </w:rPr>
        <w:t>A</w:t>
      </w:r>
    </w:p>
    <w:p w14:paraId="0B5E7C04" w14:textId="6D3226F1"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主席：欧阳亮，欧阳勤</w:t>
      </w:r>
    </w:p>
    <w:p w14:paraId="42C861EC" w14:textId="61922A4F"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联系人：</w:t>
      </w:r>
      <w:proofErr w:type="gramStart"/>
      <w:r w:rsidR="005C3991" w:rsidRPr="005C3991">
        <w:rPr>
          <w:rFonts w:ascii="微软雅黑" w:eastAsia="微软雅黑" w:hAnsi="微软雅黑" w:cs="Times New Roman"/>
          <w:b/>
          <w:bCs/>
          <w:sz w:val="24"/>
          <w:szCs w:val="24"/>
        </w:rPr>
        <w:t>桑志培</w:t>
      </w:r>
      <w:proofErr w:type="gramEnd"/>
      <w:r w:rsidR="005C3991" w:rsidRPr="005C3991">
        <w:rPr>
          <w:rFonts w:ascii="微软雅黑" w:eastAsia="微软雅黑" w:hAnsi="微软雅黑" w:cs="Times New Roman"/>
          <w:b/>
          <w:bCs/>
          <w:sz w:val="24"/>
          <w:szCs w:val="24"/>
        </w:rPr>
        <w:t xml:space="preserve"> </w:t>
      </w:r>
      <w:r w:rsidR="005C3991" w:rsidRPr="005C3991">
        <w:rPr>
          <w:rFonts w:ascii="微软雅黑" w:eastAsia="微软雅黑" w:hAnsi="微软雅黑" w:cs="Times New Roman" w:hint="eastAsia"/>
          <w:b/>
          <w:bCs/>
          <w:sz w:val="24"/>
          <w:szCs w:val="24"/>
        </w:rPr>
        <w:t>13518059692</w:t>
      </w:r>
      <w:r w:rsidR="005C3991" w:rsidRPr="005C3991">
        <w:rPr>
          <w:rFonts w:ascii="微软雅黑" w:eastAsia="微软雅黑" w:hAnsi="微软雅黑" w:cs="Times New Roman"/>
          <w:b/>
          <w:bCs/>
          <w:sz w:val="24"/>
          <w:szCs w:val="24"/>
        </w:rPr>
        <w:t xml:space="preserve">，徐从军 </w:t>
      </w:r>
      <w:r w:rsidR="005C3991" w:rsidRPr="005C3991">
        <w:rPr>
          <w:rFonts w:ascii="微软雅黑" w:eastAsia="微软雅黑" w:hAnsi="微软雅黑" w:cs="Times New Roman" w:hint="eastAsia"/>
          <w:b/>
          <w:bCs/>
          <w:sz w:val="24"/>
          <w:szCs w:val="24"/>
        </w:rPr>
        <w:t>13648612550</w:t>
      </w:r>
    </w:p>
    <w:tbl>
      <w:tblPr>
        <w:tblStyle w:val="a8"/>
        <w:tblW w:w="9639" w:type="dxa"/>
        <w:jc w:val="center"/>
        <w:tblLook w:val="04A0" w:firstRow="1" w:lastRow="0" w:firstColumn="1" w:lastColumn="0" w:noHBand="0" w:noVBand="1"/>
      </w:tblPr>
      <w:tblGrid>
        <w:gridCol w:w="1838"/>
        <w:gridCol w:w="1134"/>
        <w:gridCol w:w="2268"/>
        <w:gridCol w:w="3361"/>
        <w:gridCol w:w="1038"/>
      </w:tblGrid>
      <w:tr w:rsidR="005C3991" w:rsidRPr="005C3991" w14:paraId="5F5DB89E" w14:textId="77777777" w:rsidTr="00734103">
        <w:trPr>
          <w:cantSplit/>
          <w:trHeight w:val="428"/>
          <w:jc w:val="center"/>
        </w:trPr>
        <w:tc>
          <w:tcPr>
            <w:tcW w:w="9639" w:type="dxa"/>
            <w:gridSpan w:val="5"/>
            <w:shd w:val="clear" w:color="auto" w:fill="D0CECE" w:themeFill="background2" w:themeFillShade="E6"/>
            <w:vAlign w:val="center"/>
          </w:tcPr>
          <w:p w14:paraId="1C61649E"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10月25日下午，</w:t>
            </w:r>
            <w:proofErr w:type="gramStart"/>
            <w:r w:rsidRPr="005C3991">
              <w:rPr>
                <w:rFonts w:ascii="微软雅黑" w:eastAsia="微软雅黑" w:hAnsi="微软雅黑" w:cs="Times New Roman" w:hint="eastAsia"/>
                <w:b/>
                <w:bCs/>
                <w:sz w:val="24"/>
                <w:szCs w:val="24"/>
              </w:rPr>
              <w:t>愿景</w:t>
            </w:r>
            <w:proofErr w:type="gramEnd"/>
            <w:r w:rsidRPr="005C3991">
              <w:rPr>
                <w:rFonts w:ascii="微软雅黑" w:eastAsia="微软雅黑" w:hAnsi="微软雅黑" w:cs="Times New Roman" w:hint="eastAsia"/>
                <w:b/>
                <w:bCs/>
                <w:sz w:val="24"/>
                <w:szCs w:val="24"/>
              </w:rPr>
              <w:t>27</w:t>
            </w:r>
            <w:r w:rsidRPr="005C3991">
              <w:rPr>
                <w:rFonts w:ascii="微软雅黑" w:eastAsia="微软雅黑" w:hAnsi="微软雅黑" w:cs="Times New Roman"/>
                <w:b/>
                <w:bCs/>
                <w:sz w:val="24"/>
                <w:szCs w:val="24"/>
              </w:rPr>
              <w:t>厅</w:t>
            </w:r>
          </w:p>
        </w:tc>
      </w:tr>
      <w:tr w:rsidR="00BE6E55" w:rsidRPr="005C3991" w14:paraId="215D39D8" w14:textId="77777777" w:rsidTr="00734103">
        <w:trPr>
          <w:cantSplit/>
          <w:trHeight w:val="428"/>
          <w:jc w:val="center"/>
        </w:trPr>
        <w:tc>
          <w:tcPr>
            <w:tcW w:w="1838" w:type="dxa"/>
            <w:vAlign w:val="center"/>
          </w:tcPr>
          <w:p w14:paraId="29808095"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时间</w:t>
            </w:r>
          </w:p>
        </w:tc>
        <w:tc>
          <w:tcPr>
            <w:tcW w:w="1134" w:type="dxa"/>
            <w:vAlign w:val="center"/>
          </w:tcPr>
          <w:p w14:paraId="41D19F48"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序号</w:t>
            </w:r>
          </w:p>
        </w:tc>
        <w:tc>
          <w:tcPr>
            <w:tcW w:w="2268" w:type="dxa"/>
            <w:vAlign w:val="center"/>
          </w:tcPr>
          <w:p w14:paraId="21D86E1E"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报告人</w:t>
            </w:r>
          </w:p>
        </w:tc>
        <w:tc>
          <w:tcPr>
            <w:tcW w:w="3361" w:type="dxa"/>
            <w:vAlign w:val="center"/>
          </w:tcPr>
          <w:p w14:paraId="07052A07"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报告题目</w:t>
            </w:r>
          </w:p>
        </w:tc>
        <w:tc>
          <w:tcPr>
            <w:tcW w:w="1038" w:type="dxa"/>
            <w:vAlign w:val="center"/>
          </w:tcPr>
          <w:p w14:paraId="6C29F9B3"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主持人</w:t>
            </w:r>
          </w:p>
        </w:tc>
      </w:tr>
      <w:tr w:rsidR="001A3385" w:rsidRPr="005C3991" w14:paraId="1FB45E2B" w14:textId="77777777" w:rsidTr="00734103">
        <w:trPr>
          <w:cantSplit/>
          <w:trHeight w:val="428"/>
          <w:jc w:val="center"/>
        </w:trPr>
        <w:tc>
          <w:tcPr>
            <w:tcW w:w="1838" w:type="dxa"/>
            <w:tcBorders>
              <w:left w:val="single" w:sz="4" w:space="0" w:color="000000"/>
              <w:bottom w:val="single" w:sz="4" w:space="0" w:color="000000"/>
              <w:right w:val="single" w:sz="4" w:space="0" w:color="000000"/>
            </w:tcBorders>
            <w:vAlign w:val="center"/>
          </w:tcPr>
          <w:p w14:paraId="1080EA04" w14:textId="47B02FF1"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13:30-13:45</w:t>
            </w:r>
          </w:p>
        </w:tc>
        <w:tc>
          <w:tcPr>
            <w:tcW w:w="1134" w:type="dxa"/>
            <w:tcBorders>
              <w:left w:val="single" w:sz="4" w:space="0" w:color="000000"/>
              <w:bottom w:val="single" w:sz="4" w:space="0" w:color="000000"/>
              <w:right w:val="single" w:sz="4" w:space="0" w:color="000000"/>
            </w:tcBorders>
            <w:vAlign w:val="center"/>
          </w:tcPr>
          <w:p w14:paraId="3C9E4710" w14:textId="2DC28E10"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Y01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C4299" w14:textId="77777777" w:rsidR="001A3385" w:rsidRPr="00551248" w:rsidRDefault="001A3385" w:rsidP="001A3385">
            <w:pPr>
              <w:widowControl/>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hint="eastAsia"/>
                <w:color w:val="000000"/>
                <w:kern w:val="0"/>
                <w:sz w:val="24"/>
                <w:szCs w:val="24"/>
              </w:rPr>
              <w:t>欧阳亮</w:t>
            </w:r>
          </w:p>
          <w:p w14:paraId="1D16CD39" w14:textId="1B63A4E0"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hint="eastAsia"/>
                <w:color w:val="000000"/>
                <w:kern w:val="0"/>
                <w:sz w:val="24"/>
                <w:szCs w:val="24"/>
              </w:rPr>
              <w:t>（四川大学）</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BD0F6" w14:textId="49BC8E54"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自噬通路中抗帕金森病药</w:t>
            </w:r>
            <w:proofErr w:type="gramStart"/>
            <w:r w:rsidRPr="00551248">
              <w:rPr>
                <w:rFonts w:ascii="微软雅黑" w:eastAsia="微软雅黑" w:hAnsi="微软雅黑" w:cs="Times New Roman"/>
                <w:color w:val="000000"/>
                <w:kern w:val="0"/>
                <w:sz w:val="24"/>
                <w:szCs w:val="24"/>
              </w:rPr>
              <w:t>靶发现</w:t>
            </w:r>
            <w:proofErr w:type="gramEnd"/>
            <w:r w:rsidRPr="00551248">
              <w:rPr>
                <w:rFonts w:ascii="微软雅黑" w:eastAsia="微软雅黑" w:hAnsi="微软雅黑" w:cs="Times New Roman"/>
                <w:color w:val="000000"/>
                <w:kern w:val="0"/>
                <w:sz w:val="24"/>
                <w:szCs w:val="24"/>
              </w:rPr>
              <w:t>和小分子干预</w:t>
            </w:r>
          </w:p>
        </w:tc>
        <w:tc>
          <w:tcPr>
            <w:tcW w:w="1038" w:type="dxa"/>
            <w:vMerge w:val="restart"/>
            <w:vAlign w:val="center"/>
          </w:tcPr>
          <w:p w14:paraId="3C1C2B42" w14:textId="77777777" w:rsidR="001A3385" w:rsidRPr="005C3991" w:rsidRDefault="001A3385" w:rsidP="001A3385">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欧阳勤</w:t>
            </w:r>
          </w:p>
        </w:tc>
      </w:tr>
      <w:tr w:rsidR="001A3385" w:rsidRPr="005C3991" w14:paraId="4B931292" w14:textId="77777777" w:rsidTr="00734103">
        <w:trPr>
          <w:cantSplit/>
          <w:trHeight w:val="428"/>
          <w:jc w:val="center"/>
        </w:trPr>
        <w:tc>
          <w:tcPr>
            <w:tcW w:w="1838" w:type="dxa"/>
            <w:tcBorders>
              <w:left w:val="single" w:sz="4" w:space="0" w:color="000000"/>
              <w:bottom w:val="single" w:sz="4" w:space="0" w:color="000000"/>
              <w:right w:val="single" w:sz="4" w:space="0" w:color="000000"/>
            </w:tcBorders>
            <w:shd w:val="clear" w:color="auto" w:fill="auto"/>
            <w:vAlign w:val="center"/>
          </w:tcPr>
          <w:p w14:paraId="658D4D45" w14:textId="45B72448"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13:45-14:00</w:t>
            </w:r>
          </w:p>
        </w:tc>
        <w:tc>
          <w:tcPr>
            <w:tcW w:w="1134" w:type="dxa"/>
            <w:tcBorders>
              <w:left w:val="single" w:sz="4" w:space="0" w:color="000000"/>
              <w:bottom w:val="single" w:sz="4" w:space="0" w:color="000000"/>
              <w:right w:val="single" w:sz="4" w:space="0" w:color="000000"/>
            </w:tcBorders>
            <w:shd w:val="clear" w:color="auto" w:fill="auto"/>
            <w:vAlign w:val="center"/>
          </w:tcPr>
          <w:p w14:paraId="78DA2C00" w14:textId="44F2B0F2"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Y02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4885F" w14:textId="77777777" w:rsidR="001A3385" w:rsidRPr="00551248" w:rsidRDefault="001A3385" w:rsidP="001A3385">
            <w:pPr>
              <w:widowControl/>
              <w:jc w:val="center"/>
              <w:rPr>
                <w:rFonts w:ascii="微软雅黑" w:eastAsia="微软雅黑" w:hAnsi="微软雅黑" w:cs="Times New Roman"/>
                <w:color w:val="000000"/>
                <w:kern w:val="0"/>
                <w:sz w:val="24"/>
                <w:szCs w:val="24"/>
              </w:rPr>
            </w:pPr>
            <w:proofErr w:type="gramStart"/>
            <w:r w:rsidRPr="00551248">
              <w:rPr>
                <w:rFonts w:ascii="微软雅黑" w:eastAsia="微软雅黑" w:hAnsi="微软雅黑" w:cs="Times New Roman"/>
                <w:color w:val="000000"/>
                <w:kern w:val="0"/>
                <w:sz w:val="24"/>
                <w:szCs w:val="24"/>
              </w:rPr>
              <w:t>庄春林</w:t>
            </w:r>
            <w:proofErr w:type="gramEnd"/>
          </w:p>
          <w:p w14:paraId="25DB511F" w14:textId="57309547"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（海军军医大学）</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D28C" w14:textId="6F80C614"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Keap1-Nrf2抑制剂和降解剂研究</w:t>
            </w:r>
          </w:p>
        </w:tc>
        <w:tc>
          <w:tcPr>
            <w:tcW w:w="1038" w:type="dxa"/>
            <w:vMerge/>
            <w:vAlign w:val="center"/>
          </w:tcPr>
          <w:p w14:paraId="18713F38" w14:textId="77777777" w:rsidR="001A3385" w:rsidRPr="005C3991" w:rsidRDefault="001A3385" w:rsidP="001A3385">
            <w:pPr>
              <w:spacing w:before="50" w:after="50" w:line="240" w:lineRule="exact"/>
              <w:jc w:val="center"/>
              <w:rPr>
                <w:rFonts w:ascii="微软雅黑" w:eastAsia="微软雅黑" w:hAnsi="微软雅黑" w:cs="Times New Roman"/>
                <w:sz w:val="24"/>
                <w:szCs w:val="24"/>
              </w:rPr>
            </w:pPr>
          </w:p>
        </w:tc>
      </w:tr>
      <w:tr w:rsidR="001A3385" w:rsidRPr="005C3991" w14:paraId="691AFF75" w14:textId="77777777" w:rsidTr="00734103">
        <w:trPr>
          <w:cantSplit/>
          <w:trHeight w:val="428"/>
          <w:jc w:val="center"/>
        </w:trPr>
        <w:tc>
          <w:tcPr>
            <w:tcW w:w="1838" w:type="dxa"/>
            <w:tcBorders>
              <w:left w:val="single" w:sz="4" w:space="0" w:color="000000"/>
              <w:bottom w:val="single" w:sz="4" w:space="0" w:color="000000"/>
              <w:right w:val="single" w:sz="4" w:space="0" w:color="000000"/>
            </w:tcBorders>
            <w:shd w:val="clear" w:color="auto" w:fill="auto"/>
            <w:vAlign w:val="center"/>
          </w:tcPr>
          <w:p w14:paraId="643C52F6" w14:textId="2645FB09"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14:00-14:15</w:t>
            </w:r>
          </w:p>
        </w:tc>
        <w:tc>
          <w:tcPr>
            <w:tcW w:w="1134" w:type="dxa"/>
            <w:tcBorders>
              <w:left w:val="single" w:sz="4" w:space="0" w:color="000000"/>
              <w:bottom w:val="single" w:sz="4" w:space="0" w:color="000000"/>
              <w:right w:val="single" w:sz="4" w:space="0" w:color="000000"/>
            </w:tcBorders>
            <w:shd w:val="clear" w:color="auto" w:fill="auto"/>
            <w:vAlign w:val="center"/>
          </w:tcPr>
          <w:p w14:paraId="7947A518" w14:textId="035AE865"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Y03</w:t>
            </w:r>
          </w:p>
        </w:tc>
        <w:tc>
          <w:tcPr>
            <w:tcW w:w="2268" w:type="dxa"/>
            <w:tcBorders>
              <w:top w:val="single" w:sz="4" w:space="0" w:color="000000"/>
              <w:left w:val="single" w:sz="4" w:space="0" w:color="000000"/>
              <w:bottom w:val="single" w:sz="4" w:space="0" w:color="auto"/>
              <w:right w:val="single" w:sz="4" w:space="0" w:color="000000"/>
            </w:tcBorders>
            <w:shd w:val="clear" w:color="auto" w:fill="auto"/>
            <w:vAlign w:val="center"/>
          </w:tcPr>
          <w:p w14:paraId="6F81F36F" w14:textId="77777777" w:rsidR="001A3385" w:rsidRPr="00551248" w:rsidRDefault="001A3385" w:rsidP="001A3385">
            <w:pPr>
              <w:widowControl/>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陈冬寅</w:t>
            </w:r>
          </w:p>
          <w:p w14:paraId="1EA84231" w14:textId="6764E328"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（南京医科大学）</w:t>
            </w:r>
          </w:p>
        </w:tc>
        <w:tc>
          <w:tcPr>
            <w:tcW w:w="3361" w:type="dxa"/>
            <w:tcBorders>
              <w:top w:val="single" w:sz="4" w:space="0" w:color="000000"/>
              <w:left w:val="single" w:sz="4" w:space="0" w:color="000000"/>
              <w:bottom w:val="single" w:sz="4" w:space="0" w:color="auto"/>
              <w:right w:val="single" w:sz="4" w:space="0" w:color="000000"/>
            </w:tcBorders>
            <w:shd w:val="clear" w:color="auto" w:fill="auto"/>
            <w:vAlign w:val="center"/>
          </w:tcPr>
          <w:p w14:paraId="38001AA2" w14:textId="45D629E8"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β-咔</w:t>
            </w:r>
            <w:proofErr w:type="gramStart"/>
            <w:r w:rsidRPr="00551248">
              <w:rPr>
                <w:rFonts w:ascii="微软雅黑" w:eastAsia="微软雅黑" w:hAnsi="微软雅黑" w:cs="Times New Roman"/>
                <w:color w:val="000000"/>
                <w:kern w:val="0"/>
                <w:sz w:val="24"/>
                <w:szCs w:val="24"/>
              </w:rPr>
              <w:t>啉</w:t>
            </w:r>
            <w:proofErr w:type="gramEnd"/>
            <w:r w:rsidRPr="00551248">
              <w:rPr>
                <w:rFonts w:ascii="微软雅黑" w:eastAsia="微软雅黑" w:hAnsi="微软雅黑" w:cs="Times New Roman"/>
                <w:color w:val="000000"/>
                <w:kern w:val="0"/>
                <w:sz w:val="24"/>
                <w:szCs w:val="24"/>
              </w:rPr>
              <w:t>类抗帕金森病候选药物发现研究</w:t>
            </w:r>
          </w:p>
        </w:tc>
        <w:tc>
          <w:tcPr>
            <w:tcW w:w="1038" w:type="dxa"/>
            <w:vMerge/>
            <w:vAlign w:val="center"/>
          </w:tcPr>
          <w:p w14:paraId="770A819B" w14:textId="77777777" w:rsidR="001A3385" w:rsidRPr="005C3991" w:rsidRDefault="001A3385" w:rsidP="001A3385">
            <w:pPr>
              <w:spacing w:before="50" w:after="50" w:line="240" w:lineRule="exact"/>
              <w:jc w:val="center"/>
              <w:rPr>
                <w:rFonts w:ascii="微软雅黑" w:eastAsia="微软雅黑" w:hAnsi="微软雅黑" w:cs="Times New Roman"/>
                <w:sz w:val="24"/>
                <w:szCs w:val="24"/>
              </w:rPr>
            </w:pPr>
          </w:p>
        </w:tc>
      </w:tr>
      <w:tr w:rsidR="001A3385" w:rsidRPr="005C3991" w14:paraId="696C3424" w14:textId="77777777" w:rsidTr="00734103">
        <w:trPr>
          <w:cantSplit/>
          <w:trHeight w:val="428"/>
          <w:jc w:val="center"/>
        </w:trPr>
        <w:tc>
          <w:tcPr>
            <w:tcW w:w="1838" w:type="dxa"/>
            <w:tcBorders>
              <w:left w:val="single" w:sz="4" w:space="0" w:color="000000"/>
              <w:bottom w:val="single" w:sz="4" w:space="0" w:color="000000"/>
              <w:right w:val="single" w:sz="4" w:space="0" w:color="000000"/>
            </w:tcBorders>
            <w:shd w:val="clear" w:color="auto" w:fill="auto"/>
            <w:vAlign w:val="center"/>
          </w:tcPr>
          <w:p w14:paraId="4BC717ED" w14:textId="133D64F5"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14:15-1</w:t>
            </w:r>
            <w:r w:rsidRPr="00551248">
              <w:rPr>
                <w:rFonts w:ascii="微软雅黑" w:eastAsia="微软雅黑" w:hAnsi="微软雅黑" w:cs="Times New Roman" w:hint="eastAsia"/>
                <w:color w:val="000000"/>
                <w:kern w:val="0"/>
                <w:sz w:val="24"/>
                <w:szCs w:val="24"/>
              </w:rPr>
              <w:t>4</w:t>
            </w:r>
            <w:r w:rsidRPr="00551248">
              <w:rPr>
                <w:rFonts w:ascii="微软雅黑" w:eastAsia="微软雅黑" w:hAnsi="微软雅黑" w:cs="Times New Roman"/>
                <w:color w:val="000000"/>
                <w:kern w:val="0"/>
                <w:sz w:val="24"/>
                <w:szCs w:val="24"/>
              </w:rPr>
              <w:t>:30</w:t>
            </w:r>
          </w:p>
        </w:tc>
        <w:tc>
          <w:tcPr>
            <w:tcW w:w="1134" w:type="dxa"/>
            <w:tcBorders>
              <w:left w:val="single" w:sz="4" w:space="0" w:color="000000"/>
              <w:bottom w:val="single" w:sz="4" w:space="0" w:color="000000"/>
              <w:right w:val="single" w:sz="4" w:space="0" w:color="auto"/>
            </w:tcBorders>
            <w:shd w:val="clear" w:color="auto" w:fill="auto"/>
            <w:vAlign w:val="center"/>
          </w:tcPr>
          <w:p w14:paraId="2FEDB292" w14:textId="5C773F1D"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Y04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C1975C" w14:textId="77777777" w:rsidR="001A3385" w:rsidRPr="00551248" w:rsidRDefault="001A3385" w:rsidP="001A3385">
            <w:pPr>
              <w:widowControl/>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秦绪荣</w:t>
            </w:r>
          </w:p>
          <w:p w14:paraId="06B2C89C" w14:textId="1AD86AC8"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（西南大学）</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13C6B70E" w14:textId="42809AE8"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kern w:val="0"/>
                <w:sz w:val="24"/>
                <w:szCs w:val="24"/>
              </w:rPr>
              <w:t>丰产金属催化不对称</w:t>
            </w:r>
            <w:proofErr w:type="gramStart"/>
            <w:r w:rsidRPr="00551248">
              <w:rPr>
                <w:rFonts w:ascii="微软雅黑" w:eastAsia="微软雅黑" w:hAnsi="微软雅黑" w:cs="Times New Roman"/>
                <w:kern w:val="0"/>
                <w:sz w:val="24"/>
                <w:szCs w:val="24"/>
              </w:rPr>
              <w:t>氘</w:t>
            </w:r>
            <w:proofErr w:type="gramEnd"/>
            <w:r w:rsidRPr="00551248">
              <w:rPr>
                <w:rFonts w:ascii="微软雅黑" w:eastAsia="微软雅黑" w:hAnsi="微软雅黑" w:cs="Times New Roman"/>
                <w:kern w:val="0"/>
                <w:sz w:val="24"/>
                <w:szCs w:val="24"/>
              </w:rPr>
              <w:t>标记反应研究</w:t>
            </w:r>
          </w:p>
        </w:tc>
        <w:tc>
          <w:tcPr>
            <w:tcW w:w="1038" w:type="dxa"/>
            <w:vMerge/>
            <w:vAlign w:val="center"/>
          </w:tcPr>
          <w:p w14:paraId="49695845" w14:textId="77777777" w:rsidR="001A3385" w:rsidRPr="005C3991" w:rsidRDefault="001A3385" w:rsidP="001A3385">
            <w:pPr>
              <w:spacing w:before="50" w:after="50" w:line="240" w:lineRule="exact"/>
              <w:jc w:val="center"/>
              <w:rPr>
                <w:rFonts w:ascii="微软雅黑" w:eastAsia="微软雅黑" w:hAnsi="微软雅黑" w:cs="Times New Roman"/>
                <w:sz w:val="24"/>
                <w:szCs w:val="24"/>
              </w:rPr>
            </w:pPr>
          </w:p>
        </w:tc>
      </w:tr>
      <w:tr w:rsidR="001A3385" w:rsidRPr="005C3991" w14:paraId="13E164B3" w14:textId="77777777" w:rsidTr="00734103">
        <w:trPr>
          <w:cantSplit/>
          <w:trHeight w:val="4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14439" w14:textId="5AC39643"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1</w:t>
            </w:r>
            <w:r w:rsidRPr="00551248">
              <w:rPr>
                <w:rFonts w:ascii="微软雅黑" w:eastAsia="微软雅黑" w:hAnsi="微软雅黑" w:cs="Times New Roman" w:hint="eastAsia"/>
                <w:color w:val="000000"/>
                <w:kern w:val="0"/>
                <w:sz w:val="24"/>
                <w:szCs w:val="24"/>
              </w:rPr>
              <w:t>4</w:t>
            </w:r>
            <w:r w:rsidRPr="00551248">
              <w:rPr>
                <w:rFonts w:ascii="微软雅黑" w:eastAsia="微软雅黑" w:hAnsi="微软雅黑" w:cs="Times New Roman"/>
                <w:color w:val="000000"/>
                <w:kern w:val="0"/>
                <w:sz w:val="24"/>
                <w:szCs w:val="24"/>
              </w:rPr>
              <w:t>:30-1</w:t>
            </w:r>
            <w:r w:rsidRPr="00551248">
              <w:rPr>
                <w:rFonts w:ascii="微软雅黑" w:eastAsia="微软雅黑" w:hAnsi="微软雅黑" w:cs="Times New Roman" w:hint="eastAsia"/>
                <w:color w:val="000000"/>
                <w:kern w:val="0"/>
                <w:sz w:val="24"/>
                <w:szCs w:val="24"/>
              </w:rPr>
              <w:t>4</w:t>
            </w:r>
            <w:r w:rsidRPr="00551248">
              <w:rPr>
                <w:rFonts w:ascii="微软雅黑" w:eastAsia="微软雅黑" w:hAnsi="微软雅黑" w:cs="Times New Roman"/>
                <w:color w:val="000000"/>
                <w:kern w:val="0"/>
                <w:sz w:val="24"/>
                <w:szCs w:val="24"/>
              </w:rPr>
              <w:t>:45</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FF328BC" w14:textId="1C687C55"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Y05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F76833F" w14:textId="77777777" w:rsidR="001A3385" w:rsidRPr="00551248" w:rsidRDefault="001A3385" w:rsidP="001A3385">
            <w:pPr>
              <w:widowControl/>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古晶</w:t>
            </w:r>
          </w:p>
          <w:p w14:paraId="4E6E6899" w14:textId="3095F4D5"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（陆军军医大学）</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bottom"/>
          </w:tcPr>
          <w:p w14:paraId="7CAF872D" w14:textId="03DE6D6B"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RACK1小分子调节剂的发现、优化及其对肿瘤侵袭转移的调控机制研究</w:t>
            </w:r>
          </w:p>
        </w:tc>
        <w:tc>
          <w:tcPr>
            <w:tcW w:w="1038" w:type="dxa"/>
            <w:vMerge/>
            <w:vAlign w:val="center"/>
          </w:tcPr>
          <w:p w14:paraId="74E1C221" w14:textId="77777777" w:rsidR="001A3385" w:rsidRPr="005C3991" w:rsidRDefault="001A3385" w:rsidP="001A3385">
            <w:pPr>
              <w:spacing w:before="50" w:after="50" w:line="240" w:lineRule="exact"/>
              <w:jc w:val="center"/>
              <w:rPr>
                <w:rFonts w:ascii="微软雅黑" w:eastAsia="微软雅黑" w:hAnsi="微软雅黑" w:cs="Times New Roman"/>
                <w:sz w:val="24"/>
                <w:szCs w:val="24"/>
              </w:rPr>
            </w:pPr>
          </w:p>
        </w:tc>
      </w:tr>
      <w:tr w:rsidR="001A3385" w:rsidRPr="005C3991" w14:paraId="6A33EBA8" w14:textId="77777777" w:rsidTr="00734103">
        <w:trPr>
          <w:cantSplit/>
          <w:trHeight w:val="428"/>
          <w:jc w:val="center"/>
        </w:trPr>
        <w:tc>
          <w:tcPr>
            <w:tcW w:w="1838" w:type="dxa"/>
            <w:tcBorders>
              <w:top w:val="single" w:sz="4" w:space="0" w:color="000000"/>
              <w:left w:val="single" w:sz="4" w:space="0" w:color="000000"/>
              <w:bottom w:val="single" w:sz="4" w:space="0" w:color="auto"/>
              <w:right w:val="single" w:sz="4" w:space="0" w:color="000000"/>
            </w:tcBorders>
            <w:shd w:val="clear" w:color="auto" w:fill="auto"/>
            <w:vAlign w:val="center"/>
          </w:tcPr>
          <w:p w14:paraId="28C7E641" w14:textId="071853C7"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1</w:t>
            </w:r>
            <w:r w:rsidRPr="00551248">
              <w:rPr>
                <w:rFonts w:ascii="微软雅黑" w:eastAsia="微软雅黑" w:hAnsi="微软雅黑" w:cs="Times New Roman" w:hint="eastAsia"/>
                <w:color w:val="000000"/>
                <w:kern w:val="0"/>
                <w:sz w:val="24"/>
                <w:szCs w:val="24"/>
              </w:rPr>
              <w:t>4</w:t>
            </w:r>
            <w:r w:rsidRPr="00551248">
              <w:rPr>
                <w:rFonts w:ascii="微软雅黑" w:eastAsia="微软雅黑" w:hAnsi="微软雅黑" w:cs="Times New Roman"/>
                <w:color w:val="000000"/>
                <w:kern w:val="0"/>
                <w:sz w:val="24"/>
                <w:szCs w:val="24"/>
              </w:rPr>
              <w:t>:</w:t>
            </w:r>
            <w:r w:rsidRPr="00551248">
              <w:rPr>
                <w:rFonts w:ascii="微软雅黑" w:eastAsia="微软雅黑" w:hAnsi="微软雅黑" w:cs="Times New Roman" w:hint="eastAsia"/>
                <w:color w:val="000000"/>
                <w:kern w:val="0"/>
                <w:sz w:val="24"/>
                <w:szCs w:val="24"/>
              </w:rPr>
              <w:t>45</w:t>
            </w:r>
            <w:r w:rsidRPr="00551248">
              <w:rPr>
                <w:rFonts w:ascii="微软雅黑" w:eastAsia="微软雅黑" w:hAnsi="微软雅黑" w:cs="Times New Roman"/>
                <w:color w:val="000000"/>
                <w:kern w:val="0"/>
                <w:sz w:val="24"/>
                <w:szCs w:val="24"/>
              </w:rPr>
              <w:t>-1</w:t>
            </w:r>
            <w:r w:rsidRPr="00551248">
              <w:rPr>
                <w:rFonts w:ascii="微软雅黑" w:eastAsia="微软雅黑" w:hAnsi="微软雅黑" w:cs="Times New Roman" w:hint="eastAsia"/>
                <w:color w:val="000000"/>
                <w:kern w:val="0"/>
                <w:sz w:val="24"/>
                <w:szCs w:val="24"/>
              </w:rPr>
              <w:t>5</w:t>
            </w:r>
            <w:r w:rsidRPr="00551248">
              <w:rPr>
                <w:rFonts w:ascii="微软雅黑" w:eastAsia="微软雅黑" w:hAnsi="微软雅黑" w:cs="Times New Roman"/>
                <w:color w:val="000000"/>
                <w:kern w:val="0"/>
                <w:sz w:val="24"/>
                <w:szCs w:val="24"/>
              </w:rPr>
              <w:t>:</w:t>
            </w:r>
            <w:r w:rsidRPr="00551248">
              <w:rPr>
                <w:rFonts w:ascii="微软雅黑" w:eastAsia="微软雅黑" w:hAnsi="微软雅黑" w:cs="Times New Roman" w:hint="eastAsia"/>
                <w:color w:val="000000"/>
                <w:kern w:val="0"/>
                <w:sz w:val="24"/>
                <w:szCs w:val="24"/>
              </w:rPr>
              <w:t>00</w:t>
            </w:r>
          </w:p>
        </w:tc>
        <w:tc>
          <w:tcPr>
            <w:tcW w:w="1134" w:type="dxa"/>
            <w:tcBorders>
              <w:top w:val="single" w:sz="4" w:space="0" w:color="000000"/>
              <w:left w:val="single" w:sz="4" w:space="0" w:color="000000"/>
              <w:bottom w:val="single" w:sz="4" w:space="0" w:color="auto"/>
              <w:right w:val="single" w:sz="4" w:space="0" w:color="auto"/>
            </w:tcBorders>
            <w:shd w:val="clear" w:color="auto" w:fill="auto"/>
            <w:vAlign w:val="center"/>
          </w:tcPr>
          <w:p w14:paraId="17D91A5E" w14:textId="4B52ABB8"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Y0</w:t>
            </w:r>
            <w:r w:rsidRPr="00551248">
              <w:rPr>
                <w:rFonts w:ascii="微软雅黑" w:eastAsia="微软雅黑" w:hAnsi="微软雅黑" w:cs="Times New Roman" w:hint="eastAsia"/>
                <w:color w:val="000000"/>
                <w:kern w:val="0"/>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92950D" w14:textId="77777777" w:rsidR="001A3385" w:rsidRPr="00551248" w:rsidRDefault="001A3385" w:rsidP="001A3385">
            <w:pPr>
              <w:widowControl/>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刘文</w:t>
            </w:r>
            <w:proofErr w:type="gramStart"/>
            <w:r w:rsidRPr="00551248">
              <w:rPr>
                <w:rFonts w:ascii="微软雅黑" w:eastAsia="微软雅黑" w:hAnsi="微软雅黑" w:cs="Times New Roman"/>
                <w:color w:val="000000"/>
                <w:kern w:val="0"/>
                <w:sz w:val="24"/>
                <w:szCs w:val="24"/>
              </w:rPr>
              <w:t>文</w:t>
            </w:r>
            <w:proofErr w:type="gramEnd"/>
          </w:p>
          <w:p w14:paraId="7ED537F3" w14:textId="3B6CDA15"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（海南大学）</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54D06122" w14:textId="59F7209C"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kern w:val="0"/>
                <w:sz w:val="24"/>
                <w:szCs w:val="24"/>
              </w:rPr>
              <w:t>靶向PDE4干预衰老研究</w:t>
            </w:r>
          </w:p>
        </w:tc>
        <w:tc>
          <w:tcPr>
            <w:tcW w:w="1038" w:type="dxa"/>
            <w:vMerge/>
            <w:vAlign w:val="center"/>
          </w:tcPr>
          <w:p w14:paraId="592B38EE" w14:textId="77777777" w:rsidR="001A3385" w:rsidRPr="005C3991" w:rsidRDefault="001A3385" w:rsidP="001A3385">
            <w:pPr>
              <w:spacing w:before="50" w:after="50" w:line="240" w:lineRule="exact"/>
              <w:jc w:val="center"/>
              <w:rPr>
                <w:rFonts w:ascii="微软雅黑" w:eastAsia="微软雅黑" w:hAnsi="微软雅黑" w:cs="Times New Roman"/>
                <w:sz w:val="24"/>
                <w:szCs w:val="24"/>
              </w:rPr>
            </w:pPr>
          </w:p>
        </w:tc>
      </w:tr>
      <w:tr w:rsidR="001A3385" w:rsidRPr="005C3991" w14:paraId="2D85EF85" w14:textId="77777777" w:rsidTr="00734103">
        <w:trPr>
          <w:cantSplit/>
          <w:trHeight w:val="428"/>
          <w:jc w:val="center"/>
        </w:trPr>
        <w:tc>
          <w:tcPr>
            <w:tcW w:w="1838" w:type="dxa"/>
            <w:tcBorders>
              <w:top w:val="single" w:sz="4" w:space="0" w:color="000000"/>
              <w:left w:val="single" w:sz="4" w:space="0" w:color="000000"/>
              <w:bottom w:val="single" w:sz="4" w:space="0" w:color="auto"/>
              <w:right w:val="single" w:sz="4" w:space="0" w:color="000000"/>
            </w:tcBorders>
            <w:shd w:val="clear" w:color="auto" w:fill="auto"/>
            <w:vAlign w:val="center"/>
          </w:tcPr>
          <w:p w14:paraId="0D80FB6F" w14:textId="78AAD75C"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1</w:t>
            </w:r>
            <w:r w:rsidRPr="00551248">
              <w:rPr>
                <w:rFonts w:ascii="微软雅黑" w:eastAsia="微软雅黑" w:hAnsi="微软雅黑" w:cs="Times New Roman" w:hint="eastAsia"/>
                <w:color w:val="000000"/>
                <w:kern w:val="0"/>
                <w:sz w:val="24"/>
                <w:szCs w:val="24"/>
              </w:rPr>
              <w:t>5</w:t>
            </w:r>
            <w:r w:rsidRPr="00551248">
              <w:rPr>
                <w:rFonts w:ascii="微软雅黑" w:eastAsia="微软雅黑" w:hAnsi="微软雅黑" w:cs="Times New Roman"/>
                <w:color w:val="000000"/>
                <w:kern w:val="0"/>
                <w:sz w:val="24"/>
                <w:szCs w:val="24"/>
              </w:rPr>
              <w:t>:</w:t>
            </w:r>
            <w:r w:rsidRPr="00551248">
              <w:rPr>
                <w:rFonts w:ascii="微软雅黑" w:eastAsia="微软雅黑" w:hAnsi="微软雅黑" w:cs="Times New Roman" w:hint="eastAsia"/>
                <w:color w:val="000000"/>
                <w:kern w:val="0"/>
                <w:sz w:val="24"/>
                <w:szCs w:val="24"/>
              </w:rPr>
              <w:t>00</w:t>
            </w:r>
            <w:r w:rsidRPr="00551248">
              <w:rPr>
                <w:rFonts w:ascii="微软雅黑" w:eastAsia="微软雅黑" w:hAnsi="微软雅黑" w:cs="Times New Roman"/>
                <w:color w:val="000000"/>
                <w:kern w:val="0"/>
                <w:sz w:val="24"/>
                <w:szCs w:val="24"/>
              </w:rPr>
              <w:t>-1</w:t>
            </w:r>
            <w:r w:rsidRPr="00551248">
              <w:rPr>
                <w:rFonts w:ascii="微软雅黑" w:eastAsia="微软雅黑" w:hAnsi="微软雅黑" w:cs="Times New Roman" w:hint="eastAsia"/>
                <w:color w:val="000000"/>
                <w:kern w:val="0"/>
                <w:sz w:val="24"/>
                <w:szCs w:val="24"/>
              </w:rPr>
              <w:t>5</w:t>
            </w:r>
            <w:r w:rsidRPr="00551248">
              <w:rPr>
                <w:rFonts w:ascii="微软雅黑" w:eastAsia="微软雅黑" w:hAnsi="微软雅黑" w:cs="Times New Roman"/>
                <w:color w:val="000000"/>
                <w:kern w:val="0"/>
                <w:sz w:val="24"/>
                <w:szCs w:val="24"/>
              </w:rPr>
              <w:t>:</w:t>
            </w:r>
            <w:r w:rsidRPr="00551248">
              <w:rPr>
                <w:rFonts w:ascii="微软雅黑" w:eastAsia="微软雅黑" w:hAnsi="微软雅黑" w:cs="Times New Roman" w:hint="eastAsia"/>
                <w:color w:val="000000"/>
                <w:kern w:val="0"/>
                <w:sz w:val="24"/>
                <w:szCs w:val="24"/>
              </w:rPr>
              <w:t>15</w:t>
            </w:r>
          </w:p>
        </w:tc>
        <w:tc>
          <w:tcPr>
            <w:tcW w:w="1134" w:type="dxa"/>
            <w:tcBorders>
              <w:top w:val="single" w:sz="4" w:space="0" w:color="000000"/>
              <w:left w:val="single" w:sz="4" w:space="0" w:color="000000"/>
              <w:bottom w:val="single" w:sz="4" w:space="0" w:color="auto"/>
              <w:right w:val="single" w:sz="4" w:space="0" w:color="auto"/>
            </w:tcBorders>
            <w:shd w:val="clear" w:color="auto" w:fill="auto"/>
            <w:vAlign w:val="center"/>
          </w:tcPr>
          <w:p w14:paraId="283A7BF6" w14:textId="4D14EAB1"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Y0</w:t>
            </w:r>
            <w:r w:rsidRPr="00551248">
              <w:rPr>
                <w:rFonts w:ascii="微软雅黑" w:eastAsia="微软雅黑" w:hAnsi="微软雅黑" w:cs="Times New Roman" w:hint="eastAsia"/>
                <w:color w:val="000000"/>
                <w:kern w:val="0"/>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7C7553" w14:textId="77777777" w:rsidR="001A3385" w:rsidRPr="00551248" w:rsidRDefault="001A3385" w:rsidP="001A3385">
            <w:pPr>
              <w:widowControl/>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hint="eastAsia"/>
                <w:color w:val="000000"/>
                <w:kern w:val="0"/>
                <w:sz w:val="24"/>
                <w:szCs w:val="24"/>
              </w:rPr>
              <w:t xml:space="preserve">马朝 </w:t>
            </w:r>
          </w:p>
          <w:p w14:paraId="66B24D67" w14:textId="5FADAFA4"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hint="eastAsia"/>
                <w:color w:val="000000"/>
                <w:kern w:val="0"/>
                <w:sz w:val="24"/>
                <w:szCs w:val="24"/>
              </w:rPr>
              <w:t>（山东大学）</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61505BBB" w14:textId="25381327"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kern w:val="0"/>
                <w:sz w:val="24"/>
                <w:szCs w:val="24"/>
              </w:rPr>
              <w:t>亚细胞定位导向的抗肿瘤小分子设计新策略</w:t>
            </w:r>
          </w:p>
        </w:tc>
        <w:tc>
          <w:tcPr>
            <w:tcW w:w="1038" w:type="dxa"/>
            <w:vMerge/>
            <w:vAlign w:val="center"/>
          </w:tcPr>
          <w:p w14:paraId="62DC03AD" w14:textId="77777777" w:rsidR="001A3385" w:rsidRPr="005C3991" w:rsidRDefault="001A3385" w:rsidP="001A3385">
            <w:pPr>
              <w:spacing w:before="50" w:after="50" w:line="240" w:lineRule="exact"/>
              <w:jc w:val="center"/>
              <w:rPr>
                <w:rFonts w:ascii="微软雅黑" w:eastAsia="微软雅黑" w:hAnsi="微软雅黑" w:cs="Times New Roman"/>
                <w:sz w:val="24"/>
                <w:szCs w:val="24"/>
              </w:rPr>
            </w:pPr>
          </w:p>
        </w:tc>
      </w:tr>
      <w:tr w:rsidR="001A3385" w:rsidRPr="005C3991" w14:paraId="5ACC1E34" w14:textId="77777777" w:rsidTr="00734103">
        <w:trPr>
          <w:cantSplit/>
          <w:trHeight w:val="428"/>
          <w:jc w:val="center"/>
        </w:trPr>
        <w:tc>
          <w:tcPr>
            <w:tcW w:w="1838" w:type="dxa"/>
            <w:tcBorders>
              <w:top w:val="single" w:sz="4" w:space="0" w:color="000000"/>
              <w:left w:val="single" w:sz="4" w:space="0" w:color="000000"/>
              <w:bottom w:val="single" w:sz="4" w:space="0" w:color="auto"/>
              <w:right w:val="single" w:sz="4" w:space="0" w:color="000000"/>
            </w:tcBorders>
            <w:shd w:val="clear" w:color="auto" w:fill="auto"/>
            <w:vAlign w:val="center"/>
          </w:tcPr>
          <w:p w14:paraId="77194A8D" w14:textId="7EB4488C"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1</w:t>
            </w:r>
            <w:r w:rsidRPr="00551248">
              <w:rPr>
                <w:rFonts w:ascii="微软雅黑" w:eastAsia="微软雅黑" w:hAnsi="微软雅黑" w:cs="Times New Roman" w:hint="eastAsia"/>
                <w:color w:val="000000"/>
                <w:kern w:val="0"/>
                <w:sz w:val="24"/>
                <w:szCs w:val="24"/>
              </w:rPr>
              <w:t>5</w:t>
            </w:r>
            <w:r w:rsidRPr="00551248">
              <w:rPr>
                <w:rFonts w:ascii="微软雅黑" w:eastAsia="微软雅黑" w:hAnsi="微软雅黑" w:cs="Times New Roman"/>
                <w:color w:val="000000"/>
                <w:kern w:val="0"/>
                <w:sz w:val="24"/>
                <w:szCs w:val="24"/>
              </w:rPr>
              <w:t>:</w:t>
            </w:r>
            <w:r w:rsidRPr="00551248">
              <w:rPr>
                <w:rFonts w:ascii="微软雅黑" w:eastAsia="微软雅黑" w:hAnsi="微软雅黑" w:cs="Times New Roman" w:hint="eastAsia"/>
                <w:color w:val="000000"/>
                <w:kern w:val="0"/>
                <w:sz w:val="24"/>
                <w:szCs w:val="24"/>
              </w:rPr>
              <w:t>15</w:t>
            </w:r>
            <w:r w:rsidRPr="00551248">
              <w:rPr>
                <w:rFonts w:ascii="微软雅黑" w:eastAsia="微软雅黑" w:hAnsi="微软雅黑" w:cs="Times New Roman"/>
                <w:color w:val="000000"/>
                <w:kern w:val="0"/>
                <w:sz w:val="24"/>
                <w:szCs w:val="24"/>
              </w:rPr>
              <w:t>-1</w:t>
            </w:r>
            <w:r w:rsidRPr="00551248">
              <w:rPr>
                <w:rFonts w:ascii="微软雅黑" w:eastAsia="微软雅黑" w:hAnsi="微软雅黑" w:cs="Times New Roman" w:hint="eastAsia"/>
                <w:color w:val="000000"/>
                <w:kern w:val="0"/>
                <w:sz w:val="24"/>
                <w:szCs w:val="24"/>
              </w:rPr>
              <w:t>5</w:t>
            </w:r>
            <w:r w:rsidRPr="00551248">
              <w:rPr>
                <w:rFonts w:ascii="微软雅黑" w:eastAsia="微软雅黑" w:hAnsi="微软雅黑" w:cs="Times New Roman"/>
                <w:color w:val="000000"/>
                <w:kern w:val="0"/>
                <w:sz w:val="24"/>
                <w:szCs w:val="24"/>
              </w:rPr>
              <w:t>:</w:t>
            </w:r>
            <w:r w:rsidRPr="00551248">
              <w:rPr>
                <w:rFonts w:ascii="微软雅黑" w:eastAsia="微软雅黑" w:hAnsi="微软雅黑" w:cs="Times New Roman" w:hint="eastAsia"/>
                <w:color w:val="000000"/>
                <w:kern w:val="0"/>
                <w:sz w:val="24"/>
                <w:szCs w:val="24"/>
              </w:rPr>
              <w:t>30</w:t>
            </w:r>
          </w:p>
        </w:tc>
        <w:tc>
          <w:tcPr>
            <w:tcW w:w="1134" w:type="dxa"/>
            <w:tcBorders>
              <w:top w:val="single" w:sz="4" w:space="0" w:color="000000"/>
              <w:left w:val="single" w:sz="4" w:space="0" w:color="000000"/>
              <w:bottom w:val="single" w:sz="4" w:space="0" w:color="auto"/>
              <w:right w:val="single" w:sz="4" w:space="0" w:color="auto"/>
            </w:tcBorders>
            <w:shd w:val="clear" w:color="auto" w:fill="auto"/>
            <w:vAlign w:val="center"/>
          </w:tcPr>
          <w:p w14:paraId="204DFEA2" w14:textId="4F2CE53F" w:rsidR="001A3385" w:rsidRPr="00551248" w:rsidRDefault="001A3385" w:rsidP="001A3385">
            <w:pPr>
              <w:spacing w:before="50" w:after="50" w:line="240" w:lineRule="exact"/>
              <w:jc w:val="center"/>
              <w:rPr>
                <w:rFonts w:ascii="微软雅黑" w:eastAsia="微软雅黑" w:hAnsi="微软雅黑" w:cs="Times New Roman"/>
                <w:sz w:val="24"/>
                <w:szCs w:val="24"/>
              </w:rPr>
            </w:pPr>
            <w:r w:rsidRPr="00551248">
              <w:rPr>
                <w:rFonts w:ascii="微软雅黑" w:eastAsia="微软雅黑" w:hAnsi="微软雅黑" w:cs="Times New Roman"/>
                <w:color w:val="000000"/>
                <w:kern w:val="0"/>
                <w:sz w:val="24"/>
                <w:szCs w:val="24"/>
              </w:rPr>
              <w:t>Y0</w:t>
            </w:r>
            <w:r w:rsidRPr="00551248">
              <w:rPr>
                <w:rFonts w:ascii="微软雅黑" w:eastAsia="微软雅黑" w:hAnsi="微软雅黑" w:cs="Times New Roman" w:hint="eastAsia"/>
                <w:color w:val="000000"/>
                <w:kern w:val="0"/>
                <w:sz w:val="24"/>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0F6366" w14:textId="77777777" w:rsidR="001A3385" w:rsidRPr="00551248" w:rsidRDefault="001A3385" w:rsidP="001A3385">
            <w:pPr>
              <w:widowControl/>
              <w:jc w:val="center"/>
              <w:rPr>
                <w:rFonts w:ascii="微软雅黑" w:eastAsia="微软雅黑" w:hAnsi="微软雅黑" w:cs="Times New Roman"/>
                <w:color w:val="000000"/>
                <w:kern w:val="0"/>
                <w:sz w:val="24"/>
                <w:szCs w:val="24"/>
              </w:rPr>
            </w:pPr>
            <w:proofErr w:type="gramStart"/>
            <w:r w:rsidRPr="00551248">
              <w:rPr>
                <w:rFonts w:ascii="微软雅黑" w:eastAsia="微软雅黑" w:hAnsi="微软雅黑" w:cs="Times New Roman"/>
                <w:color w:val="000000"/>
                <w:kern w:val="0"/>
                <w:sz w:val="24"/>
                <w:szCs w:val="24"/>
              </w:rPr>
              <w:t>秦铭泽</w:t>
            </w:r>
            <w:proofErr w:type="gramEnd"/>
          </w:p>
          <w:p w14:paraId="69581D52" w14:textId="5F654187"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（沈阳药科大学）</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bottom"/>
          </w:tcPr>
          <w:p w14:paraId="7469D1CA" w14:textId="0AAFC2D7" w:rsidR="001A3385" w:rsidRPr="00551248" w:rsidRDefault="001A3385" w:rsidP="001A3385">
            <w:pPr>
              <w:spacing w:before="50" w:after="50" w:line="240" w:lineRule="exact"/>
              <w:jc w:val="center"/>
              <w:rPr>
                <w:rFonts w:ascii="微软雅黑" w:eastAsia="微软雅黑" w:hAnsi="微软雅黑" w:cs="Times New Roman"/>
                <w:color w:val="000000"/>
                <w:kern w:val="0"/>
                <w:sz w:val="24"/>
                <w:szCs w:val="24"/>
              </w:rPr>
            </w:pPr>
            <w:r w:rsidRPr="00551248">
              <w:rPr>
                <w:rFonts w:ascii="微软雅黑" w:eastAsia="微软雅黑" w:hAnsi="微软雅黑" w:cs="Times New Roman"/>
                <w:color w:val="000000"/>
                <w:kern w:val="0"/>
                <w:sz w:val="24"/>
                <w:szCs w:val="24"/>
              </w:rPr>
              <w:t xml:space="preserve">Discovery of novel antitumor </w:t>
            </w:r>
            <w:proofErr w:type="spellStart"/>
            <w:r w:rsidRPr="00551248">
              <w:rPr>
                <w:rFonts w:ascii="微软雅黑" w:eastAsia="微软雅黑" w:hAnsi="微软雅黑" w:cs="Times New Roman"/>
                <w:color w:val="000000"/>
                <w:kern w:val="0"/>
                <w:sz w:val="24"/>
                <w:szCs w:val="24"/>
              </w:rPr>
              <w:t>immunomodulators</w:t>
            </w:r>
            <w:proofErr w:type="spellEnd"/>
            <w:r w:rsidRPr="00551248">
              <w:rPr>
                <w:rFonts w:ascii="微软雅黑" w:eastAsia="微软雅黑" w:hAnsi="微软雅黑" w:cs="Times New Roman"/>
                <w:color w:val="000000"/>
                <w:kern w:val="0"/>
                <w:sz w:val="24"/>
                <w:szCs w:val="24"/>
              </w:rPr>
              <w:t xml:space="preserve"> simultaneously targeting the PD-1/PD-L1 </w:t>
            </w:r>
            <w:proofErr w:type="spellStart"/>
            <w:r w:rsidRPr="00551248">
              <w:rPr>
                <w:rFonts w:ascii="微软雅黑" w:eastAsia="微软雅黑" w:hAnsi="微软雅黑" w:cs="Times New Roman"/>
                <w:color w:val="000000"/>
                <w:kern w:val="0"/>
                <w:sz w:val="24"/>
                <w:szCs w:val="24"/>
              </w:rPr>
              <w:t>intereaction</w:t>
            </w:r>
            <w:proofErr w:type="spellEnd"/>
            <w:r w:rsidRPr="00551248">
              <w:rPr>
                <w:rFonts w:ascii="微软雅黑" w:eastAsia="微软雅黑" w:hAnsi="微软雅黑" w:cs="Times New Roman"/>
                <w:color w:val="000000"/>
                <w:kern w:val="0"/>
                <w:sz w:val="24"/>
                <w:szCs w:val="24"/>
              </w:rPr>
              <w:t xml:space="preserve"> and NAMPT</w:t>
            </w:r>
          </w:p>
        </w:tc>
        <w:tc>
          <w:tcPr>
            <w:tcW w:w="1038" w:type="dxa"/>
            <w:vMerge/>
            <w:vAlign w:val="center"/>
          </w:tcPr>
          <w:p w14:paraId="1AA22E04" w14:textId="77777777" w:rsidR="001A3385" w:rsidRPr="005C3991" w:rsidRDefault="001A3385" w:rsidP="001A3385">
            <w:pPr>
              <w:spacing w:before="50" w:after="50" w:line="240" w:lineRule="exact"/>
              <w:jc w:val="center"/>
              <w:rPr>
                <w:rFonts w:ascii="微软雅黑" w:eastAsia="微软雅黑" w:hAnsi="微软雅黑" w:cs="Times New Roman"/>
                <w:sz w:val="24"/>
                <w:szCs w:val="24"/>
              </w:rPr>
            </w:pPr>
          </w:p>
        </w:tc>
      </w:tr>
      <w:tr w:rsidR="00BE6E55" w:rsidRPr="005C3991" w14:paraId="411F440E" w14:textId="77777777" w:rsidTr="00734103">
        <w:trPr>
          <w:cantSplit/>
          <w:trHeight w:val="428"/>
          <w:jc w:val="center"/>
        </w:trPr>
        <w:tc>
          <w:tcPr>
            <w:tcW w:w="1838" w:type="dxa"/>
            <w:vAlign w:val="center"/>
          </w:tcPr>
          <w:p w14:paraId="63AF870E" w14:textId="198DDDF9"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15:</w:t>
            </w:r>
            <w:r w:rsidR="00FE192F">
              <w:rPr>
                <w:rFonts w:ascii="微软雅黑" w:eastAsia="微软雅黑" w:hAnsi="微软雅黑" w:cs="Times New Roman" w:hint="eastAsia"/>
                <w:sz w:val="24"/>
                <w:szCs w:val="24"/>
              </w:rPr>
              <w:t>30</w:t>
            </w:r>
            <w:r w:rsidRPr="005C3991">
              <w:rPr>
                <w:rFonts w:ascii="微软雅黑" w:eastAsia="微软雅黑" w:hAnsi="微软雅黑" w:cs="Times New Roman"/>
                <w:sz w:val="24"/>
                <w:szCs w:val="24"/>
              </w:rPr>
              <w:t>-1</w:t>
            </w:r>
            <w:r w:rsidR="00FE192F">
              <w:rPr>
                <w:rFonts w:ascii="微软雅黑" w:eastAsia="微软雅黑" w:hAnsi="微软雅黑" w:cs="Times New Roman" w:hint="eastAsia"/>
                <w:sz w:val="24"/>
                <w:szCs w:val="24"/>
              </w:rPr>
              <w:t>5</w:t>
            </w:r>
            <w:r w:rsidRPr="005C3991">
              <w:rPr>
                <w:rFonts w:ascii="微软雅黑" w:eastAsia="微软雅黑" w:hAnsi="微软雅黑" w:cs="Times New Roman"/>
                <w:sz w:val="24"/>
                <w:szCs w:val="24"/>
              </w:rPr>
              <w:t>:</w:t>
            </w:r>
            <w:r w:rsidR="00FE192F">
              <w:rPr>
                <w:rFonts w:ascii="微软雅黑" w:eastAsia="微软雅黑" w:hAnsi="微软雅黑" w:cs="Times New Roman" w:hint="eastAsia"/>
                <w:sz w:val="24"/>
                <w:szCs w:val="24"/>
              </w:rPr>
              <w:t>45</w:t>
            </w:r>
          </w:p>
        </w:tc>
        <w:tc>
          <w:tcPr>
            <w:tcW w:w="7801" w:type="dxa"/>
            <w:gridSpan w:val="4"/>
            <w:vAlign w:val="center"/>
          </w:tcPr>
          <w:p w14:paraId="5FDD1FF1" w14:textId="300026C4" w:rsidR="005C3991" w:rsidRPr="005C3991" w:rsidRDefault="00105A62" w:rsidP="008D7218">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sz w:val="24"/>
                <w:szCs w:val="24"/>
              </w:rPr>
              <w:t>休息</w:t>
            </w:r>
          </w:p>
        </w:tc>
      </w:tr>
      <w:tr w:rsidR="00251522" w:rsidRPr="005C3991" w14:paraId="5D6AF6B0" w14:textId="77777777" w:rsidTr="00734103">
        <w:trPr>
          <w:cantSplit/>
          <w:trHeight w:val="428"/>
          <w:jc w:val="center"/>
        </w:trPr>
        <w:tc>
          <w:tcPr>
            <w:tcW w:w="1838" w:type="dxa"/>
            <w:vAlign w:val="center"/>
          </w:tcPr>
          <w:p w14:paraId="6782AF51" w14:textId="4F710763"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15:45-16:00</w:t>
            </w:r>
          </w:p>
        </w:tc>
        <w:tc>
          <w:tcPr>
            <w:tcW w:w="1134" w:type="dxa"/>
            <w:vAlign w:val="center"/>
          </w:tcPr>
          <w:p w14:paraId="1B8C954A" w14:textId="1D59C8C6"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Y09</w:t>
            </w:r>
          </w:p>
        </w:tc>
        <w:tc>
          <w:tcPr>
            <w:tcW w:w="2268" w:type="dxa"/>
            <w:vAlign w:val="center"/>
          </w:tcPr>
          <w:p w14:paraId="5344A9F9" w14:textId="77777777" w:rsidR="00251522" w:rsidRPr="00251522" w:rsidRDefault="00251522" w:rsidP="00DD3EC5">
            <w:pPr>
              <w:widowControl/>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hint="eastAsia"/>
                <w:color w:val="000000"/>
                <w:kern w:val="0"/>
                <w:sz w:val="24"/>
                <w:szCs w:val="24"/>
              </w:rPr>
              <w:t>欧阳勤</w:t>
            </w:r>
          </w:p>
          <w:p w14:paraId="10DDBCF1" w14:textId="0C399D50"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（陆军军医大学）</w:t>
            </w:r>
          </w:p>
        </w:tc>
        <w:tc>
          <w:tcPr>
            <w:tcW w:w="3361" w:type="dxa"/>
            <w:vAlign w:val="center"/>
          </w:tcPr>
          <w:p w14:paraId="25A62A84" w14:textId="60F48519"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新型脑卒中治疗神经保护剂的发现</w:t>
            </w:r>
          </w:p>
        </w:tc>
        <w:tc>
          <w:tcPr>
            <w:tcW w:w="1038" w:type="dxa"/>
            <w:vMerge w:val="restart"/>
            <w:vAlign w:val="center"/>
          </w:tcPr>
          <w:p w14:paraId="72B9CFEF" w14:textId="77777777" w:rsidR="00251522" w:rsidRPr="005C3991" w:rsidRDefault="00251522" w:rsidP="00DD3EC5">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欧阳亮</w:t>
            </w:r>
          </w:p>
        </w:tc>
      </w:tr>
      <w:tr w:rsidR="00251522" w:rsidRPr="005C3991" w14:paraId="76A42ED2" w14:textId="77777777" w:rsidTr="00734103">
        <w:trPr>
          <w:cantSplit/>
          <w:trHeight w:val="428"/>
          <w:jc w:val="center"/>
        </w:trPr>
        <w:tc>
          <w:tcPr>
            <w:tcW w:w="1838" w:type="dxa"/>
            <w:vAlign w:val="center"/>
          </w:tcPr>
          <w:p w14:paraId="6B86A94F" w14:textId="4AF731BF"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16:00-16:15</w:t>
            </w:r>
          </w:p>
        </w:tc>
        <w:tc>
          <w:tcPr>
            <w:tcW w:w="1134" w:type="dxa"/>
            <w:vAlign w:val="center"/>
          </w:tcPr>
          <w:p w14:paraId="281A20B4" w14:textId="0C84238E"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Y10</w:t>
            </w:r>
          </w:p>
        </w:tc>
        <w:tc>
          <w:tcPr>
            <w:tcW w:w="2268" w:type="dxa"/>
            <w:vAlign w:val="center"/>
          </w:tcPr>
          <w:p w14:paraId="006DDF6B" w14:textId="77777777" w:rsidR="00251522" w:rsidRPr="00251522" w:rsidRDefault="00251522" w:rsidP="00DD3EC5">
            <w:pPr>
              <w:widowControl/>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color w:val="000000"/>
                <w:kern w:val="0"/>
                <w:sz w:val="24"/>
                <w:szCs w:val="24"/>
              </w:rPr>
              <w:t>吴建兵</w:t>
            </w:r>
          </w:p>
          <w:p w14:paraId="0727F9F0" w14:textId="1220C9B1"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（中国药科大学）</w:t>
            </w:r>
          </w:p>
        </w:tc>
        <w:tc>
          <w:tcPr>
            <w:tcW w:w="3361" w:type="dxa"/>
            <w:vAlign w:val="center"/>
          </w:tcPr>
          <w:p w14:paraId="23AC2582" w14:textId="312B9F2B"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一氧化氮蛋白偶联物的研究</w:t>
            </w:r>
          </w:p>
        </w:tc>
        <w:tc>
          <w:tcPr>
            <w:tcW w:w="1038" w:type="dxa"/>
            <w:vMerge/>
            <w:vAlign w:val="center"/>
          </w:tcPr>
          <w:p w14:paraId="1E27C458" w14:textId="77777777" w:rsidR="00251522" w:rsidRPr="005C3991" w:rsidRDefault="00251522" w:rsidP="00DD3EC5">
            <w:pPr>
              <w:spacing w:before="50" w:after="50" w:line="240" w:lineRule="exact"/>
              <w:jc w:val="center"/>
              <w:rPr>
                <w:rFonts w:ascii="微软雅黑" w:eastAsia="微软雅黑" w:hAnsi="微软雅黑" w:cs="Times New Roman"/>
                <w:sz w:val="24"/>
                <w:szCs w:val="24"/>
              </w:rPr>
            </w:pPr>
          </w:p>
        </w:tc>
      </w:tr>
      <w:tr w:rsidR="00251522" w:rsidRPr="005C3991" w14:paraId="3F898D94" w14:textId="77777777" w:rsidTr="00734103">
        <w:trPr>
          <w:cantSplit/>
          <w:trHeight w:val="428"/>
          <w:jc w:val="center"/>
        </w:trPr>
        <w:tc>
          <w:tcPr>
            <w:tcW w:w="1838" w:type="dxa"/>
            <w:vAlign w:val="center"/>
          </w:tcPr>
          <w:p w14:paraId="13A519BD" w14:textId="3B99EC7F"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16:15-16:30</w:t>
            </w:r>
          </w:p>
        </w:tc>
        <w:tc>
          <w:tcPr>
            <w:tcW w:w="1134" w:type="dxa"/>
            <w:vAlign w:val="center"/>
          </w:tcPr>
          <w:p w14:paraId="3FD92D6B" w14:textId="34601033"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Y11</w:t>
            </w:r>
          </w:p>
        </w:tc>
        <w:tc>
          <w:tcPr>
            <w:tcW w:w="2268" w:type="dxa"/>
            <w:vAlign w:val="center"/>
          </w:tcPr>
          <w:p w14:paraId="76FEC382" w14:textId="77777777" w:rsidR="00251522" w:rsidRPr="00251522" w:rsidRDefault="00251522" w:rsidP="00DD3EC5">
            <w:pPr>
              <w:widowControl/>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color w:val="000000"/>
                <w:kern w:val="0"/>
                <w:sz w:val="24"/>
                <w:szCs w:val="24"/>
              </w:rPr>
              <w:t>孙秋</w:t>
            </w:r>
          </w:p>
          <w:p w14:paraId="498D9FAD" w14:textId="269F477E"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（四川大学）</w:t>
            </w:r>
          </w:p>
        </w:tc>
        <w:tc>
          <w:tcPr>
            <w:tcW w:w="3361" w:type="dxa"/>
            <w:vAlign w:val="center"/>
          </w:tcPr>
          <w:p w14:paraId="59338CC2" w14:textId="0AB3F714"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抗肿瘤靶向ERK先导小分子发现</w:t>
            </w:r>
          </w:p>
        </w:tc>
        <w:tc>
          <w:tcPr>
            <w:tcW w:w="1038" w:type="dxa"/>
            <w:vMerge/>
            <w:vAlign w:val="center"/>
          </w:tcPr>
          <w:p w14:paraId="29ABD14F" w14:textId="77777777" w:rsidR="00251522" w:rsidRPr="005C3991" w:rsidRDefault="00251522" w:rsidP="00DD3EC5">
            <w:pPr>
              <w:spacing w:before="50" w:after="50" w:line="240" w:lineRule="exact"/>
              <w:jc w:val="center"/>
              <w:rPr>
                <w:rFonts w:ascii="微软雅黑" w:eastAsia="微软雅黑" w:hAnsi="微软雅黑" w:cs="Times New Roman"/>
                <w:sz w:val="24"/>
                <w:szCs w:val="24"/>
              </w:rPr>
            </w:pPr>
          </w:p>
        </w:tc>
      </w:tr>
      <w:tr w:rsidR="00251522" w:rsidRPr="005C3991" w14:paraId="72CCCF1A" w14:textId="77777777" w:rsidTr="00734103">
        <w:trPr>
          <w:cantSplit/>
          <w:trHeight w:val="428"/>
          <w:jc w:val="center"/>
        </w:trPr>
        <w:tc>
          <w:tcPr>
            <w:tcW w:w="1838" w:type="dxa"/>
            <w:vAlign w:val="center"/>
          </w:tcPr>
          <w:p w14:paraId="1B09445B" w14:textId="52E258D5"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lastRenderedPageBreak/>
              <w:t>16:30-16:45</w:t>
            </w:r>
          </w:p>
        </w:tc>
        <w:tc>
          <w:tcPr>
            <w:tcW w:w="1134" w:type="dxa"/>
            <w:vAlign w:val="center"/>
          </w:tcPr>
          <w:p w14:paraId="4D900583" w14:textId="76122157"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Y12</w:t>
            </w:r>
          </w:p>
        </w:tc>
        <w:tc>
          <w:tcPr>
            <w:tcW w:w="2268" w:type="dxa"/>
            <w:vAlign w:val="center"/>
          </w:tcPr>
          <w:p w14:paraId="061D0A1F" w14:textId="77777777" w:rsidR="00251522" w:rsidRPr="00251522" w:rsidRDefault="00251522" w:rsidP="00DD3EC5">
            <w:pPr>
              <w:widowControl/>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color w:val="000000"/>
                <w:kern w:val="0"/>
                <w:sz w:val="24"/>
                <w:szCs w:val="24"/>
              </w:rPr>
              <w:t>黎婕昕</w:t>
            </w:r>
          </w:p>
          <w:p w14:paraId="407D40C4" w14:textId="231A0CA6"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（中山大学）</w:t>
            </w:r>
          </w:p>
        </w:tc>
        <w:tc>
          <w:tcPr>
            <w:tcW w:w="3361" w:type="dxa"/>
            <w:vAlign w:val="bottom"/>
          </w:tcPr>
          <w:p w14:paraId="202A7AB1" w14:textId="4B17D023"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基于单碱基RNA甲基化的抗肿瘤靶点发现及干预策略</w:t>
            </w:r>
          </w:p>
        </w:tc>
        <w:tc>
          <w:tcPr>
            <w:tcW w:w="1038" w:type="dxa"/>
            <w:vMerge/>
            <w:vAlign w:val="center"/>
          </w:tcPr>
          <w:p w14:paraId="18B1A9D3" w14:textId="77777777" w:rsidR="00251522" w:rsidRPr="005C3991" w:rsidRDefault="00251522" w:rsidP="00DD3EC5">
            <w:pPr>
              <w:spacing w:before="50" w:after="50" w:line="240" w:lineRule="exact"/>
              <w:jc w:val="center"/>
              <w:rPr>
                <w:rFonts w:ascii="微软雅黑" w:eastAsia="微软雅黑" w:hAnsi="微软雅黑" w:cs="Times New Roman"/>
                <w:sz w:val="24"/>
                <w:szCs w:val="24"/>
              </w:rPr>
            </w:pPr>
          </w:p>
        </w:tc>
      </w:tr>
      <w:tr w:rsidR="00251522" w:rsidRPr="005C3991" w14:paraId="2F230F52" w14:textId="77777777" w:rsidTr="00734103">
        <w:trPr>
          <w:cantSplit/>
          <w:trHeight w:val="428"/>
          <w:jc w:val="center"/>
        </w:trPr>
        <w:tc>
          <w:tcPr>
            <w:tcW w:w="1838" w:type="dxa"/>
            <w:vAlign w:val="center"/>
          </w:tcPr>
          <w:p w14:paraId="36321547" w14:textId="5AB51F30"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16:45-17:00</w:t>
            </w:r>
          </w:p>
        </w:tc>
        <w:tc>
          <w:tcPr>
            <w:tcW w:w="1134" w:type="dxa"/>
            <w:vAlign w:val="center"/>
          </w:tcPr>
          <w:p w14:paraId="3A670FF2" w14:textId="7DAC395B"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Y13</w:t>
            </w:r>
          </w:p>
        </w:tc>
        <w:tc>
          <w:tcPr>
            <w:tcW w:w="2268" w:type="dxa"/>
            <w:vAlign w:val="center"/>
          </w:tcPr>
          <w:p w14:paraId="40FED731" w14:textId="77777777" w:rsidR="00251522" w:rsidRPr="00251522" w:rsidRDefault="00251522" w:rsidP="00DD3EC5">
            <w:pPr>
              <w:widowControl/>
              <w:jc w:val="center"/>
              <w:rPr>
                <w:rFonts w:ascii="微软雅黑" w:eastAsia="微软雅黑" w:hAnsi="微软雅黑" w:cs="Times New Roman"/>
                <w:color w:val="000000"/>
                <w:kern w:val="0"/>
                <w:sz w:val="24"/>
                <w:szCs w:val="24"/>
              </w:rPr>
            </w:pPr>
            <w:proofErr w:type="gramStart"/>
            <w:r w:rsidRPr="00251522">
              <w:rPr>
                <w:rFonts w:ascii="微软雅黑" w:eastAsia="微软雅黑" w:hAnsi="微软雅黑" w:cs="Times New Roman"/>
                <w:color w:val="000000"/>
                <w:kern w:val="0"/>
                <w:sz w:val="24"/>
                <w:szCs w:val="24"/>
              </w:rPr>
              <w:t>桑志培</w:t>
            </w:r>
            <w:proofErr w:type="gramEnd"/>
          </w:p>
          <w:p w14:paraId="695E217F" w14:textId="0B9242FA"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（海南大学）</w:t>
            </w:r>
          </w:p>
        </w:tc>
        <w:tc>
          <w:tcPr>
            <w:tcW w:w="3361" w:type="dxa"/>
            <w:vAlign w:val="bottom"/>
          </w:tcPr>
          <w:p w14:paraId="5B37FD05" w14:textId="3F2871BF"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基于人工智能的高特异性hCES2A抑制剂发现及其改善</w:t>
            </w:r>
            <w:proofErr w:type="gramStart"/>
            <w:r w:rsidRPr="00251522">
              <w:rPr>
                <w:rFonts w:ascii="微软雅黑" w:eastAsia="微软雅黑" w:hAnsi="微软雅黑" w:cs="Times New Roman"/>
                <w:color w:val="000000"/>
                <w:kern w:val="0"/>
                <w:sz w:val="24"/>
                <w:szCs w:val="24"/>
              </w:rPr>
              <w:t>伊立替康</w:t>
            </w:r>
            <w:proofErr w:type="gramEnd"/>
            <w:r w:rsidRPr="00251522">
              <w:rPr>
                <w:rFonts w:ascii="微软雅黑" w:eastAsia="微软雅黑" w:hAnsi="微软雅黑" w:cs="Times New Roman"/>
                <w:color w:val="000000"/>
                <w:kern w:val="0"/>
                <w:sz w:val="24"/>
                <w:szCs w:val="24"/>
              </w:rPr>
              <w:t>肠道毒性研究</w:t>
            </w:r>
          </w:p>
        </w:tc>
        <w:tc>
          <w:tcPr>
            <w:tcW w:w="1038" w:type="dxa"/>
            <w:vMerge/>
            <w:vAlign w:val="center"/>
          </w:tcPr>
          <w:p w14:paraId="0DF29AA3" w14:textId="77777777" w:rsidR="00251522" w:rsidRPr="005C3991" w:rsidRDefault="00251522" w:rsidP="00DD3EC5">
            <w:pPr>
              <w:spacing w:before="50" w:after="50" w:line="240" w:lineRule="exact"/>
              <w:jc w:val="center"/>
              <w:rPr>
                <w:rFonts w:ascii="微软雅黑" w:eastAsia="微软雅黑" w:hAnsi="微软雅黑" w:cs="Times New Roman"/>
                <w:sz w:val="24"/>
                <w:szCs w:val="24"/>
              </w:rPr>
            </w:pPr>
          </w:p>
        </w:tc>
      </w:tr>
      <w:tr w:rsidR="00251522" w:rsidRPr="005C3991" w14:paraId="0A53EF64" w14:textId="77777777" w:rsidTr="00734103">
        <w:trPr>
          <w:cantSplit/>
          <w:trHeight w:val="428"/>
          <w:jc w:val="center"/>
        </w:trPr>
        <w:tc>
          <w:tcPr>
            <w:tcW w:w="1838" w:type="dxa"/>
            <w:vAlign w:val="center"/>
          </w:tcPr>
          <w:p w14:paraId="6F0F87CA" w14:textId="5F0E55FD"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17:00-17:15</w:t>
            </w:r>
          </w:p>
        </w:tc>
        <w:tc>
          <w:tcPr>
            <w:tcW w:w="1134" w:type="dxa"/>
            <w:vAlign w:val="center"/>
          </w:tcPr>
          <w:p w14:paraId="41D949C4" w14:textId="2720F057"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Y14</w:t>
            </w:r>
          </w:p>
        </w:tc>
        <w:tc>
          <w:tcPr>
            <w:tcW w:w="2268" w:type="dxa"/>
            <w:vAlign w:val="center"/>
          </w:tcPr>
          <w:p w14:paraId="5FEB8BA5" w14:textId="77777777" w:rsidR="00251522" w:rsidRPr="00251522" w:rsidRDefault="00251522" w:rsidP="00DD3EC5">
            <w:pPr>
              <w:widowControl/>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color w:val="000000"/>
                <w:kern w:val="0"/>
                <w:sz w:val="24"/>
                <w:szCs w:val="24"/>
              </w:rPr>
              <w:t>侯旭奔</w:t>
            </w:r>
          </w:p>
          <w:p w14:paraId="54D5EC99" w14:textId="6A59176C"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（山东大学）</w:t>
            </w:r>
          </w:p>
        </w:tc>
        <w:tc>
          <w:tcPr>
            <w:tcW w:w="3361" w:type="dxa"/>
            <w:vAlign w:val="center"/>
          </w:tcPr>
          <w:p w14:paraId="2DE27C14" w14:textId="38E79921"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新型苯并咪唑类HDAC抑制剂通过调控Nrf2/HO-1信号通路诱导</w:t>
            </w:r>
            <w:proofErr w:type="gramStart"/>
            <w:r w:rsidRPr="00251522">
              <w:rPr>
                <w:rFonts w:ascii="微软雅黑" w:eastAsia="微软雅黑" w:hAnsi="微软雅黑" w:cs="Times New Roman"/>
                <w:color w:val="000000"/>
                <w:kern w:val="0"/>
                <w:sz w:val="24"/>
                <w:szCs w:val="24"/>
              </w:rPr>
              <w:t>铁死亡</w:t>
            </w:r>
            <w:proofErr w:type="gramEnd"/>
            <w:r w:rsidRPr="00251522">
              <w:rPr>
                <w:rFonts w:ascii="微软雅黑" w:eastAsia="微软雅黑" w:hAnsi="微软雅黑" w:cs="Times New Roman"/>
                <w:color w:val="000000"/>
                <w:kern w:val="0"/>
                <w:sz w:val="24"/>
                <w:szCs w:val="24"/>
              </w:rPr>
              <w:t>和免疫原性死亡</w:t>
            </w:r>
          </w:p>
        </w:tc>
        <w:tc>
          <w:tcPr>
            <w:tcW w:w="1038" w:type="dxa"/>
            <w:vMerge/>
            <w:vAlign w:val="center"/>
          </w:tcPr>
          <w:p w14:paraId="64BEE494" w14:textId="77777777" w:rsidR="00251522" w:rsidRPr="005C3991" w:rsidRDefault="00251522" w:rsidP="00DD3EC5">
            <w:pPr>
              <w:spacing w:before="50" w:after="50" w:line="240" w:lineRule="exact"/>
              <w:jc w:val="center"/>
              <w:rPr>
                <w:rFonts w:ascii="微软雅黑" w:eastAsia="微软雅黑" w:hAnsi="微软雅黑" w:cs="Times New Roman"/>
                <w:sz w:val="24"/>
                <w:szCs w:val="24"/>
              </w:rPr>
            </w:pPr>
          </w:p>
        </w:tc>
      </w:tr>
      <w:tr w:rsidR="00251522" w:rsidRPr="005C3991" w14:paraId="1C461990" w14:textId="77777777" w:rsidTr="00734103">
        <w:trPr>
          <w:cantSplit/>
          <w:trHeight w:val="428"/>
          <w:jc w:val="center"/>
        </w:trPr>
        <w:tc>
          <w:tcPr>
            <w:tcW w:w="1838" w:type="dxa"/>
            <w:vAlign w:val="center"/>
          </w:tcPr>
          <w:p w14:paraId="511378D6" w14:textId="619224BA"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17:15-17:30</w:t>
            </w:r>
          </w:p>
        </w:tc>
        <w:tc>
          <w:tcPr>
            <w:tcW w:w="1134" w:type="dxa"/>
            <w:vAlign w:val="center"/>
          </w:tcPr>
          <w:p w14:paraId="730F9BB5" w14:textId="6203378E" w:rsidR="00251522" w:rsidRPr="00251522" w:rsidRDefault="00251522" w:rsidP="00DD3EC5">
            <w:pPr>
              <w:spacing w:before="50" w:after="50" w:line="240" w:lineRule="exact"/>
              <w:jc w:val="center"/>
              <w:rPr>
                <w:rFonts w:ascii="微软雅黑" w:eastAsia="微软雅黑" w:hAnsi="微软雅黑" w:cs="Times New Roman"/>
                <w:sz w:val="24"/>
                <w:szCs w:val="24"/>
              </w:rPr>
            </w:pPr>
            <w:bookmarkStart w:id="1" w:name="OLE_LINK3"/>
            <w:r w:rsidRPr="00251522">
              <w:rPr>
                <w:rFonts w:ascii="微软雅黑" w:eastAsia="微软雅黑" w:hAnsi="微软雅黑" w:cs="Times New Roman"/>
                <w:color w:val="000000"/>
                <w:kern w:val="0"/>
                <w:sz w:val="24"/>
                <w:szCs w:val="24"/>
              </w:rPr>
              <w:t>Y1</w:t>
            </w:r>
            <w:r w:rsidRPr="00251522">
              <w:rPr>
                <w:rFonts w:ascii="微软雅黑" w:eastAsia="微软雅黑" w:hAnsi="微软雅黑" w:cs="Times New Roman" w:hint="eastAsia"/>
                <w:color w:val="000000"/>
                <w:kern w:val="0"/>
                <w:sz w:val="24"/>
                <w:szCs w:val="24"/>
              </w:rPr>
              <w:t>5</w:t>
            </w:r>
            <w:bookmarkEnd w:id="1"/>
          </w:p>
        </w:tc>
        <w:tc>
          <w:tcPr>
            <w:tcW w:w="2268" w:type="dxa"/>
            <w:vAlign w:val="center"/>
          </w:tcPr>
          <w:p w14:paraId="66563E93" w14:textId="77777777" w:rsidR="00251522" w:rsidRPr="00251522" w:rsidRDefault="00251522" w:rsidP="00DD3EC5">
            <w:pPr>
              <w:widowControl/>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color w:val="000000"/>
                <w:kern w:val="0"/>
                <w:sz w:val="24"/>
                <w:szCs w:val="24"/>
              </w:rPr>
              <w:t>李淳朴</w:t>
            </w:r>
          </w:p>
          <w:p w14:paraId="6AE40EA7" w14:textId="15AB85F7"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（中国科学院上海药物研究所）</w:t>
            </w:r>
          </w:p>
        </w:tc>
        <w:tc>
          <w:tcPr>
            <w:tcW w:w="3361" w:type="dxa"/>
            <w:vAlign w:val="center"/>
          </w:tcPr>
          <w:p w14:paraId="4A1316CD" w14:textId="3EA8F9BA"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含氟药物先导化合物发现研究</w:t>
            </w:r>
          </w:p>
        </w:tc>
        <w:tc>
          <w:tcPr>
            <w:tcW w:w="1038" w:type="dxa"/>
            <w:vMerge/>
            <w:vAlign w:val="center"/>
          </w:tcPr>
          <w:p w14:paraId="595E934F" w14:textId="77777777" w:rsidR="00251522" w:rsidRPr="005C3991" w:rsidRDefault="00251522" w:rsidP="00DD3EC5">
            <w:pPr>
              <w:spacing w:before="50" w:after="50" w:line="240" w:lineRule="exact"/>
              <w:jc w:val="center"/>
              <w:rPr>
                <w:rFonts w:ascii="微软雅黑" w:eastAsia="微软雅黑" w:hAnsi="微软雅黑" w:cs="Times New Roman"/>
                <w:sz w:val="24"/>
                <w:szCs w:val="24"/>
              </w:rPr>
            </w:pPr>
          </w:p>
        </w:tc>
      </w:tr>
      <w:tr w:rsidR="00251522" w:rsidRPr="005C3991" w14:paraId="169AEEA7" w14:textId="77777777" w:rsidTr="00734103">
        <w:trPr>
          <w:cantSplit/>
          <w:trHeight w:val="428"/>
          <w:jc w:val="center"/>
        </w:trPr>
        <w:tc>
          <w:tcPr>
            <w:tcW w:w="1838" w:type="dxa"/>
            <w:vAlign w:val="center"/>
          </w:tcPr>
          <w:p w14:paraId="484F7750" w14:textId="3C295779"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17:30-17:45</w:t>
            </w:r>
          </w:p>
        </w:tc>
        <w:tc>
          <w:tcPr>
            <w:tcW w:w="1134" w:type="dxa"/>
            <w:vAlign w:val="center"/>
          </w:tcPr>
          <w:p w14:paraId="2BA11546" w14:textId="3B364C93"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Y1</w:t>
            </w:r>
            <w:r w:rsidRPr="00251522">
              <w:rPr>
                <w:rFonts w:ascii="微软雅黑" w:eastAsia="微软雅黑" w:hAnsi="微软雅黑" w:cs="Times New Roman" w:hint="eastAsia"/>
                <w:color w:val="000000"/>
                <w:kern w:val="0"/>
                <w:sz w:val="24"/>
                <w:szCs w:val="24"/>
              </w:rPr>
              <w:t>6</w:t>
            </w:r>
          </w:p>
        </w:tc>
        <w:tc>
          <w:tcPr>
            <w:tcW w:w="2268" w:type="dxa"/>
            <w:vAlign w:val="center"/>
          </w:tcPr>
          <w:p w14:paraId="6847EED6" w14:textId="77777777" w:rsidR="00251522" w:rsidRPr="00251522" w:rsidRDefault="00251522" w:rsidP="00DD3EC5">
            <w:pPr>
              <w:widowControl/>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color w:val="000000"/>
                <w:kern w:val="0"/>
                <w:sz w:val="24"/>
                <w:szCs w:val="24"/>
              </w:rPr>
              <w:t>张少林</w:t>
            </w:r>
          </w:p>
          <w:p w14:paraId="423CC353" w14:textId="2AA277C3"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（重庆大学）</w:t>
            </w:r>
          </w:p>
        </w:tc>
        <w:tc>
          <w:tcPr>
            <w:tcW w:w="3361" w:type="dxa"/>
            <w:vAlign w:val="center"/>
          </w:tcPr>
          <w:p w14:paraId="301E263D" w14:textId="69F39B7F"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靶向有氧糖酵解抑制剂的设计合成及药理学活性评估</w:t>
            </w:r>
          </w:p>
        </w:tc>
        <w:tc>
          <w:tcPr>
            <w:tcW w:w="1038" w:type="dxa"/>
            <w:vMerge/>
            <w:vAlign w:val="center"/>
          </w:tcPr>
          <w:p w14:paraId="0FADB8E5" w14:textId="77777777" w:rsidR="00251522" w:rsidRPr="005C3991" w:rsidRDefault="00251522" w:rsidP="00DD3EC5">
            <w:pPr>
              <w:spacing w:before="50" w:after="50" w:line="240" w:lineRule="exact"/>
              <w:jc w:val="center"/>
              <w:rPr>
                <w:rFonts w:ascii="微软雅黑" w:eastAsia="微软雅黑" w:hAnsi="微软雅黑" w:cs="Times New Roman"/>
                <w:sz w:val="24"/>
                <w:szCs w:val="24"/>
              </w:rPr>
            </w:pPr>
          </w:p>
        </w:tc>
      </w:tr>
      <w:tr w:rsidR="00251522" w:rsidRPr="005C3991" w14:paraId="15EF29FB" w14:textId="77777777" w:rsidTr="00734103">
        <w:trPr>
          <w:cantSplit/>
          <w:trHeight w:val="428"/>
          <w:jc w:val="center"/>
        </w:trPr>
        <w:tc>
          <w:tcPr>
            <w:tcW w:w="1838" w:type="dxa"/>
            <w:vAlign w:val="center"/>
          </w:tcPr>
          <w:p w14:paraId="50C23EC1" w14:textId="6341F190"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17:45-18:00</w:t>
            </w:r>
          </w:p>
        </w:tc>
        <w:tc>
          <w:tcPr>
            <w:tcW w:w="1134" w:type="dxa"/>
            <w:vAlign w:val="center"/>
          </w:tcPr>
          <w:p w14:paraId="46EE53E5" w14:textId="035ECD85" w:rsidR="00251522" w:rsidRPr="00251522" w:rsidRDefault="00251522" w:rsidP="00DD3EC5">
            <w:pPr>
              <w:spacing w:before="50" w:after="50" w:line="240" w:lineRule="exact"/>
              <w:jc w:val="center"/>
              <w:rPr>
                <w:rFonts w:ascii="微软雅黑" w:eastAsia="微软雅黑" w:hAnsi="微软雅黑" w:cs="Times New Roman"/>
                <w:sz w:val="24"/>
                <w:szCs w:val="24"/>
              </w:rPr>
            </w:pPr>
            <w:r w:rsidRPr="00251522">
              <w:rPr>
                <w:rFonts w:ascii="微软雅黑" w:eastAsia="微软雅黑" w:hAnsi="微软雅黑" w:cs="Times New Roman"/>
                <w:color w:val="000000"/>
                <w:kern w:val="0"/>
                <w:sz w:val="24"/>
                <w:szCs w:val="24"/>
              </w:rPr>
              <w:t>Y1</w:t>
            </w:r>
            <w:r w:rsidRPr="00251522">
              <w:rPr>
                <w:rFonts w:ascii="微软雅黑" w:eastAsia="微软雅黑" w:hAnsi="微软雅黑" w:cs="Times New Roman" w:hint="eastAsia"/>
                <w:color w:val="000000"/>
                <w:kern w:val="0"/>
                <w:sz w:val="24"/>
                <w:szCs w:val="24"/>
              </w:rPr>
              <w:t>7</w:t>
            </w:r>
          </w:p>
        </w:tc>
        <w:tc>
          <w:tcPr>
            <w:tcW w:w="2268" w:type="dxa"/>
            <w:vAlign w:val="center"/>
          </w:tcPr>
          <w:p w14:paraId="63B96F28" w14:textId="77777777" w:rsidR="00251522" w:rsidRPr="00251522" w:rsidRDefault="00251522" w:rsidP="00DD3EC5">
            <w:pPr>
              <w:widowControl/>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color w:val="000000"/>
                <w:kern w:val="0"/>
                <w:sz w:val="24"/>
                <w:szCs w:val="24"/>
              </w:rPr>
              <w:t>侯卫</w:t>
            </w:r>
          </w:p>
          <w:p w14:paraId="0D352BDE" w14:textId="5BEA490A" w:rsidR="00251522" w:rsidRPr="00251522" w:rsidRDefault="00251522" w:rsidP="00DD3EC5">
            <w:pPr>
              <w:spacing w:before="50" w:after="50" w:line="240" w:lineRule="exact"/>
              <w:jc w:val="center"/>
              <w:rPr>
                <w:rFonts w:ascii="微软雅黑" w:eastAsia="微软雅黑" w:hAnsi="微软雅黑" w:cs="Times New Roman"/>
                <w:color w:val="000000"/>
                <w:spacing w:val="-8"/>
                <w:kern w:val="0"/>
                <w:sz w:val="24"/>
                <w:szCs w:val="24"/>
              </w:rPr>
            </w:pPr>
            <w:r w:rsidRPr="00251522">
              <w:rPr>
                <w:rFonts w:ascii="微软雅黑" w:eastAsia="微软雅黑" w:hAnsi="微软雅黑" w:cs="Times New Roman"/>
                <w:color w:val="000000"/>
                <w:kern w:val="0"/>
                <w:sz w:val="24"/>
                <w:szCs w:val="24"/>
              </w:rPr>
              <w:t>（浙江工业大学）</w:t>
            </w:r>
          </w:p>
        </w:tc>
        <w:tc>
          <w:tcPr>
            <w:tcW w:w="3361" w:type="dxa"/>
            <w:vAlign w:val="center"/>
          </w:tcPr>
          <w:p w14:paraId="4BE08CDC" w14:textId="2E828A2B" w:rsidR="00251522" w:rsidRPr="00251522" w:rsidRDefault="00251522" w:rsidP="00DD3EC5">
            <w:pPr>
              <w:spacing w:before="50" w:after="50" w:line="240" w:lineRule="exact"/>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kern w:val="0"/>
                <w:sz w:val="24"/>
                <w:szCs w:val="24"/>
              </w:rPr>
              <w:t>“Se-N交换（</w:t>
            </w:r>
            <w:proofErr w:type="spellStart"/>
            <w:r w:rsidRPr="00251522">
              <w:rPr>
                <w:rFonts w:ascii="微软雅黑" w:eastAsia="微软雅黑" w:hAnsi="微软雅黑" w:cs="Times New Roman"/>
                <w:kern w:val="0"/>
                <w:sz w:val="24"/>
                <w:szCs w:val="24"/>
              </w:rPr>
              <w:t>SeNEx</w:t>
            </w:r>
            <w:proofErr w:type="spellEnd"/>
            <w:r w:rsidRPr="00251522">
              <w:rPr>
                <w:rFonts w:ascii="微软雅黑" w:eastAsia="微软雅黑" w:hAnsi="微软雅黑" w:cs="Times New Roman"/>
                <w:kern w:val="0"/>
                <w:sz w:val="24"/>
                <w:szCs w:val="24"/>
              </w:rPr>
              <w:t>）点击化学”赋能的高通量含硒药物化学生物学</w:t>
            </w:r>
          </w:p>
        </w:tc>
        <w:tc>
          <w:tcPr>
            <w:tcW w:w="1038" w:type="dxa"/>
            <w:vMerge/>
            <w:vAlign w:val="center"/>
          </w:tcPr>
          <w:p w14:paraId="0088AA05" w14:textId="77777777" w:rsidR="00251522" w:rsidRPr="005C3991" w:rsidRDefault="00251522" w:rsidP="00DD3EC5">
            <w:pPr>
              <w:spacing w:before="50" w:after="50" w:line="240" w:lineRule="exact"/>
              <w:jc w:val="center"/>
              <w:rPr>
                <w:rFonts w:ascii="微软雅黑" w:eastAsia="微软雅黑" w:hAnsi="微软雅黑" w:cs="Times New Roman"/>
                <w:sz w:val="24"/>
                <w:szCs w:val="24"/>
              </w:rPr>
            </w:pPr>
          </w:p>
        </w:tc>
      </w:tr>
      <w:tr w:rsidR="00251522" w:rsidRPr="005C3991" w14:paraId="5DF1DA0B" w14:textId="77777777" w:rsidTr="00734103">
        <w:trPr>
          <w:cantSplit/>
          <w:trHeight w:val="428"/>
          <w:jc w:val="center"/>
        </w:trPr>
        <w:tc>
          <w:tcPr>
            <w:tcW w:w="1838" w:type="dxa"/>
            <w:vAlign w:val="center"/>
          </w:tcPr>
          <w:p w14:paraId="7533F45C" w14:textId="0287F3AC" w:rsidR="00251522" w:rsidRPr="00251522" w:rsidRDefault="00251522" w:rsidP="00251522">
            <w:pPr>
              <w:spacing w:before="50" w:after="50" w:line="240" w:lineRule="exact"/>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color w:val="000000"/>
                <w:kern w:val="0"/>
                <w:sz w:val="24"/>
                <w:szCs w:val="24"/>
              </w:rPr>
              <w:t>18:00-18:15</w:t>
            </w:r>
          </w:p>
        </w:tc>
        <w:tc>
          <w:tcPr>
            <w:tcW w:w="1134" w:type="dxa"/>
            <w:vAlign w:val="center"/>
          </w:tcPr>
          <w:p w14:paraId="6532651E" w14:textId="349BC1C9" w:rsidR="00251522" w:rsidRPr="00251522" w:rsidRDefault="00251522" w:rsidP="00251522">
            <w:pPr>
              <w:spacing w:before="50" w:after="50" w:line="240" w:lineRule="exact"/>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color w:val="000000"/>
                <w:kern w:val="0"/>
                <w:sz w:val="24"/>
                <w:szCs w:val="24"/>
              </w:rPr>
              <w:t>Y1</w:t>
            </w:r>
            <w:r w:rsidRPr="00251522">
              <w:rPr>
                <w:rFonts w:ascii="微软雅黑" w:eastAsia="微软雅黑" w:hAnsi="微软雅黑" w:cs="Times New Roman" w:hint="eastAsia"/>
                <w:color w:val="000000"/>
                <w:kern w:val="0"/>
                <w:sz w:val="24"/>
                <w:szCs w:val="24"/>
              </w:rPr>
              <w:t>8</w:t>
            </w:r>
          </w:p>
        </w:tc>
        <w:tc>
          <w:tcPr>
            <w:tcW w:w="2268" w:type="dxa"/>
            <w:vAlign w:val="center"/>
          </w:tcPr>
          <w:p w14:paraId="56660D9E" w14:textId="77777777" w:rsidR="00251522" w:rsidRPr="00251522" w:rsidRDefault="00251522" w:rsidP="00251522">
            <w:pPr>
              <w:widowControl/>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color w:val="000000"/>
                <w:kern w:val="0"/>
                <w:sz w:val="24"/>
                <w:szCs w:val="24"/>
              </w:rPr>
              <w:t xml:space="preserve">李忠堂 </w:t>
            </w:r>
          </w:p>
          <w:p w14:paraId="595E2383" w14:textId="24254FD3" w:rsidR="00251522" w:rsidRPr="00251522" w:rsidRDefault="00251522" w:rsidP="00251522">
            <w:pPr>
              <w:spacing w:before="50" w:after="50" w:line="240" w:lineRule="exact"/>
              <w:jc w:val="center"/>
              <w:rPr>
                <w:rFonts w:ascii="微软雅黑" w:eastAsia="微软雅黑" w:hAnsi="微软雅黑" w:cs="Times New Roman"/>
                <w:color w:val="000000"/>
                <w:spacing w:val="-8"/>
                <w:kern w:val="0"/>
                <w:sz w:val="24"/>
                <w:szCs w:val="24"/>
              </w:rPr>
            </w:pPr>
            <w:r w:rsidRPr="00251522">
              <w:rPr>
                <w:rFonts w:ascii="微软雅黑" w:eastAsia="微软雅黑" w:hAnsi="微软雅黑" w:cs="Times New Roman"/>
                <w:color w:val="000000"/>
                <w:kern w:val="0"/>
                <w:sz w:val="24"/>
                <w:szCs w:val="24"/>
              </w:rPr>
              <w:t>（北京大学）</w:t>
            </w:r>
          </w:p>
        </w:tc>
        <w:tc>
          <w:tcPr>
            <w:tcW w:w="3361" w:type="dxa"/>
            <w:vAlign w:val="center"/>
          </w:tcPr>
          <w:p w14:paraId="0B853CD9" w14:textId="46741AEF" w:rsidR="00251522" w:rsidRPr="00251522" w:rsidRDefault="00251522" w:rsidP="00251522">
            <w:pPr>
              <w:spacing w:before="50" w:after="50" w:line="240" w:lineRule="exact"/>
              <w:jc w:val="center"/>
              <w:rPr>
                <w:rFonts w:ascii="微软雅黑" w:eastAsia="微软雅黑" w:hAnsi="微软雅黑" w:cs="Times New Roman"/>
                <w:color w:val="000000"/>
                <w:kern w:val="0"/>
                <w:sz w:val="24"/>
                <w:szCs w:val="24"/>
              </w:rPr>
            </w:pPr>
            <w:r w:rsidRPr="00251522">
              <w:rPr>
                <w:rFonts w:ascii="微软雅黑" w:eastAsia="微软雅黑" w:hAnsi="微软雅黑" w:cs="Times New Roman"/>
                <w:color w:val="000000"/>
                <w:kern w:val="0"/>
                <w:sz w:val="24"/>
                <w:szCs w:val="24"/>
              </w:rPr>
              <w:t>寡糖硫酸酯的合成与生物活性研究</w:t>
            </w:r>
          </w:p>
        </w:tc>
        <w:tc>
          <w:tcPr>
            <w:tcW w:w="1038" w:type="dxa"/>
            <w:vMerge/>
            <w:vAlign w:val="center"/>
          </w:tcPr>
          <w:p w14:paraId="117C05A9" w14:textId="77777777" w:rsidR="00251522" w:rsidRPr="005C3991" w:rsidRDefault="00251522" w:rsidP="00251522">
            <w:pPr>
              <w:spacing w:before="50" w:after="50" w:line="240" w:lineRule="exact"/>
              <w:jc w:val="center"/>
              <w:rPr>
                <w:rFonts w:ascii="微软雅黑" w:eastAsia="微软雅黑" w:hAnsi="微软雅黑" w:cs="Times New Roman"/>
                <w:sz w:val="24"/>
                <w:szCs w:val="24"/>
              </w:rPr>
            </w:pPr>
          </w:p>
        </w:tc>
      </w:tr>
      <w:tr w:rsidR="00251522" w:rsidRPr="005C3991" w14:paraId="576A59C5" w14:textId="77777777" w:rsidTr="00734103">
        <w:trPr>
          <w:cantSplit/>
          <w:trHeight w:val="428"/>
          <w:jc w:val="center"/>
        </w:trPr>
        <w:tc>
          <w:tcPr>
            <w:tcW w:w="9639" w:type="dxa"/>
            <w:gridSpan w:val="5"/>
            <w:shd w:val="clear" w:color="auto" w:fill="D0CECE" w:themeFill="background2" w:themeFillShade="E6"/>
            <w:vAlign w:val="center"/>
          </w:tcPr>
          <w:p w14:paraId="132A4373" w14:textId="77777777" w:rsidR="00251522" w:rsidRPr="005C3991" w:rsidRDefault="00251522" w:rsidP="00251522">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10月26日上午，</w:t>
            </w:r>
            <w:proofErr w:type="gramStart"/>
            <w:r w:rsidRPr="005C3991">
              <w:rPr>
                <w:rFonts w:ascii="微软雅黑" w:eastAsia="微软雅黑" w:hAnsi="微软雅黑" w:cs="Times New Roman" w:hint="eastAsia"/>
                <w:b/>
                <w:bCs/>
                <w:sz w:val="24"/>
                <w:szCs w:val="24"/>
              </w:rPr>
              <w:t>愿景</w:t>
            </w:r>
            <w:proofErr w:type="gramEnd"/>
            <w:r w:rsidRPr="005C3991">
              <w:rPr>
                <w:rFonts w:ascii="微软雅黑" w:eastAsia="微软雅黑" w:hAnsi="微软雅黑" w:cs="Times New Roman" w:hint="eastAsia"/>
                <w:b/>
                <w:bCs/>
                <w:sz w:val="24"/>
                <w:szCs w:val="24"/>
              </w:rPr>
              <w:t>27</w:t>
            </w:r>
            <w:r w:rsidRPr="005C3991">
              <w:rPr>
                <w:rFonts w:ascii="微软雅黑" w:eastAsia="微软雅黑" w:hAnsi="微软雅黑" w:cs="Times New Roman"/>
                <w:b/>
                <w:bCs/>
                <w:sz w:val="24"/>
                <w:szCs w:val="24"/>
              </w:rPr>
              <w:t>厅</w:t>
            </w:r>
          </w:p>
        </w:tc>
      </w:tr>
      <w:tr w:rsidR="00251522" w:rsidRPr="005C3991" w14:paraId="1BFBA884" w14:textId="77777777" w:rsidTr="00734103">
        <w:trPr>
          <w:cantSplit/>
          <w:trHeight w:val="428"/>
          <w:jc w:val="center"/>
        </w:trPr>
        <w:tc>
          <w:tcPr>
            <w:tcW w:w="1838" w:type="dxa"/>
            <w:vAlign w:val="center"/>
          </w:tcPr>
          <w:p w14:paraId="2602CB99" w14:textId="77777777" w:rsidR="00251522" w:rsidRPr="005C3991" w:rsidRDefault="00251522" w:rsidP="00251522">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时间</w:t>
            </w:r>
          </w:p>
        </w:tc>
        <w:tc>
          <w:tcPr>
            <w:tcW w:w="1134" w:type="dxa"/>
            <w:vAlign w:val="center"/>
          </w:tcPr>
          <w:p w14:paraId="54497377" w14:textId="77777777" w:rsidR="00251522" w:rsidRPr="005C3991" w:rsidRDefault="00251522" w:rsidP="00251522">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序号</w:t>
            </w:r>
          </w:p>
        </w:tc>
        <w:tc>
          <w:tcPr>
            <w:tcW w:w="2268" w:type="dxa"/>
            <w:vAlign w:val="center"/>
          </w:tcPr>
          <w:p w14:paraId="20DF6FA1" w14:textId="77777777" w:rsidR="00251522" w:rsidRPr="005C3991" w:rsidRDefault="00251522" w:rsidP="00251522">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报告人</w:t>
            </w:r>
          </w:p>
        </w:tc>
        <w:tc>
          <w:tcPr>
            <w:tcW w:w="3361" w:type="dxa"/>
            <w:vAlign w:val="center"/>
          </w:tcPr>
          <w:p w14:paraId="36CA2D55" w14:textId="77777777" w:rsidR="00251522" w:rsidRPr="005C3991" w:rsidRDefault="00251522" w:rsidP="00251522">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报告题目</w:t>
            </w:r>
          </w:p>
        </w:tc>
        <w:tc>
          <w:tcPr>
            <w:tcW w:w="1038" w:type="dxa"/>
            <w:vAlign w:val="center"/>
          </w:tcPr>
          <w:p w14:paraId="0539F86A" w14:textId="77777777" w:rsidR="00251522" w:rsidRPr="005C3991" w:rsidRDefault="00251522" w:rsidP="00251522">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主持人</w:t>
            </w:r>
          </w:p>
        </w:tc>
      </w:tr>
      <w:tr w:rsidR="003A0C93" w:rsidRPr="005C3991" w14:paraId="42CDE7B1" w14:textId="77777777" w:rsidTr="00734103">
        <w:trPr>
          <w:cantSplit/>
          <w:trHeight w:val="428"/>
          <w:jc w:val="center"/>
        </w:trPr>
        <w:tc>
          <w:tcPr>
            <w:tcW w:w="1838" w:type="dxa"/>
            <w:vAlign w:val="center"/>
          </w:tcPr>
          <w:p w14:paraId="207C97A9"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8:30-8:45</w:t>
            </w:r>
          </w:p>
        </w:tc>
        <w:tc>
          <w:tcPr>
            <w:tcW w:w="1134" w:type="dxa"/>
            <w:vAlign w:val="center"/>
          </w:tcPr>
          <w:p w14:paraId="66D301B6" w14:textId="31322A8C" w:rsidR="003A0C93" w:rsidRPr="003A0C93" w:rsidRDefault="003A0C93" w:rsidP="003A0C93">
            <w:pPr>
              <w:spacing w:before="50" w:after="50" w:line="240" w:lineRule="exact"/>
              <w:jc w:val="center"/>
              <w:rPr>
                <w:rFonts w:ascii="微软雅黑" w:eastAsia="微软雅黑" w:hAnsi="微软雅黑" w:cs="Times New Roman"/>
                <w:sz w:val="24"/>
                <w:szCs w:val="24"/>
              </w:rPr>
            </w:pPr>
            <w:r w:rsidRPr="003A0C93">
              <w:rPr>
                <w:rFonts w:ascii="微软雅黑" w:eastAsia="微软雅黑" w:hAnsi="微软雅黑" w:cs="Times New Roman"/>
                <w:color w:val="000000"/>
                <w:kern w:val="0"/>
                <w:sz w:val="24"/>
                <w:szCs w:val="24"/>
              </w:rPr>
              <w:t>Y01</w:t>
            </w:r>
          </w:p>
        </w:tc>
        <w:tc>
          <w:tcPr>
            <w:tcW w:w="2268" w:type="dxa"/>
            <w:vAlign w:val="center"/>
          </w:tcPr>
          <w:p w14:paraId="47F5A2B8" w14:textId="77777777" w:rsidR="003A0C93" w:rsidRPr="005C3991" w:rsidRDefault="003A0C93" w:rsidP="003A0C93">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王</w:t>
            </w:r>
            <w:r w:rsidRPr="005C3991">
              <w:rPr>
                <w:rFonts w:ascii="微软雅黑" w:eastAsia="微软雅黑" w:hAnsi="微软雅黑" w:cs="Times New Roman" w:hint="eastAsia"/>
                <w:color w:val="000000"/>
                <w:kern w:val="0"/>
                <w:sz w:val="24"/>
                <w:szCs w:val="24"/>
              </w:rPr>
              <w:t xml:space="preserve">  </w:t>
            </w:r>
            <w:proofErr w:type="gramStart"/>
            <w:r w:rsidRPr="005C3991">
              <w:rPr>
                <w:rFonts w:ascii="微软雅黑" w:eastAsia="微软雅黑" w:hAnsi="微软雅黑" w:cs="Times New Roman"/>
                <w:color w:val="000000"/>
                <w:kern w:val="0"/>
                <w:sz w:val="24"/>
                <w:szCs w:val="24"/>
              </w:rPr>
              <w:t>磊</w:t>
            </w:r>
            <w:proofErr w:type="gramEnd"/>
          </w:p>
          <w:p w14:paraId="3570537F"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（中国药科大学）</w:t>
            </w:r>
          </w:p>
        </w:tc>
        <w:tc>
          <w:tcPr>
            <w:tcW w:w="3361" w:type="dxa"/>
            <w:vAlign w:val="center"/>
          </w:tcPr>
          <w:p w14:paraId="31400322"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靶向分子伴侣系统的小分子药物研究</w:t>
            </w:r>
          </w:p>
        </w:tc>
        <w:tc>
          <w:tcPr>
            <w:tcW w:w="1038" w:type="dxa"/>
            <w:vMerge w:val="restart"/>
            <w:vAlign w:val="center"/>
          </w:tcPr>
          <w:p w14:paraId="7FC4FA93"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姜正羽</w:t>
            </w:r>
          </w:p>
        </w:tc>
      </w:tr>
      <w:tr w:rsidR="003A0C93" w:rsidRPr="005C3991" w14:paraId="7FE01C56" w14:textId="77777777" w:rsidTr="00734103">
        <w:trPr>
          <w:cantSplit/>
          <w:trHeight w:val="428"/>
          <w:jc w:val="center"/>
        </w:trPr>
        <w:tc>
          <w:tcPr>
            <w:tcW w:w="1838" w:type="dxa"/>
            <w:vAlign w:val="center"/>
          </w:tcPr>
          <w:p w14:paraId="703E48BD"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8:45-9:00</w:t>
            </w:r>
          </w:p>
        </w:tc>
        <w:tc>
          <w:tcPr>
            <w:tcW w:w="1134" w:type="dxa"/>
            <w:vAlign w:val="center"/>
          </w:tcPr>
          <w:p w14:paraId="207979E4" w14:textId="78CABFAA" w:rsidR="003A0C93" w:rsidRPr="003A0C93" w:rsidRDefault="003A0C93" w:rsidP="003A0C93">
            <w:pPr>
              <w:spacing w:before="50" w:after="50" w:line="240" w:lineRule="exact"/>
              <w:jc w:val="center"/>
              <w:rPr>
                <w:rFonts w:ascii="微软雅黑" w:eastAsia="微软雅黑" w:hAnsi="微软雅黑" w:cs="Times New Roman"/>
                <w:sz w:val="24"/>
                <w:szCs w:val="24"/>
              </w:rPr>
            </w:pPr>
            <w:r w:rsidRPr="003A0C93">
              <w:rPr>
                <w:rFonts w:ascii="微软雅黑" w:eastAsia="微软雅黑" w:hAnsi="微软雅黑" w:cs="Times New Roman"/>
                <w:color w:val="000000"/>
                <w:kern w:val="0"/>
                <w:sz w:val="24"/>
                <w:szCs w:val="24"/>
              </w:rPr>
              <w:t>Y02</w:t>
            </w:r>
          </w:p>
        </w:tc>
        <w:tc>
          <w:tcPr>
            <w:tcW w:w="2268" w:type="dxa"/>
            <w:vAlign w:val="center"/>
          </w:tcPr>
          <w:p w14:paraId="6F45E3C9" w14:textId="77777777" w:rsidR="003A0C93" w:rsidRPr="005C3991" w:rsidRDefault="003A0C93" w:rsidP="003A0C93">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朱书雷</w:t>
            </w:r>
          </w:p>
          <w:p w14:paraId="67408C8E"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（华东师范大学）</w:t>
            </w:r>
          </w:p>
        </w:tc>
        <w:tc>
          <w:tcPr>
            <w:tcW w:w="3361" w:type="dxa"/>
            <w:vAlign w:val="center"/>
          </w:tcPr>
          <w:p w14:paraId="325D0B37"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智能程序化药物偶联物平台开发与应用</w:t>
            </w:r>
          </w:p>
        </w:tc>
        <w:tc>
          <w:tcPr>
            <w:tcW w:w="1038" w:type="dxa"/>
            <w:vMerge/>
            <w:vAlign w:val="center"/>
          </w:tcPr>
          <w:p w14:paraId="3683F879"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p>
        </w:tc>
      </w:tr>
      <w:tr w:rsidR="003A0C93" w:rsidRPr="005C3991" w14:paraId="7C68C25F" w14:textId="77777777" w:rsidTr="00734103">
        <w:trPr>
          <w:cantSplit/>
          <w:trHeight w:val="428"/>
          <w:jc w:val="center"/>
        </w:trPr>
        <w:tc>
          <w:tcPr>
            <w:tcW w:w="1838" w:type="dxa"/>
            <w:vAlign w:val="center"/>
          </w:tcPr>
          <w:p w14:paraId="53ABFC0A"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9:00-9:15</w:t>
            </w:r>
          </w:p>
        </w:tc>
        <w:tc>
          <w:tcPr>
            <w:tcW w:w="1134" w:type="dxa"/>
            <w:vAlign w:val="center"/>
          </w:tcPr>
          <w:p w14:paraId="07F0DB96" w14:textId="35A5177E" w:rsidR="003A0C93" w:rsidRPr="003A0C93" w:rsidRDefault="003A0C93" w:rsidP="003A0C93">
            <w:pPr>
              <w:spacing w:before="50" w:after="50" w:line="240" w:lineRule="exact"/>
              <w:jc w:val="center"/>
              <w:rPr>
                <w:rFonts w:ascii="微软雅黑" w:eastAsia="微软雅黑" w:hAnsi="微软雅黑" w:cs="Times New Roman"/>
                <w:sz w:val="24"/>
                <w:szCs w:val="24"/>
              </w:rPr>
            </w:pPr>
            <w:r w:rsidRPr="003A0C93">
              <w:rPr>
                <w:rFonts w:ascii="微软雅黑" w:eastAsia="微软雅黑" w:hAnsi="微软雅黑" w:cs="Times New Roman"/>
                <w:color w:val="000000"/>
                <w:kern w:val="0"/>
                <w:sz w:val="24"/>
                <w:szCs w:val="24"/>
              </w:rPr>
              <w:t>Y03</w:t>
            </w:r>
          </w:p>
        </w:tc>
        <w:tc>
          <w:tcPr>
            <w:tcW w:w="2268" w:type="dxa"/>
            <w:vAlign w:val="center"/>
          </w:tcPr>
          <w:p w14:paraId="3E24B5B3" w14:textId="77777777" w:rsidR="003A0C93" w:rsidRPr="005C3991" w:rsidRDefault="003A0C93" w:rsidP="003A0C93">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徐从军</w:t>
            </w:r>
          </w:p>
          <w:p w14:paraId="215B7450"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（海南大学）</w:t>
            </w:r>
          </w:p>
        </w:tc>
        <w:tc>
          <w:tcPr>
            <w:tcW w:w="3361" w:type="dxa"/>
            <w:vAlign w:val="center"/>
          </w:tcPr>
          <w:p w14:paraId="4C89E433"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海洋真菌来源的二苯并呋喃类PDE4抑制剂成药性优化及抗AD活性研究</w:t>
            </w:r>
          </w:p>
        </w:tc>
        <w:tc>
          <w:tcPr>
            <w:tcW w:w="1038" w:type="dxa"/>
            <w:vMerge/>
            <w:vAlign w:val="center"/>
          </w:tcPr>
          <w:p w14:paraId="610448C6"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p>
        </w:tc>
      </w:tr>
      <w:tr w:rsidR="003A0C93" w:rsidRPr="005C3991" w14:paraId="35E8FE11" w14:textId="77777777" w:rsidTr="00734103">
        <w:trPr>
          <w:cantSplit/>
          <w:trHeight w:val="428"/>
          <w:jc w:val="center"/>
        </w:trPr>
        <w:tc>
          <w:tcPr>
            <w:tcW w:w="1838" w:type="dxa"/>
            <w:vAlign w:val="center"/>
          </w:tcPr>
          <w:p w14:paraId="59F5ACAC"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9:15-9: 30</w:t>
            </w:r>
          </w:p>
        </w:tc>
        <w:tc>
          <w:tcPr>
            <w:tcW w:w="1134" w:type="dxa"/>
            <w:vAlign w:val="center"/>
          </w:tcPr>
          <w:p w14:paraId="40EE2D8F" w14:textId="55F5EBF9" w:rsidR="003A0C93" w:rsidRPr="003A0C93" w:rsidRDefault="003A0C93" w:rsidP="003A0C93">
            <w:pPr>
              <w:spacing w:before="50" w:after="50" w:line="240" w:lineRule="exact"/>
              <w:jc w:val="center"/>
              <w:rPr>
                <w:rFonts w:ascii="微软雅黑" w:eastAsia="微软雅黑" w:hAnsi="微软雅黑" w:cs="Times New Roman"/>
                <w:sz w:val="24"/>
                <w:szCs w:val="24"/>
              </w:rPr>
            </w:pPr>
            <w:r w:rsidRPr="003A0C93">
              <w:rPr>
                <w:rFonts w:ascii="微软雅黑" w:eastAsia="微软雅黑" w:hAnsi="微软雅黑" w:cs="Times New Roman"/>
                <w:color w:val="000000"/>
                <w:kern w:val="0"/>
                <w:sz w:val="24"/>
                <w:szCs w:val="24"/>
              </w:rPr>
              <w:t>Y04</w:t>
            </w:r>
          </w:p>
        </w:tc>
        <w:tc>
          <w:tcPr>
            <w:tcW w:w="2268" w:type="dxa"/>
            <w:vAlign w:val="center"/>
          </w:tcPr>
          <w:p w14:paraId="0C569015" w14:textId="77777777" w:rsidR="003A0C93" w:rsidRPr="005C3991" w:rsidRDefault="003A0C93" w:rsidP="003A0C93">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黄伯</w:t>
            </w:r>
            <w:proofErr w:type="gramStart"/>
            <w:r w:rsidRPr="005C3991">
              <w:rPr>
                <w:rFonts w:ascii="微软雅黑" w:eastAsia="微软雅黑" w:hAnsi="微软雅黑" w:cs="Times New Roman"/>
                <w:color w:val="000000"/>
                <w:kern w:val="0"/>
                <w:sz w:val="24"/>
                <w:szCs w:val="24"/>
              </w:rPr>
              <w:t>世</w:t>
            </w:r>
            <w:proofErr w:type="gramEnd"/>
          </w:p>
          <w:p w14:paraId="6FE233E4"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（山东大学）</w:t>
            </w:r>
          </w:p>
        </w:tc>
        <w:tc>
          <w:tcPr>
            <w:tcW w:w="3361" w:type="dxa"/>
            <w:vAlign w:val="center"/>
          </w:tcPr>
          <w:p w14:paraId="53EDAFDB"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靶向阿片受体的药物先导物发现</w:t>
            </w:r>
          </w:p>
        </w:tc>
        <w:tc>
          <w:tcPr>
            <w:tcW w:w="1038" w:type="dxa"/>
            <w:vMerge/>
            <w:vAlign w:val="center"/>
          </w:tcPr>
          <w:p w14:paraId="6080527A"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p>
        </w:tc>
      </w:tr>
      <w:tr w:rsidR="003A0C93" w:rsidRPr="005C3991" w14:paraId="63811CB0" w14:textId="77777777" w:rsidTr="00734103">
        <w:trPr>
          <w:cantSplit/>
          <w:trHeight w:val="428"/>
          <w:jc w:val="center"/>
        </w:trPr>
        <w:tc>
          <w:tcPr>
            <w:tcW w:w="1838" w:type="dxa"/>
            <w:vAlign w:val="center"/>
          </w:tcPr>
          <w:p w14:paraId="4667B3A8"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9:30-9:45</w:t>
            </w:r>
          </w:p>
        </w:tc>
        <w:tc>
          <w:tcPr>
            <w:tcW w:w="1134" w:type="dxa"/>
            <w:vAlign w:val="center"/>
          </w:tcPr>
          <w:p w14:paraId="136419F0" w14:textId="508C557F" w:rsidR="003A0C93" w:rsidRPr="003A0C93" w:rsidRDefault="003A0C93" w:rsidP="003A0C93">
            <w:pPr>
              <w:spacing w:before="50" w:after="50" w:line="240" w:lineRule="exact"/>
              <w:jc w:val="center"/>
              <w:rPr>
                <w:rFonts w:ascii="微软雅黑" w:eastAsia="微软雅黑" w:hAnsi="微软雅黑" w:cs="Times New Roman"/>
                <w:sz w:val="24"/>
                <w:szCs w:val="24"/>
              </w:rPr>
            </w:pPr>
            <w:r w:rsidRPr="003A0C93">
              <w:rPr>
                <w:rFonts w:ascii="微软雅黑" w:eastAsia="微软雅黑" w:hAnsi="微软雅黑" w:cs="Times New Roman"/>
                <w:color w:val="000000"/>
                <w:kern w:val="0"/>
                <w:sz w:val="24"/>
                <w:szCs w:val="24"/>
              </w:rPr>
              <w:t>Y05</w:t>
            </w:r>
          </w:p>
        </w:tc>
        <w:tc>
          <w:tcPr>
            <w:tcW w:w="2268" w:type="dxa"/>
            <w:vAlign w:val="center"/>
          </w:tcPr>
          <w:p w14:paraId="0243C0DE" w14:textId="77777777" w:rsidR="003A0C93" w:rsidRPr="005C3991" w:rsidRDefault="003A0C93" w:rsidP="003A0C93">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秦亚娟</w:t>
            </w:r>
          </w:p>
          <w:p w14:paraId="7C4AAC5B"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（南京医科大学）</w:t>
            </w:r>
          </w:p>
        </w:tc>
        <w:tc>
          <w:tcPr>
            <w:tcW w:w="3361" w:type="dxa"/>
            <w:vAlign w:val="center"/>
          </w:tcPr>
          <w:p w14:paraId="57C3299A"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基于蛋白互作的脑疾病新靶标和干预药物发现</w:t>
            </w:r>
          </w:p>
        </w:tc>
        <w:tc>
          <w:tcPr>
            <w:tcW w:w="1038" w:type="dxa"/>
            <w:vMerge/>
            <w:vAlign w:val="center"/>
          </w:tcPr>
          <w:p w14:paraId="751FE42A"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p>
        </w:tc>
      </w:tr>
      <w:tr w:rsidR="003A0C93" w:rsidRPr="005C3991" w14:paraId="291D9921" w14:textId="77777777" w:rsidTr="00734103">
        <w:trPr>
          <w:cantSplit/>
          <w:trHeight w:val="428"/>
          <w:jc w:val="center"/>
        </w:trPr>
        <w:tc>
          <w:tcPr>
            <w:tcW w:w="1838" w:type="dxa"/>
            <w:vAlign w:val="center"/>
          </w:tcPr>
          <w:p w14:paraId="6B366879"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9:45-10:00</w:t>
            </w:r>
          </w:p>
        </w:tc>
        <w:tc>
          <w:tcPr>
            <w:tcW w:w="1134" w:type="dxa"/>
            <w:vAlign w:val="center"/>
          </w:tcPr>
          <w:p w14:paraId="2152D050" w14:textId="7530E195" w:rsidR="003A0C93" w:rsidRPr="003A0C93" w:rsidRDefault="003A0C93" w:rsidP="003A0C93">
            <w:pPr>
              <w:spacing w:before="50" w:after="50" w:line="240" w:lineRule="exact"/>
              <w:jc w:val="center"/>
              <w:rPr>
                <w:rFonts w:ascii="微软雅黑" w:eastAsia="微软雅黑" w:hAnsi="微软雅黑" w:cs="Times New Roman"/>
                <w:sz w:val="24"/>
                <w:szCs w:val="24"/>
              </w:rPr>
            </w:pPr>
            <w:r w:rsidRPr="003A0C93">
              <w:rPr>
                <w:rFonts w:ascii="微软雅黑" w:eastAsia="微软雅黑" w:hAnsi="微软雅黑" w:cs="Times New Roman"/>
                <w:color w:val="000000"/>
                <w:kern w:val="0"/>
                <w:sz w:val="24"/>
                <w:szCs w:val="24"/>
              </w:rPr>
              <w:t>Y06</w:t>
            </w:r>
          </w:p>
        </w:tc>
        <w:tc>
          <w:tcPr>
            <w:tcW w:w="2268" w:type="dxa"/>
            <w:vAlign w:val="center"/>
          </w:tcPr>
          <w:p w14:paraId="010E4556" w14:textId="77777777" w:rsidR="003A0C93" w:rsidRPr="005C3991" w:rsidRDefault="003A0C93" w:rsidP="003A0C93">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刘同超</w:t>
            </w:r>
          </w:p>
          <w:p w14:paraId="1B86B788"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（中国科学院上海药物研究所）</w:t>
            </w:r>
          </w:p>
        </w:tc>
        <w:tc>
          <w:tcPr>
            <w:tcW w:w="3361" w:type="dxa"/>
            <w:vAlign w:val="center"/>
          </w:tcPr>
          <w:p w14:paraId="1A3B943B"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 xml:space="preserve">Design and Development of Novel </w:t>
            </w:r>
            <w:proofErr w:type="spellStart"/>
            <w:r w:rsidRPr="005C3991">
              <w:rPr>
                <w:rFonts w:ascii="微软雅黑" w:eastAsia="微软雅黑" w:hAnsi="微软雅黑" w:cs="Times New Roman"/>
                <w:color w:val="000000"/>
                <w:kern w:val="0"/>
                <w:sz w:val="24"/>
                <w:szCs w:val="24"/>
              </w:rPr>
              <w:t>Morpholine</w:t>
            </w:r>
            <w:proofErr w:type="spellEnd"/>
            <w:r w:rsidRPr="005C3991">
              <w:rPr>
                <w:rFonts w:ascii="微软雅黑" w:eastAsia="微软雅黑" w:hAnsi="微软雅黑" w:cs="Times New Roman"/>
                <w:color w:val="000000"/>
                <w:kern w:val="0"/>
                <w:sz w:val="24"/>
                <w:szCs w:val="24"/>
              </w:rPr>
              <w:t xml:space="preserve"> Containing USP1 Inhibitors</w:t>
            </w:r>
          </w:p>
        </w:tc>
        <w:tc>
          <w:tcPr>
            <w:tcW w:w="1038" w:type="dxa"/>
            <w:vMerge/>
            <w:vAlign w:val="center"/>
          </w:tcPr>
          <w:p w14:paraId="7AB266C5"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p>
        </w:tc>
      </w:tr>
      <w:tr w:rsidR="003A0C93" w:rsidRPr="005C3991" w14:paraId="38F703CD" w14:textId="77777777" w:rsidTr="00734103">
        <w:trPr>
          <w:cantSplit/>
          <w:trHeight w:val="428"/>
          <w:jc w:val="center"/>
        </w:trPr>
        <w:tc>
          <w:tcPr>
            <w:tcW w:w="1838" w:type="dxa"/>
            <w:vAlign w:val="center"/>
          </w:tcPr>
          <w:p w14:paraId="6F88451A"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10:00-10:15</w:t>
            </w:r>
          </w:p>
        </w:tc>
        <w:tc>
          <w:tcPr>
            <w:tcW w:w="1134" w:type="dxa"/>
            <w:vAlign w:val="center"/>
          </w:tcPr>
          <w:p w14:paraId="59CFE689" w14:textId="2F408BE7" w:rsidR="003A0C93" w:rsidRPr="003A0C93" w:rsidRDefault="003A0C93" w:rsidP="003A0C93">
            <w:pPr>
              <w:spacing w:before="50" w:after="50" w:line="240" w:lineRule="exact"/>
              <w:jc w:val="center"/>
              <w:rPr>
                <w:rFonts w:ascii="微软雅黑" w:eastAsia="微软雅黑" w:hAnsi="微软雅黑" w:cs="Times New Roman"/>
                <w:sz w:val="24"/>
                <w:szCs w:val="24"/>
              </w:rPr>
            </w:pPr>
            <w:r w:rsidRPr="003A0C93">
              <w:rPr>
                <w:rFonts w:ascii="微软雅黑" w:eastAsia="微软雅黑" w:hAnsi="微软雅黑" w:cs="Times New Roman"/>
                <w:color w:val="000000"/>
                <w:kern w:val="0"/>
                <w:sz w:val="24"/>
                <w:szCs w:val="24"/>
              </w:rPr>
              <w:t>Y07</w:t>
            </w:r>
          </w:p>
        </w:tc>
        <w:tc>
          <w:tcPr>
            <w:tcW w:w="2268" w:type="dxa"/>
            <w:vAlign w:val="center"/>
          </w:tcPr>
          <w:p w14:paraId="17CC0BC9" w14:textId="77777777" w:rsidR="003A0C93" w:rsidRPr="005C3991" w:rsidRDefault="003A0C93" w:rsidP="003A0C93">
            <w:pPr>
              <w:spacing w:before="50" w:after="50" w:line="240" w:lineRule="exact"/>
              <w:jc w:val="center"/>
              <w:rPr>
                <w:rFonts w:ascii="微软雅黑" w:eastAsia="微软雅黑" w:hAnsi="微软雅黑" w:cs="Times New Roman"/>
                <w:color w:val="000000"/>
                <w:kern w:val="0"/>
                <w:sz w:val="24"/>
                <w:szCs w:val="24"/>
              </w:rPr>
            </w:pPr>
            <w:proofErr w:type="gramStart"/>
            <w:r w:rsidRPr="005C3991">
              <w:rPr>
                <w:rFonts w:ascii="微软雅黑" w:eastAsia="微软雅黑" w:hAnsi="微软雅黑" w:cs="Times New Roman"/>
                <w:color w:val="000000"/>
                <w:kern w:val="0"/>
                <w:sz w:val="24"/>
                <w:szCs w:val="24"/>
              </w:rPr>
              <w:t>邹</w:t>
            </w:r>
            <w:proofErr w:type="gramEnd"/>
            <w:r w:rsidRPr="005C3991">
              <w:rPr>
                <w:rFonts w:ascii="微软雅黑" w:eastAsia="微软雅黑" w:hAnsi="微软雅黑" w:cs="Times New Roman"/>
                <w:color w:val="000000"/>
                <w:kern w:val="0"/>
                <w:sz w:val="24"/>
                <w:szCs w:val="24"/>
              </w:rPr>
              <w:t>滔滔</w:t>
            </w:r>
          </w:p>
          <w:p w14:paraId="09ECD4B9" w14:textId="77777777" w:rsidR="003A0C93" w:rsidRPr="005C3991" w:rsidRDefault="003A0C93" w:rsidP="003A0C93">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（中山大学）</w:t>
            </w:r>
          </w:p>
        </w:tc>
        <w:tc>
          <w:tcPr>
            <w:tcW w:w="3361" w:type="dxa"/>
            <w:vAlign w:val="center"/>
          </w:tcPr>
          <w:p w14:paraId="5DA9613F" w14:textId="77777777" w:rsidR="003A0C93" w:rsidRPr="005C3991" w:rsidRDefault="003A0C93" w:rsidP="003A0C93">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光活化抗</w:t>
            </w:r>
            <w:proofErr w:type="gramStart"/>
            <w:r w:rsidRPr="005C3991">
              <w:rPr>
                <w:rFonts w:ascii="微软雅黑" w:eastAsia="微软雅黑" w:hAnsi="微软雅黑" w:cs="Times New Roman"/>
                <w:color w:val="000000"/>
                <w:kern w:val="0"/>
                <w:sz w:val="24"/>
                <w:szCs w:val="24"/>
              </w:rPr>
              <w:t>肿瘤金配合物</w:t>
            </w:r>
            <w:proofErr w:type="gramEnd"/>
            <w:r w:rsidRPr="005C3991">
              <w:rPr>
                <w:rFonts w:ascii="微软雅黑" w:eastAsia="微软雅黑" w:hAnsi="微软雅黑" w:cs="Times New Roman"/>
                <w:color w:val="000000"/>
                <w:kern w:val="0"/>
                <w:sz w:val="24"/>
                <w:szCs w:val="24"/>
              </w:rPr>
              <w:t>的化学生物学研究</w:t>
            </w:r>
          </w:p>
        </w:tc>
        <w:tc>
          <w:tcPr>
            <w:tcW w:w="1038" w:type="dxa"/>
            <w:vMerge/>
            <w:vAlign w:val="center"/>
          </w:tcPr>
          <w:p w14:paraId="460495E3" w14:textId="77777777" w:rsidR="003A0C93" w:rsidRPr="005C3991" w:rsidRDefault="003A0C93" w:rsidP="003A0C93">
            <w:pPr>
              <w:spacing w:before="50" w:after="50" w:line="240" w:lineRule="exact"/>
              <w:jc w:val="center"/>
              <w:rPr>
                <w:rFonts w:ascii="微软雅黑" w:eastAsia="微软雅黑" w:hAnsi="微软雅黑" w:cs="Times New Roman"/>
                <w:sz w:val="24"/>
                <w:szCs w:val="24"/>
              </w:rPr>
            </w:pPr>
          </w:p>
        </w:tc>
      </w:tr>
      <w:tr w:rsidR="00251522" w:rsidRPr="005C3991" w14:paraId="45A1F45D" w14:textId="77777777" w:rsidTr="00734103">
        <w:trPr>
          <w:cantSplit/>
          <w:trHeight w:val="428"/>
          <w:jc w:val="center"/>
        </w:trPr>
        <w:tc>
          <w:tcPr>
            <w:tcW w:w="1838" w:type="dxa"/>
            <w:vAlign w:val="center"/>
          </w:tcPr>
          <w:p w14:paraId="77599D3F" w14:textId="77777777" w:rsidR="00251522" w:rsidRPr="005C3991" w:rsidRDefault="00251522" w:rsidP="00251522">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10:1</w:t>
            </w:r>
            <w:r w:rsidRPr="005C3991">
              <w:rPr>
                <w:rFonts w:ascii="微软雅黑" w:eastAsia="微软雅黑" w:hAnsi="微软雅黑" w:cs="Times New Roman" w:hint="eastAsia"/>
                <w:sz w:val="24"/>
                <w:szCs w:val="24"/>
              </w:rPr>
              <w:t>5</w:t>
            </w:r>
            <w:r w:rsidRPr="005C3991">
              <w:rPr>
                <w:rFonts w:ascii="微软雅黑" w:eastAsia="微软雅黑" w:hAnsi="微软雅黑" w:cs="Times New Roman"/>
                <w:sz w:val="24"/>
                <w:szCs w:val="24"/>
              </w:rPr>
              <w:t>-10:30</w:t>
            </w:r>
          </w:p>
        </w:tc>
        <w:tc>
          <w:tcPr>
            <w:tcW w:w="7801" w:type="dxa"/>
            <w:gridSpan w:val="4"/>
            <w:vAlign w:val="center"/>
          </w:tcPr>
          <w:p w14:paraId="43F2688E" w14:textId="5F49F93E" w:rsidR="00251522" w:rsidRPr="005C3991" w:rsidRDefault="00105A62" w:rsidP="00251522">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sz w:val="24"/>
                <w:szCs w:val="24"/>
              </w:rPr>
              <w:t>休息</w:t>
            </w:r>
          </w:p>
        </w:tc>
      </w:tr>
      <w:tr w:rsidR="00447C1F" w:rsidRPr="005C3991" w14:paraId="0852837F" w14:textId="77777777" w:rsidTr="00734103">
        <w:trPr>
          <w:cantSplit/>
          <w:trHeight w:val="428"/>
          <w:jc w:val="center"/>
        </w:trPr>
        <w:tc>
          <w:tcPr>
            <w:tcW w:w="1838" w:type="dxa"/>
            <w:vAlign w:val="center"/>
          </w:tcPr>
          <w:p w14:paraId="71287963"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lastRenderedPageBreak/>
              <w:t>10:30-10:45</w:t>
            </w:r>
          </w:p>
        </w:tc>
        <w:tc>
          <w:tcPr>
            <w:tcW w:w="1134" w:type="dxa"/>
            <w:vAlign w:val="center"/>
          </w:tcPr>
          <w:p w14:paraId="38C5B07E" w14:textId="4D454588" w:rsidR="00447C1F" w:rsidRPr="00447C1F" w:rsidRDefault="00447C1F" w:rsidP="00447C1F">
            <w:pPr>
              <w:spacing w:before="50" w:after="50" w:line="240" w:lineRule="exact"/>
              <w:jc w:val="center"/>
              <w:rPr>
                <w:rFonts w:ascii="微软雅黑" w:eastAsia="微软雅黑" w:hAnsi="微软雅黑" w:cs="Times New Roman"/>
                <w:sz w:val="24"/>
                <w:szCs w:val="24"/>
              </w:rPr>
            </w:pPr>
            <w:r w:rsidRPr="00447C1F">
              <w:rPr>
                <w:rFonts w:ascii="微软雅黑" w:eastAsia="微软雅黑" w:hAnsi="微软雅黑" w:cs="Times New Roman"/>
                <w:color w:val="000000"/>
                <w:kern w:val="0"/>
                <w:sz w:val="24"/>
                <w:szCs w:val="24"/>
              </w:rPr>
              <w:t>Y08</w:t>
            </w:r>
          </w:p>
        </w:tc>
        <w:tc>
          <w:tcPr>
            <w:tcW w:w="2268" w:type="dxa"/>
            <w:vAlign w:val="center"/>
          </w:tcPr>
          <w:p w14:paraId="1310B069" w14:textId="77777777" w:rsidR="00447C1F" w:rsidRPr="005C3991" w:rsidRDefault="00447C1F" w:rsidP="00447C1F">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李达翃</w:t>
            </w:r>
          </w:p>
          <w:p w14:paraId="024C6F6F"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（沈阳药科大学）</w:t>
            </w:r>
          </w:p>
        </w:tc>
        <w:tc>
          <w:tcPr>
            <w:tcW w:w="3361" w:type="dxa"/>
            <w:vAlign w:val="center"/>
          </w:tcPr>
          <w:p w14:paraId="495BAD25"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基于天然结构的药物化学研究初探</w:t>
            </w:r>
          </w:p>
        </w:tc>
        <w:tc>
          <w:tcPr>
            <w:tcW w:w="1038" w:type="dxa"/>
            <w:vMerge w:val="restart"/>
            <w:vAlign w:val="center"/>
          </w:tcPr>
          <w:p w14:paraId="5D0E4AA5"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邹</w:t>
            </w:r>
            <w:proofErr w:type="gramEnd"/>
            <w:r w:rsidRPr="005C3991">
              <w:rPr>
                <w:rFonts w:ascii="微软雅黑" w:eastAsia="微软雅黑" w:hAnsi="微软雅黑" w:cs="Times New Roman" w:hint="eastAsia"/>
                <w:sz w:val="24"/>
                <w:szCs w:val="24"/>
              </w:rPr>
              <w:t>滔滔</w:t>
            </w:r>
          </w:p>
        </w:tc>
      </w:tr>
      <w:tr w:rsidR="00447C1F" w:rsidRPr="005C3991" w14:paraId="0F412BBE" w14:textId="77777777" w:rsidTr="00734103">
        <w:trPr>
          <w:cantSplit/>
          <w:trHeight w:val="428"/>
          <w:jc w:val="center"/>
        </w:trPr>
        <w:tc>
          <w:tcPr>
            <w:tcW w:w="1838" w:type="dxa"/>
            <w:vAlign w:val="center"/>
          </w:tcPr>
          <w:p w14:paraId="608B53A9"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10:45-11:00</w:t>
            </w:r>
          </w:p>
        </w:tc>
        <w:tc>
          <w:tcPr>
            <w:tcW w:w="1134" w:type="dxa"/>
            <w:vAlign w:val="center"/>
          </w:tcPr>
          <w:p w14:paraId="5C1560E5" w14:textId="2D2B167C" w:rsidR="00447C1F" w:rsidRPr="00447C1F" w:rsidRDefault="00447C1F" w:rsidP="00447C1F">
            <w:pPr>
              <w:spacing w:before="50" w:after="50" w:line="240" w:lineRule="exact"/>
              <w:jc w:val="center"/>
              <w:rPr>
                <w:rFonts w:ascii="微软雅黑" w:eastAsia="微软雅黑" w:hAnsi="微软雅黑" w:cs="Times New Roman"/>
                <w:sz w:val="24"/>
                <w:szCs w:val="24"/>
              </w:rPr>
            </w:pPr>
            <w:r w:rsidRPr="00447C1F">
              <w:rPr>
                <w:rFonts w:ascii="微软雅黑" w:eastAsia="微软雅黑" w:hAnsi="微软雅黑" w:cs="Times New Roman"/>
                <w:color w:val="000000"/>
                <w:kern w:val="0"/>
                <w:sz w:val="24"/>
                <w:szCs w:val="24"/>
              </w:rPr>
              <w:t>Y09</w:t>
            </w:r>
          </w:p>
        </w:tc>
        <w:tc>
          <w:tcPr>
            <w:tcW w:w="2268" w:type="dxa"/>
            <w:vAlign w:val="center"/>
          </w:tcPr>
          <w:p w14:paraId="3B331D9D" w14:textId="77777777" w:rsidR="00447C1F" w:rsidRPr="005C3991" w:rsidRDefault="00447C1F" w:rsidP="00447C1F">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许</w:t>
            </w:r>
            <w:r w:rsidRPr="005C3991">
              <w:rPr>
                <w:rFonts w:ascii="微软雅黑" w:eastAsia="微软雅黑" w:hAnsi="微软雅黑" w:cs="Times New Roman" w:hint="eastAsia"/>
                <w:color w:val="000000"/>
                <w:kern w:val="0"/>
                <w:sz w:val="24"/>
                <w:szCs w:val="24"/>
              </w:rPr>
              <w:t xml:space="preserve">  </w:t>
            </w:r>
            <w:r w:rsidRPr="005C3991">
              <w:rPr>
                <w:rFonts w:ascii="微软雅黑" w:eastAsia="微软雅黑" w:hAnsi="微软雅黑" w:cs="Times New Roman"/>
                <w:color w:val="000000"/>
                <w:kern w:val="0"/>
                <w:sz w:val="24"/>
                <w:szCs w:val="24"/>
              </w:rPr>
              <w:t>敏</w:t>
            </w:r>
          </w:p>
          <w:p w14:paraId="3303E382"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（昆明理工大学）</w:t>
            </w:r>
          </w:p>
        </w:tc>
        <w:tc>
          <w:tcPr>
            <w:tcW w:w="3361" w:type="dxa"/>
            <w:vAlign w:val="center"/>
          </w:tcPr>
          <w:p w14:paraId="373BB30A"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新靶标蛋白hnRNPA2B1的发现及乙肝原创药物研究</w:t>
            </w:r>
          </w:p>
        </w:tc>
        <w:tc>
          <w:tcPr>
            <w:tcW w:w="1038" w:type="dxa"/>
            <w:vMerge/>
            <w:vAlign w:val="center"/>
          </w:tcPr>
          <w:p w14:paraId="0850650C"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p>
        </w:tc>
      </w:tr>
      <w:tr w:rsidR="00447C1F" w:rsidRPr="005C3991" w14:paraId="6777B414" w14:textId="77777777" w:rsidTr="00734103">
        <w:trPr>
          <w:cantSplit/>
          <w:trHeight w:val="428"/>
          <w:jc w:val="center"/>
        </w:trPr>
        <w:tc>
          <w:tcPr>
            <w:tcW w:w="1838" w:type="dxa"/>
            <w:vAlign w:val="center"/>
          </w:tcPr>
          <w:p w14:paraId="5237DC35"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11:00-11:15</w:t>
            </w:r>
          </w:p>
        </w:tc>
        <w:tc>
          <w:tcPr>
            <w:tcW w:w="1134" w:type="dxa"/>
            <w:vAlign w:val="center"/>
          </w:tcPr>
          <w:p w14:paraId="4407C255" w14:textId="4F36DB30" w:rsidR="00447C1F" w:rsidRPr="00447C1F" w:rsidRDefault="00447C1F" w:rsidP="00447C1F">
            <w:pPr>
              <w:spacing w:before="50" w:after="50" w:line="240" w:lineRule="exact"/>
              <w:jc w:val="center"/>
              <w:rPr>
                <w:rFonts w:ascii="微软雅黑" w:eastAsia="微软雅黑" w:hAnsi="微软雅黑" w:cs="Times New Roman"/>
                <w:sz w:val="24"/>
                <w:szCs w:val="24"/>
              </w:rPr>
            </w:pPr>
            <w:r w:rsidRPr="00447C1F">
              <w:rPr>
                <w:rFonts w:ascii="微软雅黑" w:eastAsia="微软雅黑" w:hAnsi="微软雅黑" w:cs="Times New Roman"/>
                <w:color w:val="000000"/>
                <w:kern w:val="0"/>
                <w:sz w:val="24"/>
                <w:szCs w:val="24"/>
              </w:rPr>
              <w:t>Y10</w:t>
            </w:r>
          </w:p>
        </w:tc>
        <w:tc>
          <w:tcPr>
            <w:tcW w:w="2268" w:type="dxa"/>
            <w:vAlign w:val="center"/>
          </w:tcPr>
          <w:p w14:paraId="78B711FD" w14:textId="77777777" w:rsidR="00447C1F" w:rsidRPr="005C3991" w:rsidRDefault="00447C1F" w:rsidP="00447C1F">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路云龙</w:t>
            </w:r>
          </w:p>
          <w:p w14:paraId="223A1252"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（南京中医药大学）</w:t>
            </w:r>
          </w:p>
        </w:tc>
        <w:tc>
          <w:tcPr>
            <w:tcW w:w="3361" w:type="dxa"/>
            <w:vAlign w:val="center"/>
          </w:tcPr>
          <w:p w14:paraId="28DD8D8F"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靶向雌激素受体及相关信号通路的小分子设计、合成及抗乳腺癌活性研究</w:t>
            </w:r>
          </w:p>
        </w:tc>
        <w:tc>
          <w:tcPr>
            <w:tcW w:w="1038" w:type="dxa"/>
            <w:vMerge/>
            <w:vAlign w:val="center"/>
          </w:tcPr>
          <w:p w14:paraId="568C8283"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p>
        </w:tc>
      </w:tr>
      <w:tr w:rsidR="00447C1F" w:rsidRPr="005C3991" w14:paraId="5C45BBAF" w14:textId="77777777" w:rsidTr="00734103">
        <w:trPr>
          <w:cantSplit/>
          <w:trHeight w:val="428"/>
          <w:jc w:val="center"/>
        </w:trPr>
        <w:tc>
          <w:tcPr>
            <w:tcW w:w="1838" w:type="dxa"/>
            <w:vAlign w:val="center"/>
          </w:tcPr>
          <w:p w14:paraId="764450F5"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11:15-11:30</w:t>
            </w:r>
          </w:p>
        </w:tc>
        <w:tc>
          <w:tcPr>
            <w:tcW w:w="1134" w:type="dxa"/>
            <w:vAlign w:val="center"/>
          </w:tcPr>
          <w:p w14:paraId="35E2C436" w14:textId="04ADC5D8" w:rsidR="00447C1F" w:rsidRPr="00447C1F" w:rsidRDefault="00447C1F" w:rsidP="00447C1F">
            <w:pPr>
              <w:spacing w:before="50" w:after="50" w:line="240" w:lineRule="exact"/>
              <w:jc w:val="center"/>
              <w:rPr>
                <w:rFonts w:ascii="微软雅黑" w:eastAsia="微软雅黑" w:hAnsi="微软雅黑" w:cs="Times New Roman"/>
                <w:sz w:val="24"/>
                <w:szCs w:val="24"/>
              </w:rPr>
            </w:pPr>
            <w:r w:rsidRPr="00447C1F">
              <w:rPr>
                <w:rFonts w:ascii="微软雅黑" w:eastAsia="微软雅黑" w:hAnsi="微软雅黑" w:cs="Times New Roman"/>
                <w:color w:val="000000"/>
                <w:kern w:val="0"/>
                <w:sz w:val="24"/>
                <w:szCs w:val="24"/>
              </w:rPr>
              <w:t>Y11</w:t>
            </w:r>
          </w:p>
        </w:tc>
        <w:tc>
          <w:tcPr>
            <w:tcW w:w="2268" w:type="dxa"/>
            <w:vAlign w:val="center"/>
          </w:tcPr>
          <w:p w14:paraId="578E132C" w14:textId="77777777" w:rsidR="00447C1F" w:rsidRPr="005C3991" w:rsidRDefault="00447C1F" w:rsidP="00447C1F">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段勇涛</w:t>
            </w:r>
          </w:p>
          <w:p w14:paraId="00826ABC"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（郑州大学）</w:t>
            </w:r>
          </w:p>
        </w:tc>
        <w:tc>
          <w:tcPr>
            <w:tcW w:w="3361" w:type="dxa"/>
            <w:vAlign w:val="center"/>
          </w:tcPr>
          <w:p w14:paraId="2645696B"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嘌呤能受体拮抗剂的发现及其在儿童疾病中的机制探究</w:t>
            </w:r>
          </w:p>
        </w:tc>
        <w:tc>
          <w:tcPr>
            <w:tcW w:w="1038" w:type="dxa"/>
            <w:vMerge/>
            <w:vAlign w:val="center"/>
          </w:tcPr>
          <w:p w14:paraId="4FE9ED69"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p>
        </w:tc>
      </w:tr>
      <w:tr w:rsidR="00447C1F" w:rsidRPr="005C3991" w14:paraId="7DB381FD" w14:textId="77777777" w:rsidTr="00734103">
        <w:trPr>
          <w:cantSplit/>
          <w:trHeight w:val="428"/>
          <w:jc w:val="center"/>
        </w:trPr>
        <w:tc>
          <w:tcPr>
            <w:tcW w:w="1838" w:type="dxa"/>
            <w:vAlign w:val="center"/>
          </w:tcPr>
          <w:p w14:paraId="7A3E0555"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11:30-11:45</w:t>
            </w:r>
          </w:p>
        </w:tc>
        <w:tc>
          <w:tcPr>
            <w:tcW w:w="1134" w:type="dxa"/>
            <w:vAlign w:val="center"/>
          </w:tcPr>
          <w:p w14:paraId="385F8923" w14:textId="1D4D2BB5" w:rsidR="00447C1F" w:rsidRPr="00447C1F" w:rsidRDefault="00447C1F" w:rsidP="00447C1F">
            <w:pPr>
              <w:spacing w:before="50" w:after="50" w:line="240" w:lineRule="exact"/>
              <w:jc w:val="center"/>
              <w:rPr>
                <w:rFonts w:ascii="微软雅黑" w:eastAsia="微软雅黑" w:hAnsi="微软雅黑" w:cs="Times New Roman"/>
                <w:sz w:val="24"/>
                <w:szCs w:val="24"/>
              </w:rPr>
            </w:pPr>
            <w:r w:rsidRPr="00447C1F">
              <w:rPr>
                <w:rFonts w:ascii="微软雅黑" w:eastAsia="微软雅黑" w:hAnsi="微软雅黑" w:cs="Times New Roman"/>
                <w:color w:val="000000"/>
                <w:kern w:val="0"/>
                <w:sz w:val="24"/>
                <w:szCs w:val="24"/>
              </w:rPr>
              <w:t>Y12</w:t>
            </w:r>
          </w:p>
        </w:tc>
        <w:tc>
          <w:tcPr>
            <w:tcW w:w="2268" w:type="dxa"/>
            <w:vAlign w:val="center"/>
          </w:tcPr>
          <w:p w14:paraId="441CD5E9" w14:textId="77777777" w:rsidR="00447C1F" w:rsidRPr="005C3991" w:rsidRDefault="00447C1F" w:rsidP="00447C1F">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王蓓蕾</w:t>
            </w:r>
          </w:p>
          <w:p w14:paraId="21472F74"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（中国科学院合肥物质科学研究院）</w:t>
            </w:r>
          </w:p>
        </w:tc>
        <w:tc>
          <w:tcPr>
            <w:tcW w:w="3361" w:type="dxa"/>
            <w:vAlign w:val="center"/>
          </w:tcPr>
          <w:p w14:paraId="42F42685"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 xml:space="preserve">Discovery of a Novel </w:t>
            </w:r>
            <w:proofErr w:type="spellStart"/>
            <w:r w:rsidRPr="005C3991">
              <w:rPr>
                <w:rFonts w:ascii="微软雅黑" w:eastAsia="微软雅黑" w:hAnsi="微软雅黑" w:cs="Times New Roman"/>
                <w:color w:val="000000"/>
                <w:kern w:val="0"/>
                <w:sz w:val="24"/>
                <w:szCs w:val="24"/>
              </w:rPr>
              <w:t>Dihydroisoquinoline</w:t>
            </w:r>
            <w:proofErr w:type="spellEnd"/>
            <w:r w:rsidRPr="005C3991">
              <w:rPr>
                <w:rFonts w:ascii="微软雅黑" w:eastAsia="微软雅黑" w:hAnsi="微软雅黑" w:cs="Times New Roman"/>
                <w:color w:val="000000"/>
                <w:kern w:val="0"/>
                <w:sz w:val="24"/>
                <w:szCs w:val="24"/>
              </w:rPr>
              <w:t xml:space="preserve"> Derivative as a Potent CDK9 Inhibitor Capable of Overcoming L156F Mutant for the Treatment of Hematologic Malignancies</w:t>
            </w:r>
          </w:p>
        </w:tc>
        <w:tc>
          <w:tcPr>
            <w:tcW w:w="1038" w:type="dxa"/>
            <w:vMerge/>
            <w:vAlign w:val="center"/>
          </w:tcPr>
          <w:p w14:paraId="2B768AB1"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p>
        </w:tc>
      </w:tr>
      <w:tr w:rsidR="00447C1F" w:rsidRPr="005C3991" w14:paraId="4392A6CF" w14:textId="77777777" w:rsidTr="00734103">
        <w:trPr>
          <w:cantSplit/>
          <w:trHeight w:val="428"/>
          <w:jc w:val="center"/>
        </w:trPr>
        <w:tc>
          <w:tcPr>
            <w:tcW w:w="1838" w:type="dxa"/>
            <w:vAlign w:val="center"/>
          </w:tcPr>
          <w:p w14:paraId="6A8EB102"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11:45-12:00</w:t>
            </w:r>
          </w:p>
        </w:tc>
        <w:tc>
          <w:tcPr>
            <w:tcW w:w="1134" w:type="dxa"/>
            <w:vAlign w:val="center"/>
          </w:tcPr>
          <w:p w14:paraId="7F297B5B" w14:textId="759BE068" w:rsidR="00447C1F" w:rsidRPr="00447C1F" w:rsidRDefault="00447C1F" w:rsidP="00447C1F">
            <w:pPr>
              <w:spacing w:before="50" w:after="50" w:line="240" w:lineRule="exact"/>
              <w:jc w:val="center"/>
              <w:rPr>
                <w:rFonts w:ascii="微软雅黑" w:eastAsia="微软雅黑" w:hAnsi="微软雅黑" w:cs="Times New Roman"/>
                <w:sz w:val="24"/>
                <w:szCs w:val="24"/>
              </w:rPr>
            </w:pPr>
            <w:r w:rsidRPr="00447C1F">
              <w:rPr>
                <w:rFonts w:ascii="微软雅黑" w:eastAsia="微软雅黑" w:hAnsi="微软雅黑" w:cs="Times New Roman"/>
                <w:color w:val="000000"/>
                <w:kern w:val="0"/>
                <w:sz w:val="24"/>
                <w:szCs w:val="24"/>
              </w:rPr>
              <w:t>Y13</w:t>
            </w:r>
          </w:p>
        </w:tc>
        <w:tc>
          <w:tcPr>
            <w:tcW w:w="2268" w:type="dxa"/>
            <w:vAlign w:val="center"/>
          </w:tcPr>
          <w:p w14:paraId="756E45E5" w14:textId="77777777" w:rsidR="00447C1F" w:rsidRPr="005C3991" w:rsidRDefault="00447C1F" w:rsidP="00447C1F">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马</w:t>
            </w:r>
            <w:r w:rsidRPr="005C3991">
              <w:rPr>
                <w:rFonts w:ascii="微软雅黑" w:eastAsia="微软雅黑" w:hAnsi="微软雅黑" w:cs="Times New Roman" w:hint="eastAsia"/>
                <w:color w:val="000000"/>
                <w:kern w:val="0"/>
                <w:sz w:val="24"/>
                <w:szCs w:val="24"/>
              </w:rPr>
              <w:t xml:space="preserve">  </w:t>
            </w:r>
            <w:r w:rsidRPr="005C3991">
              <w:rPr>
                <w:rFonts w:ascii="微软雅黑" w:eastAsia="微软雅黑" w:hAnsi="微软雅黑" w:cs="Times New Roman"/>
                <w:color w:val="000000"/>
                <w:kern w:val="0"/>
                <w:sz w:val="24"/>
                <w:szCs w:val="24"/>
              </w:rPr>
              <w:t>静</w:t>
            </w:r>
          </w:p>
          <w:p w14:paraId="227C5B81"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（河南大学）</w:t>
            </w:r>
          </w:p>
        </w:tc>
        <w:tc>
          <w:tcPr>
            <w:tcW w:w="3361" w:type="dxa"/>
            <w:vAlign w:val="center"/>
          </w:tcPr>
          <w:p w14:paraId="17CF1A57"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抑制溶酶体代谢</w:t>
            </w:r>
            <w:proofErr w:type="gramStart"/>
            <w:r w:rsidRPr="005C3991">
              <w:rPr>
                <w:rFonts w:ascii="微软雅黑" w:eastAsia="微软雅黑" w:hAnsi="微软雅黑" w:cs="Times New Roman"/>
                <w:color w:val="000000"/>
                <w:kern w:val="0"/>
                <w:sz w:val="24"/>
                <w:szCs w:val="24"/>
              </w:rPr>
              <w:t>介</w:t>
            </w:r>
            <w:proofErr w:type="gramEnd"/>
            <w:r w:rsidRPr="005C3991">
              <w:rPr>
                <w:rFonts w:ascii="微软雅黑" w:eastAsia="微软雅黑" w:hAnsi="微软雅黑" w:cs="Times New Roman"/>
                <w:color w:val="000000"/>
                <w:kern w:val="0"/>
                <w:sz w:val="24"/>
                <w:szCs w:val="24"/>
              </w:rPr>
              <w:t>导的GARP/TGF-β1复合物特异性 耗竭</w:t>
            </w:r>
            <w:proofErr w:type="spellStart"/>
            <w:r w:rsidRPr="005C3991">
              <w:rPr>
                <w:rFonts w:ascii="微软雅黑" w:eastAsia="微软雅黑" w:hAnsi="微软雅黑" w:cs="Times New Roman"/>
                <w:color w:val="000000"/>
                <w:kern w:val="0"/>
                <w:sz w:val="24"/>
                <w:szCs w:val="24"/>
              </w:rPr>
              <w:t>Treg</w:t>
            </w:r>
            <w:proofErr w:type="spellEnd"/>
            <w:r w:rsidRPr="005C3991">
              <w:rPr>
                <w:rFonts w:ascii="微软雅黑" w:eastAsia="微软雅黑" w:hAnsi="微软雅黑" w:cs="Times New Roman"/>
                <w:color w:val="000000"/>
                <w:kern w:val="0"/>
                <w:sz w:val="24"/>
                <w:szCs w:val="24"/>
              </w:rPr>
              <w:t>细胞以抑制乳腺癌转移</w:t>
            </w:r>
          </w:p>
        </w:tc>
        <w:tc>
          <w:tcPr>
            <w:tcW w:w="1038" w:type="dxa"/>
            <w:vMerge/>
            <w:vAlign w:val="center"/>
          </w:tcPr>
          <w:p w14:paraId="7F32311A"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p>
        </w:tc>
      </w:tr>
      <w:tr w:rsidR="00447C1F" w:rsidRPr="005C3991" w14:paraId="3A84F533" w14:textId="77777777" w:rsidTr="00734103">
        <w:trPr>
          <w:cantSplit/>
          <w:trHeight w:val="428"/>
          <w:jc w:val="center"/>
        </w:trPr>
        <w:tc>
          <w:tcPr>
            <w:tcW w:w="1838" w:type="dxa"/>
            <w:vAlign w:val="center"/>
          </w:tcPr>
          <w:p w14:paraId="6C16307C"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12:00-12:15</w:t>
            </w:r>
          </w:p>
        </w:tc>
        <w:tc>
          <w:tcPr>
            <w:tcW w:w="1134" w:type="dxa"/>
            <w:vAlign w:val="center"/>
          </w:tcPr>
          <w:p w14:paraId="2A4EE45B" w14:textId="3DC35E50" w:rsidR="00447C1F" w:rsidRPr="00447C1F" w:rsidRDefault="00447C1F" w:rsidP="00447C1F">
            <w:pPr>
              <w:spacing w:before="50" w:after="50" w:line="240" w:lineRule="exact"/>
              <w:jc w:val="center"/>
              <w:rPr>
                <w:rFonts w:ascii="微软雅黑" w:eastAsia="微软雅黑" w:hAnsi="微软雅黑" w:cs="Times New Roman"/>
                <w:sz w:val="24"/>
                <w:szCs w:val="24"/>
              </w:rPr>
            </w:pPr>
            <w:r w:rsidRPr="00447C1F">
              <w:rPr>
                <w:rFonts w:ascii="微软雅黑" w:eastAsia="微软雅黑" w:hAnsi="微软雅黑" w:cs="Times New Roman"/>
                <w:color w:val="000000"/>
                <w:kern w:val="0"/>
                <w:sz w:val="24"/>
                <w:szCs w:val="24"/>
              </w:rPr>
              <w:t>Y14</w:t>
            </w:r>
          </w:p>
        </w:tc>
        <w:tc>
          <w:tcPr>
            <w:tcW w:w="2268" w:type="dxa"/>
            <w:vAlign w:val="center"/>
          </w:tcPr>
          <w:p w14:paraId="2F9B52B2" w14:textId="77777777" w:rsidR="00447C1F" w:rsidRPr="00BE6E55" w:rsidRDefault="00447C1F" w:rsidP="00447C1F">
            <w:pPr>
              <w:spacing w:before="50" w:after="50" w:line="240" w:lineRule="exact"/>
              <w:jc w:val="center"/>
              <w:rPr>
                <w:rFonts w:ascii="微软雅黑" w:eastAsia="微软雅黑" w:hAnsi="微软雅黑" w:cs="Times New Roman"/>
                <w:color w:val="000000"/>
                <w:spacing w:val="-8"/>
                <w:kern w:val="0"/>
                <w:sz w:val="24"/>
                <w:szCs w:val="24"/>
              </w:rPr>
            </w:pPr>
            <w:r w:rsidRPr="00BE6E55">
              <w:rPr>
                <w:rFonts w:ascii="微软雅黑" w:eastAsia="微软雅黑" w:hAnsi="微软雅黑" w:cs="Times New Roman"/>
                <w:color w:val="000000"/>
                <w:spacing w:val="-8"/>
                <w:kern w:val="0"/>
                <w:sz w:val="24"/>
                <w:szCs w:val="24"/>
              </w:rPr>
              <w:t>徐莉莉</w:t>
            </w:r>
          </w:p>
          <w:p w14:paraId="74C0561F" w14:textId="77777777" w:rsidR="00447C1F" w:rsidRPr="005C3991" w:rsidRDefault="00447C1F" w:rsidP="00447C1F">
            <w:pPr>
              <w:spacing w:before="50" w:after="50" w:line="240" w:lineRule="exact"/>
              <w:jc w:val="center"/>
              <w:rPr>
                <w:rFonts w:ascii="微软雅黑" w:eastAsia="微软雅黑" w:hAnsi="微软雅黑" w:cs="Times New Roman"/>
                <w:color w:val="000000"/>
                <w:kern w:val="0"/>
                <w:sz w:val="24"/>
                <w:szCs w:val="24"/>
              </w:rPr>
            </w:pPr>
            <w:r w:rsidRPr="00BE6E55">
              <w:rPr>
                <w:rFonts w:ascii="微软雅黑" w:eastAsia="微软雅黑" w:hAnsi="微软雅黑" w:cs="Times New Roman"/>
                <w:color w:val="000000"/>
                <w:spacing w:val="-8"/>
                <w:kern w:val="0"/>
                <w:sz w:val="24"/>
                <w:szCs w:val="24"/>
              </w:rPr>
              <w:t>（中国药科大学）</w:t>
            </w:r>
          </w:p>
        </w:tc>
        <w:tc>
          <w:tcPr>
            <w:tcW w:w="3361" w:type="dxa"/>
            <w:vAlign w:val="center"/>
          </w:tcPr>
          <w:p w14:paraId="11B4CCD7" w14:textId="77777777" w:rsidR="00447C1F" w:rsidRPr="005C3991" w:rsidRDefault="00447C1F" w:rsidP="00447C1F">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基于NLRP3炎症小体免疫调控网络的新型抗炎药物开发</w:t>
            </w:r>
          </w:p>
        </w:tc>
        <w:tc>
          <w:tcPr>
            <w:tcW w:w="1038" w:type="dxa"/>
            <w:vMerge/>
            <w:vAlign w:val="center"/>
          </w:tcPr>
          <w:p w14:paraId="60230508" w14:textId="77777777" w:rsidR="00447C1F" w:rsidRPr="005C3991" w:rsidRDefault="00447C1F" w:rsidP="00447C1F">
            <w:pPr>
              <w:spacing w:before="50" w:after="50" w:line="240" w:lineRule="exact"/>
              <w:jc w:val="center"/>
              <w:rPr>
                <w:rFonts w:ascii="微软雅黑" w:eastAsia="微软雅黑" w:hAnsi="微软雅黑" w:cs="Times New Roman"/>
                <w:sz w:val="24"/>
                <w:szCs w:val="24"/>
              </w:rPr>
            </w:pPr>
          </w:p>
        </w:tc>
      </w:tr>
    </w:tbl>
    <w:p w14:paraId="012A2808" w14:textId="77777777" w:rsidR="008B1166" w:rsidRDefault="008B1166" w:rsidP="00BE6E55">
      <w:pPr>
        <w:spacing w:beforeLines="50" w:before="156" w:afterLines="50" w:after="156" w:line="240" w:lineRule="exact"/>
        <w:jc w:val="center"/>
        <w:rPr>
          <w:rFonts w:ascii="微软雅黑" w:eastAsia="微软雅黑" w:hAnsi="微软雅黑" w:cs="Times New Roman"/>
          <w:b/>
          <w:bCs/>
          <w:color w:val="C00000"/>
          <w:sz w:val="24"/>
          <w:szCs w:val="24"/>
        </w:rPr>
      </w:pPr>
    </w:p>
    <w:p w14:paraId="5FB14580" w14:textId="77777777" w:rsidR="008B1166" w:rsidRDefault="008B1166" w:rsidP="008B1166">
      <w:pPr>
        <w:pStyle w:val="Heading3"/>
      </w:pPr>
      <w:r>
        <w:rPr>
          <w:rFonts w:hint="eastAsia"/>
        </w:rPr>
        <w:br w:type="page"/>
      </w:r>
    </w:p>
    <w:p w14:paraId="6075229D" w14:textId="79F5732B" w:rsidR="005C3991" w:rsidRPr="005C3991" w:rsidRDefault="005C3991" w:rsidP="00BE6E55">
      <w:pPr>
        <w:spacing w:beforeLines="50" w:before="156" w:afterLines="50" w:after="156" w:line="240" w:lineRule="exact"/>
        <w:jc w:val="center"/>
        <w:rPr>
          <w:rFonts w:ascii="微软雅黑" w:eastAsia="微软雅黑" w:hAnsi="微软雅黑" w:cs="Times New Roman"/>
          <w:b/>
          <w:bCs/>
          <w:color w:val="C00000"/>
          <w:sz w:val="24"/>
          <w:szCs w:val="24"/>
        </w:rPr>
      </w:pPr>
      <w:r w:rsidRPr="005C3991">
        <w:rPr>
          <w:rFonts w:ascii="微软雅黑" w:eastAsia="微软雅黑" w:hAnsi="微软雅黑" w:cs="Times New Roman"/>
          <w:b/>
          <w:bCs/>
          <w:noProof/>
          <w:color w:val="C00000"/>
          <w:sz w:val="24"/>
          <w:szCs w:val="24"/>
        </w:rPr>
        <w:lastRenderedPageBreak/>
        <mc:AlternateContent>
          <mc:Choice Requires="wps">
            <w:drawing>
              <wp:anchor distT="0" distB="0" distL="114300" distR="114300" simplePos="0" relativeHeight="251682816" behindDoc="0" locked="0" layoutInCell="1" allowOverlap="1" wp14:anchorId="3B4B18E1" wp14:editId="4B4E7469">
                <wp:simplePos x="0" y="0"/>
                <wp:positionH relativeFrom="column">
                  <wp:posOffset>-31355</wp:posOffset>
                </wp:positionH>
                <wp:positionV relativeFrom="paragraph">
                  <wp:posOffset>194650</wp:posOffset>
                </wp:positionV>
                <wp:extent cx="5984341" cy="0"/>
                <wp:effectExtent l="0" t="0" r="0" b="0"/>
                <wp:wrapNone/>
                <wp:docPr id="1689175766" name="直接连接符 1"/>
                <wp:cNvGraphicFramePr/>
                <a:graphic xmlns:a="http://schemas.openxmlformats.org/drawingml/2006/main">
                  <a:graphicData uri="http://schemas.microsoft.com/office/word/2010/wordprocessingShape">
                    <wps:wsp>
                      <wps:cNvCnPr/>
                      <wps:spPr>
                        <a:xfrm flipV="1">
                          <a:off x="0" y="0"/>
                          <a:ext cx="598434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D36413" id="直接连接符 1"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5pt" to="468.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" strokecolor="black [3213]" strokeweight="1pt">
                <v:stroke joinstyle="miter"/>
              </v:line>
            </w:pict>
          </mc:Fallback>
        </mc:AlternateContent>
      </w:r>
      <w:r w:rsidRPr="005C3991">
        <w:rPr>
          <w:rFonts w:ascii="微软雅黑" w:eastAsia="微软雅黑" w:hAnsi="微软雅黑" w:cs="Times New Roman"/>
          <w:b/>
          <w:bCs/>
          <w:color w:val="C00000"/>
          <w:sz w:val="24"/>
          <w:szCs w:val="24"/>
        </w:rPr>
        <w:t>分</w:t>
      </w:r>
      <w:r w:rsidR="00885473">
        <w:rPr>
          <w:rFonts w:ascii="微软雅黑" w:eastAsia="微软雅黑" w:hAnsi="微软雅黑" w:cs="Times New Roman"/>
          <w:b/>
          <w:bCs/>
          <w:color w:val="C00000"/>
          <w:sz w:val="24"/>
          <w:szCs w:val="24"/>
        </w:rPr>
        <w:t>会场</w:t>
      </w:r>
      <w:r w:rsidRPr="005C3991">
        <w:rPr>
          <w:rFonts w:ascii="微软雅黑" w:eastAsia="微软雅黑" w:hAnsi="微软雅黑" w:cs="Times New Roman" w:hint="eastAsia"/>
          <w:b/>
          <w:bCs/>
          <w:color w:val="C00000"/>
          <w:sz w:val="24"/>
          <w:szCs w:val="24"/>
        </w:rPr>
        <w:t>7B</w:t>
      </w:r>
      <w:r w:rsidRPr="005C3991">
        <w:rPr>
          <w:rFonts w:ascii="微软雅黑" w:eastAsia="微软雅黑" w:hAnsi="微软雅黑" w:cs="Times New Roman"/>
          <w:b/>
          <w:bCs/>
          <w:color w:val="C00000"/>
          <w:sz w:val="24"/>
          <w:szCs w:val="24"/>
        </w:rPr>
        <w:t>—青年学者发展交流</w:t>
      </w:r>
      <w:r w:rsidRPr="005C3991">
        <w:rPr>
          <w:rFonts w:ascii="微软雅黑" w:eastAsia="微软雅黑" w:hAnsi="微软雅黑" w:cs="Times New Roman" w:hint="eastAsia"/>
          <w:b/>
          <w:bCs/>
          <w:color w:val="C00000"/>
          <w:sz w:val="24"/>
          <w:szCs w:val="24"/>
        </w:rPr>
        <w:t>B</w:t>
      </w:r>
    </w:p>
    <w:p w14:paraId="08BDD7CD" w14:textId="19B79BC8"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主席：欧阳亮，欧阳勤</w:t>
      </w:r>
    </w:p>
    <w:p w14:paraId="760C8320" w14:textId="35F69364"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联系人：</w:t>
      </w:r>
      <w:proofErr w:type="gramStart"/>
      <w:r w:rsidR="005C3991" w:rsidRPr="005C3991">
        <w:rPr>
          <w:rFonts w:ascii="微软雅黑" w:eastAsia="微软雅黑" w:hAnsi="微软雅黑" w:cs="Times New Roman"/>
          <w:b/>
          <w:bCs/>
          <w:sz w:val="24"/>
          <w:szCs w:val="24"/>
        </w:rPr>
        <w:t>桑志培</w:t>
      </w:r>
      <w:proofErr w:type="gramEnd"/>
      <w:r w:rsidR="005C3991" w:rsidRPr="005C3991">
        <w:rPr>
          <w:rFonts w:ascii="微软雅黑" w:eastAsia="微软雅黑" w:hAnsi="微软雅黑" w:cs="Times New Roman"/>
          <w:b/>
          <w:bCs/>
          <w:sz w:val="24"/>
          <w:szCs w:val="24"/>
        </w:rPr>
        <w:t xml:space="preserve"> </w:t>
      </w:r>
      <w:r w:rsidR="005C3991" w:rsidRPr="005C3991">
        <w:rPr>
          <w:rFonts w:ascii="微软雅黑" w:eastAsia="微软雅黑" w:hAnsi="微软雅黑" w:cs="Times New Roman" w:hint="eastAsia"/>
          <w:b/>
          <w:bCs/>
          <w:sz w:val="24"/>
          <w:szCs w:val="24"/>
        </w:rPr>
        <w:t>13518059692</w:t>
      </w:r>
      <w:r w:rsidR="005C3991" w:rsidRPr="005C3991">
        <w:rPr>
          <w:rFonts w:ascii="微软雅黑" w:eastAsia="微软雅黑" w:hAnsi="微软雅黑" w:cs="Times New Roman"/>
          <w:b/>
          <w:bCs/>
          <w:sz w:val="24"/>
          <w:szCs w:val="24"/>
        </w:rPr>
        <w:t xml:space="preserve">，徐从军 </w:t>
      </w:r>
      <w:r w:rsidR="005C3991" w:rsidRPr="005C3991">
        <w:rPr>
          <w:rFonts w:ascii="微软雅黑" w:eastAsia="微软雅黑" w:hAnsi="微软雅黑" w:cs="Times New Roman" w:hint="eastAsia"/>
          <w:b/>
          <w:bCs/>
          <w:sz w:val="24"/>
          <w:szCs w:val="24"/>
        </w:rPr>
        <w:t>13648612550</w:t>
      </w:r>
    </w:p>
    <w:tbl>
      <w:tblPr>
        <w:tblStyle w:val="a8"/>
        <w:tblW w:w="9639" w:type="dxa"/>
        <w:jc w:val="center"/>
        <w:tblLook w:val="04A0" w:firstRow="1" w:lastRow="0" w:firstColumn="1" w:lastColumn="0" w:noHBand="0" w:noVBand="1"/>
      </w:tblPr>
      <w:tblGrid>
        <w:gridCol w:w="1695"/>
        <w:gridCol w:w="815"/>
        <w:gridCol w:w="2257"/>
        <w:gridCol w:w="3859"/>
        <w:gridCol w:w="1013"/>
      </w:tblGrid>
      <w:tr w:rsidR="005C3991" w:rsidRPr="005C3991" w14:paraId="3B91D052" w14:textId="77777777" w:rsidTr="00BE6E55">
        <w:trPr>
          <w:trHeight w:val="428"/>
          <w:jc w:val="center"/>
        </w:trPr>
        <w:tc>
          <w:tcPr>
            <w:tcW w:w="1701" w:type="dxa"/>
            <w:gridSpan w:val="5"/>
            <w:shd w:val="clear" w:color="auto" w:fill="D0CECE" w:themeFill="background2" w:themeFillShade="E6"/>
            <w:vAlign w:val="center"/>
          </w:tcPr>
          <w:p w14:paraId="590F508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10月26日上午，</w:t>
            </w:r>
            <w:proofErr w:type="gramStart"/>
            <w:r w:rsidRPr="005C3991">
              <w:rPr>
                <w:rFonts w:ascii="微软雅黑" w:eastAsia="微软雅黑" w:hAnsi="微软雅黑" w:cs="Times New Roman" w:hint="eastAsia"/>
                <w:b/>
                <w:bCs/>
                <w:sz w:val="24"/>
                <w:szCs w:val="24"/>
              </w:rPr>
              <w:t>愿景</w:t>
            </w:r>
            <w:proofErr w:type="gramEnd"/>
            <w:r w:rsidRPr="005C3991">
              <w:rPr>
                <w:rFonts w:ascii="微软雅黑" w:eastAsia="微软雅黑" w:hAnsi="微软雅黑" w:cs="Times New Roman" w:hint="eastAsia"/>
                <w:b/>
                <w:bCs/>
                <w:sz w:val="24"/>
                <w:szCs w:val="24"/>
              </w:rPr>
              <w:t>26</w:t>
            </w:r>
            <w:r w:rsidRPr="005C3991">
              <w:rPr>
                <w:rFonts w:ascii="微软雅黑" w:eastAsia="微软雅黑" w:hAnsi="微软雅黑" w:cs="Times New Roman"/>
                <w:b/>
                <w:bCs/>
                <w:sz w:val="24"/>
                <w:szCs w:val="24"/>
              </w:rPr>
              <w:t>厅</w:t>
            </w:r>
          </w:p>
        </w:tc>
      </w:tr>
      <w:tr w:rsidR="00BE6E55" w:rsidRPr="005C3991" w14:paraId="35D6A3B7" w14:textId="77777777" w:rsidTr="00BE6E55">
        <w:trPr>
          <w:trHeight w:val="428"/>
          <w:jc w:val="center"/>
        </w:trPr>
        <w:tc>
          <w:tcPr>
            <w:tcW w:w="1701" w:type="dxa"/>
            <w:vAlign w:val="center"/>
          </w:tcPr>
          <w:p w14:paraId="63F19BE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时间</w:t>
            </w:r>
          </w:p>
        </w:tc>
        <w:tc>
          <w:tcPr>
            <w:tcW w:w="817" w:type="dxa"/>
            <w:vAlign w:val="center"/>
          </w:tcPr>
          <w:p w14:paraId="46F5C22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序号</w:t>
            </w:r>
          </w:p>
        </w:tc>
        <w:tc>
          <w:tcPr>
            <w:tcW w:w="2326" w:type="dxa"/>
            <w:vAlign w:val="center"/>
          </w:tcPr>
          <w:p w14:paraId="5D2653F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报告人</w:t>
            </w:r>
          </w:p>
        </w:tc>
        <w:tc>
          <w:tcPr>
            <w:tcW w:w="3903" w:type="dxa"/>
            <w:vAlign w:val="center"/>
          </w:tcPr>
          <w:p w14:paraId="226F357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报告题目</w:t>
            </w:r>
          </w:p>
        </w:tc>
        <w:tc>
          <w:tcPr>
            <w:tcW w:w="1038" w:type="dxa"/>
            <w:vAlign w:val="center"/>
          </w:tcPr>
          <w:p w14:paraId="1F630C2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主持人</w:t>
            </w:r>
          </w:p>
        </w:tc>
      </w:tr>
      <w:tr w:rsidR="00BE6E55" w:rsidRPr="005C3991" w14:paraId="686FF7D2" w14:textId="77777777" w:rsidTr="00BE6E55">
        <w:trPr>
          <w:trHeight w:val="428"/>
          <w:jc w:val="center"/>
        </w:trPr>
        <w:tc>
          <w:tcPr>
            <w:tcW w:w="1701" w:type="dxa"/>
            <w:vAlign w:val="center"/>
          </w:tcPr>
          <w:p w14:paraId="0653720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8:30-8:45</w:t>
            </w:r>
          </w:p>
        </w:tc>
        <w:tc>
          <w:tcPr>
            <w:tcW w:w="817" w:type="dxa"/>
            <w:vAlign w:val="center"/>
          </w:tcPr>
          <w:p w14:paraId="4A4977F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01</w:t>
            </w:r>
          </w:p>
        </w:tc>
        <w:tc>
          <w:tcPr>
            <w:tcW w:w="2326" w:type="dxa"/>
            <w:vAlign w:val="center"/>
          </w:tcPr>
          <w:p w14:paraId="7F8D06C3"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吴一诺</w:t>
            </w:r>
          </w:p>
          <w:p w14:paraId="60496F9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（中山大学）</w:t>
            </w:r>
          </w:p>
        </w:tc>
        <w:tc>
          <w:tcPr>
            <w:tcW w:w="3903" w:type="dxa"/>
            <w:vAlign w:val="center"/>
          </w:tcPr>
          <w:p w14:paraId="7C4A93F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PDE1高选择性抑制剂的设计与发现</w:t>
            </w:r>
          </w:p>
        </w:tc>
        <w:tc>
          <w:tcPr>
            <w:tcW w:w="1038" w:type="dxa"/>
            <w:vMerge w:val="restart"/>
            <w:vAlign w:val="center"/>
          </w:tcPr>
          <w:p w14:paraId="541C9AE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展  鹏</w:t>
            </w:r>
          </w:p>
        </w:tc>
      </w:tr>
      <w:tr w:rsidR="00BE6E55" w:rsidRPr="005C3991" w14:paraId="4B07ECC7" w14:textId="77777777" w:rsidTr="00BE6E55">
        <w:trPr>
          <w:trHeight w:val="428"/>
          <w:jc w:val="center"/>
        </w:trPr>
        <w:tc>
          <w:tcPr>
            <w:tcW w:w="1701" w:type="dxa"/>
            <w:vAlign w:val="center"/>
          </w:tcPr>
          <w:p w14:paraId="2A8313F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8:45-9:00</w:t>
            </w:r>
          </w:p>
        </w:tc>
        <w:tc>
          <w:tcPr>
            <w:tcW w:w="817" w:type="dxa"/>
            <w:vAlign w:val="center"/>
          </w:tcPr>
          <w:p w14:paraId="01A110E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02</w:t>
            </w:r>
          </w:p>
        </w:tc>
        <w:tc>
          <w:tcPr>
            <w:tcW w:w="2326" w:type="dxa"/>
            <w:vAlign w:val="center"/>
          </w:tcPr>
          <w:p w14:paraId="1B11DCD6"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梁小飞</w:t>
            </w:r>
          </w:p>
          <w:p w14:paraId="1751C7B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（中国科学院合肥物质科学研究院）</w:t>
            </w:r>
          </w:p>
        </w:tc>
        <w:tc>
          <w:tcPr>
            <w:tcW w:w="3903" w:type="dxa"/>
            <w:vAlign w:val="center"/>
          </w:tcPr>
          <w:p w14:paraId="3766E7B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 xml:space="preserve">Discovery of </w:t>
            </w:r>
            <w:proofErr w:type="spellStart"/>
            <w:r w:rsidRPr="005C3991">
              <w:rPr>
                <w:rFonts w:ascii="微软雅黑" w:eastAsia="微软雅黑" w:hAnsi="微软雅黑" w:cs="Times New Roman"/>
                <w:color w:val="000000"/>
                <w:kern w:val="0"/>
                <w:sz w:val="24"/>
                <w:szCs w:val="24"/>
              </w:rPr>
              <w:t>Pyrazolo</w:t>
            </w:r>
            <w:proofErr w:type="spellEnd"/>
            <w:r w:rsidRPr="005C3991">
              <w:rPr>
                <w:rFonts w:ascii="微软雅黑" w:eastAsia="微软雅黑" w:hAnsi="微软雅黑" w:cs="Times New Roman"/>
                <w:color w:val="000000"/>
                <w:kern w:val="0"/>
                <w:sz w:val="24"/>
                <w:szCs w:val="24"/>
              </w:rPr>
              <w:t>[1,5-a]pyridine Derivatives as Potent and Selective PI3Kγ/δ Inhibitors</w:t>
            </w:r>
          </w:p>
        </w:tc>
        <w:tc>
          <w:tcPr>
            <w:tcW w:w="1038" w:type="dxa"/>
            <w:vMerge/>
            <w:vAlign w:val="center"/>
          </w:tcPr>
          <w:p w14:paraId="01D45D3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10850842" w14:textId="77777777" w:rsidTr="00BE6E55">
        <w:trPr>
          <w:trHeight w:val="428"/>
          <w:jc w:val="center"/>
        </w:trPr>
        <w:tc>
          <w:tcPr>
            <w:tcW w:w="1701" w:type="dxa"/>
            <w:vAlign w:val="center"/>
          </w:tcPr>
          <w:p w14:paraId="0A136F2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9:00-9:15</w:t>
            </w:r>
          </w:p>
        </w:tc>
        <w:tc>
          <w:tcPr>
            <w:tcW w:w="817" w:type="dxa"/>
            <w:vAlign w:val="center"/>
          </w:tcPr>
          <w:p w14:paraId="269CFCD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03</w:t>
            </w:r>
          </w:p>
        </w:tc>
        <w:tc>
          <w:tcPr>
            <w:tcW w:w="2326" w:type="dxa"/>
            <w:vAlign w:val="center"/>
          </w:tcPr>
          <w:p w14:paraId="6F9DC396"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张</w:t>
            </w:r>
            <w:r w:rsidRPr="005C3991">
              <w:rPr>
                <w:rFonts w:ascii="微软雅黑" w:eastAsia="微软雅黑" w:hAnsi="微软雅黑" w:cs="Times New Roman" w:hint="eastAsia"/>
                <w:color w:val="000000"/>
                <w:kern w:val="0"/>
                <w:sz w:val="24"/>
                <w:szCs w:val="24"/>
              </w:rPr>
              <w:t xml:space="preserve">  </w:t>
            </w:r>
            <w:r w:rsidRPr="005C3991">
              <w:rPr>
                <w:rFonts w:ascii="微软雅黑" w:eastAsia="微软雅黑" w:hAnsi="微软雅黑" w:cs="Times New Roman"/>
                <w:color w:val="000000"/>
                <w:kern w:val="0"/>
                <w:sz w:val="24"/>
                <w:szCs w:val="24"/>
              </w:rPr>
              <w:t>岩</w:t>
            </w:r>
          </w:p>
          <w:p w14:paraId="126543C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（中国科学院广州生物医药与健康研究院）</w:t>
            </w:r>
          </w:p>
        </w:tc>
        <w:tc>
          <w:tcPr>
            <w:tcW w:w="3903" w:type="dxa"/>
            <w:vAlign w:val="center"/>
          </w:tcPr>
          <w:p w14:paraId="51E5437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CBP PROTAC降解剂的发现及其抗肿瘤活性研究</w:t>
            </w:r>
          </w:p>
        </w:tc>
        <w:tc>
          <w:tcPr>
            <w:tcW w:w="1038" w:type="dxa"/>
            <w:vMerge/>
            <w:vAlign w:val="center"/>
          </w:tcPr>
          <w:p w14:paraId="635A0BD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6B442DF0" w14:textId="77777777" w:rsidTr="00BE6E55">
        <w:trPr>
          <w:trHeight w:val="428"/>
          <w:jc w:val="center"/>
        </w:trPr>
        <w:tc>
          <w:tcPr>
            <w:tcW w:w="1701" w:type="dxa"/>
            <w:vAlign w:val="center"/>
          </w:tcPr>
          <w:p w14:paraId="5A9A749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9:15-9: 30</w:t>
            </w:r>
          </w:p>
        </w:tc>
        <w:tc>
          <w:tcPr>
            <w:tcW w:w="817" w:type="dxa"/>
            <w:vAlign w:val="center"/>
          </w:tcPr>
          <w:p w14:paraId="7277899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04</w:t>
            </w:r>
          </w:p>
        </w:tc>
        <w:tc>
          <w:tcPr>
            <w:tcW w:w="2326" w:type="dxa"/>
            <w:vAlign w:val="center"/>
          </w:tcPr>
          <w:p w14:paraId="6EE548CE"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李宝力</w:t>
            </w:r>
          </w:p>
          <w:p w14:paraId="6D26EB7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（海南大学）</w:t>
            </w:r>
          </w:p>
        </w:tc>
        <w:tc>
          <w:tcPr>
            <w:tcW w:w="3903" w:type="dxa"/>
            <w:vAlign w:val="center"/>
          </w:tcPr>
          <w:p w14:paraId="09240BF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基于老药格列本</w:t>
            </w:r>
            <w:proofErr w:type="gramStart"/>
            <w:r w:rsidRPr="005C3991">
              <w:rPr>
                <w:rFonts w:ascii="微软雅黑" w:eastAsia="微软雅黑" w:hAnsi="微软雅黑" w:cs="Times New Roman"/>
                <w:color w:val="000000"/>
                <w:kern w:val="0"/>
                <w:sz w:val="24"/>
                <w:szCs w:val="24"/>
              </w:rPr>
              <w:t>脲</w:t>
            </w:r>
            <w:proofErr w:type="gramEnd"/>
            <w:r w:rsidRPr="005C3991">
              <w:rPr>
                <w:rFonts w:ascii="微软雅黑" w:eastAsia="微软雅黑" w:hAnsi="微软雅黑" w:cs="Times New Roman"/>
                <w:color w:val="000000"/>
                <w:kern w:val="0"/>
                <w:sz w:val="24"/>
                <w:szCs w:val="24"/>
              </w:rPr>
              <w:t>抗衰老新靶标发现与新药研究</w:t>
            </w:r>
          </w:p>
        </w:tc>
        <w:tc>
          <w:tcPr>
            <w:tcW w:w="1038" w:type="dxa"/>
            <w:vMerge/>
            <w:vAlign w:val="center"/>
          </w:tcPr>
          <w:p w14:paraId="46EC1DE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2C12AEEF" w14:textId="77777777" w:rsidTr="00BE6E55">
        <w:trPr>
          <w:trHeight w:val="428"/>
          <w:jc w:val="center"/>
        </w:trPr>
        <w:tc>
          <w:tcPr>
            <w:tcW w:w="1701" w:type="dxa"/>
            <w:vAlign w:val="center"/>
          </w:tcPr>
          <w:p w14:paraId="31A3362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9:30-9:45</w:t>
            </w:r>
          </w:p>
        </w:tc>
        <w:tc>
          <w:tcPr>
            <w:tcW w:w="817" w:type="dxa"/>
            <w:vAlign w:val="center"/>
          </w:tcPr>
          <w:p w14:paraId="5D61CB5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05</w:t>
            </w:r>
          </w:p>
        </w:tc>
        <w:tc>
          <w:tcPr>
            <w:tcW w:w="2326" w:type="dxa"/>
            <w:vAlign w:val="center"/>
          </w:tcPr>
          <w:p w14:paraId="0BC29988"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孙善亮</w:t>
            </w:r>
          </w:p>
          <w:p w14:paraId="4388B07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（南京中医药大学）</w:t>
            </w:r>
          </w:p>
        </w:tc>
        <w:tc>
          <w:tcPr>
            <w:tcW w:w="3903" w:type="dxa"/>
            <w:vAlign w:val="center"/>
          </w:tcPr>
          <w:p w14:paraId="6DE7096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新型</w:t>
            </w:r>
            <w:proofErr w:type="spellStart"/>
            <w:r w:rsidRPr="005C3991">
              <w:rPr>
                <w:rFonts w:ascii="微软雅黑" w:eastAsia="微软雅黑" w:hAnsi="微软雅黑" w:cs="Times New Roman"/>
                <w:color w:val="000000"/>
                <w:kern w:val="0"/>
                <w:sz w:val="24"/>
                <w:szCs w:val="24"/>
              </w:rPr>
              <w:t>RORγt</w:t>
            </w:r>
            <w:proofErr w:type="spellEnd"/>
            <w:r w:rsidRPr="005C3991">
              <w:rPr>
                <w:rFonts w:ascii="微软雅黑" w:eastAsia="微软雅黑" w:hAnsi="微软雅黑" w:cs="Times New Roman"/>
                <w:color w:val="000000"/>
                <w:kern w:val="0"/>
                <w:sz w:val="24"/>
                <w:szCs w:val="24"/>
              </w:rPr>
              <w:t>小分子抑制剂在治疗内风湿关节炎的发现</w:t>
            </w:r>
          </w:p>
        </w:tc>
        <w:tc>
          <w:tcPr>
            <w:tcW w:w="1038" w:type="dxa"/>
            <w:vMerge/>
            <w:vAlign w:val="center"/>
          </w:tcPr>
          <w:p w14:paraId="53602FB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681F2DE2" w14:textId="77777777" w:rsidTr="00BE6E55">
        <w:trPr>
          <w:trHeight w:val="428"/>
          <w:jc w:val="center"/>
        </w:trPr>
        <w:tc>
          <w:tcPr>
            <w:tcW w:w="1701" w:type="dxa"/>
            <w:vAlign w:val="center"/>
          </w:tcPr>
          <w:p w14:paraId="63CDD68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9:45-10:00</w:t>
            </w:r>
          </w:p>
        </w:tc>
        <w:tc>
          <w:tcPr>
            <w:tcW w:w="817" w:type="dxa"/>
            <w:vAlign w:val="center"/>
          </w:tcPr>
          <w:p w14:paraId="6AAC9CE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06</w:t>
            </w:r>
          </w:p>
        </w:tc>
        <w:tc>
          <w:tcPr>
            <w:tcW w:w="2326" w:type="dxa"/>
            <w:vAlign w:val="center"/>
          </w:tcPr>
          <w:p w14:paraId="7B0B9D1C"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徐晓莉</w:t>
            </w:r>
          </w:p>
          <w:p w14:paraId="0797238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（中国药科大学）</w:t>
            </w:r>
          </w:p>
        </w:tc>
        <w:tc>
          <w:tcPr>
            <w:tcW w:w="3903" w:type="dxa"/>
            <w:vAlign w:val="center"/>
          </w:tcPr>
          <w:p w14:paraId="4C3B8CB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靶向固有免疫系统的药物发现研究</w:t>
            </w:r>
          </w:p>
        </w:tc>
        <w:tc>
          <w:tcPr>
            <w:tcW w:w="1038" w:type="dxa"/>
            <w:vMerge/>
            <w:vAlign w:val="center"/>
          </w:tcPr>
          <w:p w14:paraId="239361E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5A1FC179" w14:textId="77777777" w:rsidTr="00BE6E55">
        <w:trPr>
          <w:trHeight w:val="428"/>
          <w:jc w:val="center"/>
        </w:trPr>
        <w:tc>
          <w:tcPr>
            <w:tcW w:w="1701" w:type="dxa"/>
            <w:vAlign w:val="center"/>
          </w:tcPr>
          <w:p w14:paraId="0F3030F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10:00-10:15</w:t>
            </w:r>
          </w:p>
        </w:tc>
        <w:tc>
          <w:tcPr>
            <w:tcW w:w="817" w:type="dxa"/>
            <w:vAlign w:val="center"/>
          </w:tcPr>
          <w:p w14:paraId="46D2280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07</w:t>
            </w:r>
          </w:p>
        </w:tc>
        <w:tc>
          <w:tcPr>
            <w:tcW w:w="2326" w:type="dxa"/>
            <w:vAlign w:val="center"/>
          </w:tcPr>
          <w:p w14:paraId="0755666A"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周中振</w:t>
            </w:r>
          </w:p>
          <w:p w14:paraId="72469EE3"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（南方医科大学）</w:t>
            </w:r>
          </w:p>
        </w:tc>
        <w:tc>
          <w:tcPr>
            <w:tcW w:w="3903" w:type="dxa"/>
            <w:vAlign w:val="center"/>
          </w:tcPr>
          <w:p w14:paraId="1A4A5504"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靶向PDE4的新型</w:t>
            </w:r>
            <w:proofErr w:type="gramStart"/>
            <w:r w:rsidRPr="005C3991">
              <w:rPr>
                <w:rFonts w:ascii="微软雅黑" w:eastAsia="微软雅黑" w:hAnsi="微软雅黑" w:cs="Times New Roman"/>
                <w:color w:val="000000"/>
                <w:kern w:val="0"/>
                <w:sz w:val="24"/>
                <w:szCs w:val="24"/>
              </w:rPr>
              <w:t>抗脑肝损伤</w:t>
            </w:r>
            <w:proofErr w:type="gramEnd"/>
            <w:r w:rsidRPr="005C3991">
              <w:rPr>
                <w:rFonts w:ascii="微软雅黑" w:eastAsia="微软雅黑" w:hAnsi="微软雅黑" w:cs="Times New Roman"/>
                <w:color w:val="000000"/>
                <w:kern w:val="0"/>
                <w:sz w:val="24"/>
                <w:szCs w:val="24"/>
              </w:rPr>
              <w:t>药物的发现</w:t>
            </w:r>
          </w:p>
        </w:tc>
        <w:tc>
          <w:tcPr>
            <w:tcW w:w="1038" w:type="dxa"/>
            <w:vMerge/>
            <w:vAlign w:val="center"/>
          </w:tcPr>
          <w:p w14:paraId="30AC395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17A07018" w14:textId="77777777" w:rsidTr="00BE6E55">
        <w:trPr>
          <w:trHeight w:val="428"/>
          <w:jc w:val="center"/>
        </w:trPr>
        <w:tc>
          <w:tcPr>
            <w:tcW w:w="1701" w:type="dxa"/>
            <w:vAlign w:val="center"/>
          </w:tcPr>
          <w:p w14:paraId="0F4E322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10:15-10:30</w:t>
            </w:r>
          </w:p>
        </w:tc>
        <w:tc>
          <w:tcPr>
            <w:tcW w:w="8084" w:type="dxa"/>
            <w:gridSpan w:val="4"/>
            <w:vAlign w:val="center"/>
          </w:tcPr>
          <w:p w14:paraId="45E5B012" w14:textId="723EC13F" w:rsidR="005C3991" w:rsidRPr="005C3991" w:rsidRDefault="00105A62" w:rsidP="008D7218">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sz w:val="24"/>
                <w:szCs w:val="24"/>
              </w:rPr>
              <w:t>休息</w:t>
            </w:r>
          </w:p>
        </w:tc>
      </w:tr>
      <w:tr w:rsidR="00BE6E55" w:rsidRPr="005C3991" w14:paraId="6FD9C833" w14:textId="77777777" w:rsidTr="00BE6E55">
        <w:trPr>
          <w:trHeight w:val="428"/>
          <w:jc w:val="center"/>
        </w:trPr>
        <w:tc>
          <w:tcPr>
            <w:tcW w:w="1701" w:type="dxa"/>
            <w:vAlign w:val="center"/>
          </w:tcPr>
          <w:p w14:paraId="00F8FC2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10:30-10:45</w:t>
            </w:r>
          </w:p>
        </w:tc>
        <w:tc>
          <w:tcPr>
            <w:tcW w:w="817" w:type="dxa"/>
            <w:vAlign w:val="center"/>
          </w:tcPr>
          <w:p w14:paraId="6AECFBF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08</w:t>
            </w:r>
          </w:p>
        </w:tc>
        <w:tc>
          <w:tcPr>
            <w:tcW w:w="2326" w:type="dxa"/>
            <w:vAlign w:val="center"/>
          </w:tcPr>
          <w:p w14:paraId="208B103F"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陈高</w:t>
            </w:r>
            <w:proofErr w:type="gramStart"/>
            <w:r w:rsidRPr="005C3991">
              <w:rPr>
                <w:rFonts w:ascii="微软雅黑" w:eastAsia="微软雅黑" w:hAnsi="微软雅黑" w:cs="Times New Roman"/>
                <w:color w:val="000000"/>
                <w:kern w:val="0"/>
                <w:sz w:val="24"/>
                <w:szCs w:val="24"/>
              </w:rPr>
              <w:t>帜</w:t>
            </w:r>
            <w:proofErr w:type="gramEnd"/>
          </w:p>
          <w:p w14:paraId="11FAF3E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（温州医科大学）</w:t>
            </w:r>
          </w:p>
        </w:tc>
        <w:tc>
          <w:tcPr>
            <w:tcW w:w="3903" w:type="dxa"/>
            <w:vAlign w:val="center"/>
          </w:tcPr>
          <w:p w14:paraId="636C263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FGF23在AKI中的作用及其部分激动剂的研发</w:t>
            </w:r>
          </w:p>
        </w:tc>
        <w:tc>
          <w:tcPr>
            <w:tcW w:w="1038" w:type="dxa"/>
            <w:vMerge w:val="restart"/>
            <w:vAlign w:val="center"/>
          </w:tcPr>
          <w:p w14:paraId="4703978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周中振</w:t>
            </w:r>
          </w:p>
        </w:tc>
      </w:tr>
      <w:tr w:rsidR="00BE6E55" w:rsidRPr="005C3991" w14:paraId="6562152C" w14:textId="77777777" w:rsidTr="00BE6E55">
        <w:trPr>
          <w:trHeight w:val="428"/>
          <w:jc w:val="center"/>
        </w:trPr>
        <w:tc>
          <w:tcPr>
            <w:tcW w:w="1701" w:type="dxa"/>
            <w:vAlign w:val="center"/>
          </w:tcPr>
          <w:p w14:paraId="10E22D6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10:45-11:00</w:t>
            </w:r>
          </w:p>
        </w:tc>
        <w:tc>
          <w:tcPr>
            <w:tcW w:w="817" w:type="dxa"/>
            <w:vAlign w:val="center"/>
          </w:tcPr>
          <w:p w14:paraId="4FF4E9B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09</w:t>
            </w:r>
          </w:p>
        </w:tc>
        <w:tc>
          <w:tcPr>
            <w:tcW w:w="2326" w:type="dxa"/>
            <w:vAlign w:val="center"/>
          </w:tcPr>
          <w:p w14:paraId="01B7D447"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高升华</w:t>
            </w:r>
          </w:p>
          <w:p w14:paraId="0457486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（山东大学）</w:t>
            </w:r>
          </w:p>
        </w:tc>
        <w:tc>
          <w:tcPr>
            <w:tcW w:w="3903" w:type="dxa"/>
            <w:vAlign w:val="center"/>
          </w:tcPr>
          <w:p w14:paraId="2380D85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结构生物学导向的广谱抗冠状病毒 主蛋白酶候选药物的发现</w:t>
            </w:r>
          </w:p>
        </w:tc>
        <w:tc>
          <w:tcPr>
            <w:tcW w:w="1038" w:type="dxa"/>
            <w:vMerge/>
            <w:vAlign w:val="center"/>
          </w:tcPr>
          <w:p w14:paraId="20F8019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3CB9589B" w14:textId="77777777" w:rsidTr="00BE6E55">
        <w:trPr>
          <w:trHeight w:val="428"/>
          <w:jc w:val="center"/>
        </w:trPr>
        <w:tc>
          <w:tcPr>
            <w:tcW w:w="1701" w:type="dxa"/>
            <w:vAlign w:val="center"/>
          </w:tcPr>
          <w:p w14:paraId="7ED31F3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11:00-11:15</w:t>
            </w:r>
          </w:p>
        </w:tc>
        <w:tc>
          <w:tcPr>
            <w:tcW w:w="817" w:type="dxa"/>
            <w:vAlign w:val="center"/>
          </w:tcPr>
          <w:p w14:paraId="0461B4F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10</w:t>
            </w:r>
          </w:p>
        </w:tc>
        <w:tc>
          <w:tcPr>
            <w:tcW w:w="2326" w:type="dxa"/>
            <w:vAlign w:val="center"/>
          </w:tcPr>
          <w:p w14:paraId="33680088"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proofErr w:type="gramStart"/>
            <w:r w:rsidRPr="005C3991">
              <w:rPr>
                <w:rFonts w:ascii="微软雅黑" w:eastAsia="微软雅黑" w:hAnsi="微软雅黑" w:cs="Times New Roman"/>
                <w:color w:val="000000"/>
                <w:kern w:val="0"/>
                <w:sz w:val="24"/>
                <w:szCs w:val="24"/>
              </w:rPr>
              <w:t>苏骏成</w:t>
            </w:r>
            <w:proofErr w:type="gramEnd"/>
          </w:p>
          <w:p w14:paraId="37E93FF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（广西师范大学）</w:t>
            </w:r>
          </w:p>
        </w:tc>
        <w:tc>
          <w:tcPr>
            <w:tcW w:w="3903" w:type="dxa"/>
            <w:vAlign w:val="center"/>
          </w:tcPr>
          <w:p w14:paraId="0A47C96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基于特色药用资源的天然产物高效挖掘与活性初探</w:t>
            </w:r>
          </w:p>
        </w:tc>
        <w:tc>
          <w:tcPr>
            <w:tcW w:w="1038" w:type="dxa"/>
            <w:vMerge/>
            <w:vAlign w:val="center"/>
          </w:tcPr>
          <w:p w14:paraId="7F06A37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08F55C6D" w14:textId="77777777" w:rsidTr="00BE6E55">
        <w:trPr>
          <w:trHeight w:val="428"/>
          <w:jc w:val="center"/>
        </w:trPr>
        <w:tc>
          <w:tcPr>
            <w:tcW w:w="1701" w:type="dxa"/>
            <w:vAlign w:val="center"/>
          </w:tcPr>
          <w:p w14:paraId="2D89067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11:15-11:30</w:t>
            </w:r>
          </w:p>
        </w:tc>
        <w:tc>
          <w:tcPr>
            <w:tcW w:w="817" w:type="dxa"/>
            <w:vAlign w:val="center"/>
          </w:tcPr>
          <w:p w14:paraId="7CC9694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11</w:t>
            </w:r>
          </w:p>
        </w:tc>
        <w:tc>
          <w:tcPr>
            <w:tcW w:w="2326" w:type="dxa"/>
            <w:vAlign w:val="center"/>
          </w:tcPr>
          <w:p w14:paraId="55D9B505"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proofErr w:type="gramStart"/>
            <w:r w:rsidRPr="005C3991">
              <w:rPr>
                <w:rFonts w:ascii="微软雅黑" w:eastAsia="微软雅黑" w:hAnsi="微软雅黑" w:cs="Times New Roman"/>
                <w:color w:val="000000"/>
                <w:kern w:val="0"/>
                <w:sz w:val="24"/>
                <w:szCs w:val="24"/>
              </w:rPr>
              <w:t>冯</w:t>
            </w:r>
            <w:proofErr w:type="gramEnd"/>
            <w:r w:rsidRPr="005C3991">
              <w:rPr>
                <w:rFonts w:ascii="微软雅黑" w:eastAsia="微软雅黑" w:hAnsi="微软雅黑" w:cs="Times New Roman"/>
                <w:color w:val="000000"/>
                <w:kern w:val="0"/>
                <w:sz w:val="24"/>
                <w:szCs w:val="24"/>
              </w:rPr>
              <w:t>欣欣</w:t>
            </w:r>
          </w:p>
          <w:p w14:paraId="1C02590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（湖南大学）</w:t>
            </w:r>
          </w:p>
        </w:tc>
        <w:tc>
          <w:tcPr>
            <w:tcW w:w="3903" w:type="dxa"/>
            <w:vAlign w:val="center"/>
          </w:tcPr>
          <w:p w14:paraId="211D738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“抗-耐药性”抗菌机制研究</w:t>
            </w:r>
          </w:p>
        </w:tc>
        <w:tc>
          <w:tcPr>
            <w:tcW w:w="1038" w:type="dxa"/>
            <w:vMerge/>
            <w:vAlign w:val="center"/>
          </w:tcPr>
          <w:p w14:paraId="01E6A93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2A176EC3" w14:textId="77777777" w:rsidTr="00BE6E55">
        <w:trPr>
          <w:trHeight w:val="428"/>
          <w:jc w:val="center"/>
        </w:trPr>
        <w:tc>
          <w:tcPr>
            <w:tcW w:w="1701" w:type="dxa"/>
            <w:vAlign w:val="center"/>
          </w:tcPr>
          <w:p w14:paraId="47E767B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11:30-11:45</w:t>
            </w:r>
          </w:p>
        </w:tc>
        <w:tc>
          <w:tcPr>
            <w:tcW w:w="817" w:type="dxa"/>
            <w:vAlign w:val="center"/>
          </w:tcPr>
          <w:p w14:paraId="1383999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12</w:t>
            </w:r>
          </w:p>
        </w:tc>
        <w:tc>
          <w:tcPr>
            <w:tcW w:w="2326" w:type="dxa"/>
            <w:vAlign w:val="center"/>
          </w:tcPr>
          <w:p w14:paraId="3AA7FB8A"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侯云雷</w:t>
            </w:r>
          </w:p>
          <w:p w14:paraId="5969B42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（沈阳药科大学）</w:t>
            </w:r>
          </w:p>
        </w:tc>
        <w:tc>
          <w:tcPr>
            <w:tcW w:w="3903" w:type="dxa"/>
            <w:vAlign w:val="center"/>
          </w:tcPr>
          <w:p w14:paraId="4730050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小分子PLK1抑制剂HYL-J4的发现及抗AML研究</w:t>
            </w:r>
          </w:p>
        </w:tc>
        <w:tc>
          <w:tcPr>
            <w:tcW w:w="1038" w:type="dxa"/>
            <w:vMerge/>
            <w:vAlign w:val="center"/>
          </w:tcPr>
          <w:p w14:paraId="183E538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3658980C" w14:textId="77777777" w:rsidTr="00BE6E55">
        <w:trPr>
          <w:trHeight w:val="428"/>
          <w:jc w:val="center"/>
        </w:trPr>
        <w:tc>
          <w:tcPr>
            <w:tcW w:w="1701" w:type="dxa"/>
            <w:vAlign w:val="center"/>
          </w:tcPr>
          <w:p w14:paraId="6000E6F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11:45-12:00</w:t>
            </w:r>
          </w:p>
        </w:tc>
        <w:tc>
          <w:tcPr>
            <w:tcW w:w="817" w:type="dxa"/>
            <w:vAlign w:val="center"/>
          </w:tcPr>
          <w:p w14:paraId="1DA9471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13</w:t>
            </w:r>
          </w:p>
        </w:tc>
        <w:tc>
          <w:tcPr>
            <w:tcW w:w="2326" w:type="dxa"/>
            <w:vAlign w:val="center"/>
          </w:tcPr>
          <w:p w14:paraId="0218B0B2"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张思龙</w:t>
            </w:r>
          </w:p>
          <w:p w14:paraId="083F5BC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（贵州大学）</w:t>
            </w:r>
          </w:p>
        </w:tc>
        <w:tc>
          <w:tcPr>
            <w:tcW w:w="3903" w:type="dxa"/>
            <w:vAlign w:val="center"/>
          </w:tcPr>
          <w:p w14:paraId="01AFD2B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基于化学降解策略的靶向蛋白降解剂的构建及活性研究</w:t>
            </w:r>
          </w:p>
        </w:tc>
        <w:tc>
          <w:tcPr>
            <w:tcW w:w="1038" w:type="dxa"/>
            <w:vMerge/>
            <w:vAlign w:val="center"/>
          </w:tcPr>
          <w:p w14:paraId="5133412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7006E6F0" w14:textId="77777777" w:rsidTr="00BE6E55">
        <w:trPr>
          <w:trHeight w:val="428"/>
          <w:jc w:val="center"/>
        </w:trPr>
        <w:tc>
          <w:tcPr>
            <w:tcW w:w="1701" w:type="dxa"/>
            <w:vAlign w:val="center"/>
          </w:tcPr>
          <w:p w14:paraId="7FCDE47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12:00-12:15</w:t>
            </w:r>
          </w:p>
        </w:tc>
        <w:tc>
          <w:tcPr>
            <w:tcW w:w="817" w:type="dxa"/>
            <w:vAlign w:val="center"/>
          </w:tcPr>
          <w:p w14:paraId="18C3915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14</w:t>
            </w:r>
          </w:p>
        </w:tc>
        <w:tc>
          <w:tcPr>
            <w:tcW w:w="2326" w:type="dxa"/>
            <w:vAlign w:val="center"/>
          </w:tcPr>
          <w:p w14:paraId="21AB68E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吴德燕</w:t>
            </w:r>
          </w:p>
          <w:p w14:paraId="47E37B5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（海南大学）</w:t>
            </w:r>
          </w:p>
        </w:tc>
        <w:tc>
          <w:tcPr>
            <w:tcW w:w="3903" w:type="dxa"/>
            <w:vAlign w:val="center"/>
          </w:tcPr>
          <w:p w14:paraId="7D00BA1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高选择性PDE5抑制剂的发现</w:t>
            </w:r>
          </w:p>
        </w:tc>
        <w:tc>
          <w:tcPr>
            <w:tcW w:w="1038" w:type="dxa"/>
            <w:vMerge/>
            <w:vAlign w:val="center"/>
          </w:tcPr>
          <w:p w14:paraId="1FF0B2C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bl>
    <w:p w14:paraId="53D667F1" w14:textId="77777777" w:rsidR="005C3991" w:rsidRPr="005C3991" w:rsidRDefault="005C3991" w:rsidP="005C3991">
      <w:pPr>
        <w:widowControl/>
        <w:rPr>
          <w:rFonts w:ascii="微软雅黑" w:eastAsia="微软雅黑" w:hAnsi="微软雅黑" w:cs="Times New Roman"/>
          <w:b/>
          <w:bCs/>
          <w:color w:val="C00000"/>
          <w:sz w:val="24"/>
          <w:szCs w:val="24"/>
        </w:rPr>
      </w:pPr>
      <w:r w:rsidRPr="005C3991">
        <w:rPr>
          <w:rFonts w:ascii="微软雅黑" w:eastAsia="微软雅黑" w:hAnsi="微软雅黑" w:cs="Times New Roman"/>
          <w:b/>
          <w:bCs/>
          <w:color w:val="C00000"/>
          <w:sz w:val="24"/>
          <w:szCs w:val="24"/>
        </w:rPr>
        <w:br w:type="page"/>
      </w:r>
    </w:p>
    <w:p w14:paraId="635E71F9" w14:textId="2A84DE45" w:rsidR="005C3991" w:rsidRPr="005C3991" w:rsidRDefault="005C3991" w:rsidP="005C3991">
      <w:pPr>
        <w:spacing w:beforeLines="50" w:before="156" w:afterLines="50" w:after="156" w:line="240" w:lineRule="exact"/>
        <w:jc w:val="center"/>
        <w:rPr>
          <w:rFonts w:ascii="微软雅黑" w:eastAsia="微软雅黑" w:hAnsi="微软雅黑" w:cs="Times New Roman"/>
          <w:b/>
          <w:bCs/>
          <w:color w:val="C00000"/>
          <w:sz w:val="24"/>
          <w:szCs w:val="24"/>
        </w:rPr>
      </w:pPr>
      <w:r w:rsidRPr="005C3991">
        <w:rPr>
          <w:rFonts w:ascii="微软雅黑" w:eastAsia="微软雅黑" w:hAnsi="微软雅黑" w:cs="Times New Roman"/>
          <w:b/>
          <w:bCs/>
          <w:noProof/>
          <w:color w:val="C00000"/>
          <w:sz w:val="24"/>
          <w:szCs w:val="24"/>
        </w:rPr>
        <w:lastRenderedPageBreak/>
        <mc:AlternateContent>
          <mc:Choice Requires="wps">
            <w:drawing>
              <wp:anchor distT="0" distB="0" distL="114300" distR="114300" simplePos="0" relativeHeight="251683840" behindDoc="0" locked="0" layoutInCell="1" allowOverlap="1" wp14:anchorId="4B9D804C" wp14:editId="589272E6">
                <wp:simplePos x="0" y="0"/>
                <wp:positionH relativeFrom="column">
                  <wp:posOffset>-31355</wp:posOffset>
                </wp:positionH>
                <wp:positionV relativeFrom="paragraph">
                  <wp:posOffset>194650</wp:posOffset>
                </wp:positionV>
                <wp:extent cx="5984341" cy="0"/>
                <wp:effectExtent l="0" t="0" r="0" b="0"/>
                <wp:wrapNone/>
                <wp:docPr id="1442760426" name="直接连接符 1"/>
                <wp:cNvGraphicFramePr/>
                <a:graphic xmlns:a="http://schemas.openxmlformats.org/drawingml/2006/main">
                  <a:graphicData uri="http://schemas.microsoft.com/office/word/2010/wordprocessingShape">
                    <wps:wsp>
                      <wps:cNvCnPr/>
                      <wps:spPr>
                        <a:xfrm flipV="1">
                          <a:off x="0" y="0"/>
                          <a:ext cx="598434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37C5799" id="直接连接符 1"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5pt" to="468.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" strokecolor="black [3213]" strokeweight="1pt">
                <v:stroke joinstyle="miter"/>
              </v:line>
            </w:pict>
          </mc:Fallback>
        </mc:AlternateContent>
      </w:r>
      <w:r w:rsidRPr="005C3991">
        <w:rPr>
          <w:rFonts w:ascii="微软雅黑" w:eastAsia="微软雅黑" w:hAnsi="微软雅黑" w:cs="Times New Roman"/>
          <w:b/>
          <w:bCs/>
          <w:color w:val="C00000"/>
          <w:sz w:val="24"/>
          <w:szCs w:val="24"/>
        </w:rPr>
        <w:t>分</w:t>
      </w:r>
      <w:r w:rsidR="00885473">
        <w:rPr>
          <w:rFonts w:ascii="微软雅黑" w:eastAsia="微软雅黑" w:hAnsi="微软雅黑" w:cs="Times New Roman"/>
          <w:b/>
          <w:bCs/>
          <w:color w:val="C00000"/>
          <w:sz w:val="24"/>
          <w:szCs w:val="24"/>
        </w:rPr>
        <w:t>会场</w:t>
      </w:r>
      <w:r w:rsidRPr="005C3991">
        <w:rPr>
          <w:rFonts w:ascii="微软雅黑" w:eastAsia="微软雅黑" w:hAnsi="微软雅黑" w:cs="Times New Roman" w:hint="eastAsia"/>
          <w:b/>
          <w:bCs/>
          <w:color w:val="C00000"/>
          <w:sz w:val="24"/>
          <w:szCs w:val="24"/>
        </w:rPr>
        <w:t>7C</w:t>
      </w:r>
      <w:r w:rsidRPr="005C3991">
        <w:rPr>
          <w:rFonts w:ascii="微软雅黑" w:eastAsia="微软雅黑" w:hAnsi="微软雅黑" w:cs="Times New Roman"/>
          <w:b/>
          <w:bCs/>
          <w:color w:val="C00000"/>
          <w:sz w:val="24"/>
          <w:szCs w:val="24"/>
        </w:rPr>
        <w:t>—青年学者发展交流</w:t>
      </w:r>
      <w:r w:rsidRPr="005C3991">
        <w:rPr>
          <w:rFonts w:ascii="微软雅黑" w:eastAsia="微软雅黑" w:hAnsi="微软雅黑" w:cs="Times New Roman" w:hint="eastAsia"/>
          <w:b/>
          <w:bCs/>
          <w:color w:val="C00000"/>
          <w:sz w:val="24"/>
          <w:szCs w:val="24"/>
        </w:rPr>
        <w:t>C</w:t>
      </w:r>
    </w:p>
    <w:p w14:paraId="39474D1A" w14:textId="7F7E7940"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主席：欧阳亮，欧阳勤</w:t>
      </w:r>
    </w:p>
    <w:p w14:paraId="7F65AAA5" w14:textId="0FA0D5D2"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联系人：</w:t>
      </w:r>
      <w:proofErr w:type="gramStart"/>
      <w:r w:rsidR="005C3991" w:rsidRPr="005C3991">
        <w:rPr>
          <w:rFonts w:ascii="微软雅黑" w:eastAsia="微软雅黑" w:hAnsi="微软雅黑" w:cs="Times New Roman"/>
          <w:b/>
          <w:bCs/>
          <w:sz w:val="24"/>
          <w:szCs w:val="24"/>
        </w:rPr>
        <w:t>桑志培</w:t>
      </w:r>
      <w:proofErr w:type="gramEnd"/>
      <w:r w:rsidR="005C3991" w:rsidRPr="005C3991">
        <w:rPr>
          <w:rFonts w:ascii="微软雅黑" w:eastAsia="微软雅黑" w:hAnsi="微软雅黑" w:cs="Times New Roman"/>
          <w:b/>
          <w:bCs/>
          <w:sz w:val="24"/>
          <w:szCs w:val="24"/>
        </w:rPr>
        <w:t xml:space="preserve"> </w:t>
      </w:r>
      <w:r w:rsidR="005C3991" w:rsidRPr="005C3991">
        <w:rPr>
          <w:rFonts w:ascii="微软雅黑" w:eastAsia="微软雅黑" w:hAnsi="微软雅黑" w:cs="Times New Roman" w:hint="eastAsia"/>
          <w:b/>
          <w:bCs/>
          <w:sz w:val="24"/>
          <w:szCs w:val="24"/>
        </w:rPr>
        <w:t>13518059692</w:t>
      </w:r>
      <w:r w:rsidR="005C3991" w:rsidRPr="005C3991">
        <w:rPr>
          <w:rFonts w:ascii="微软雅黑" w:eastAsia="微软雅黑" w:hAnsi="微软雅黑" w:cs="Times New Roman"/>
          <w:b/>
          <w:bCs/>
          <w:sz w:val="24"/>
          <w:szCs w:val="24"/>
        </w:rPr>
        <w:t xml:space="preserve">，徐从军 </w:t>
      </w:r>
      <w:r w:rsidR="005C3991" w:rsidRPr="005C3991">
        <w:rPr>
          <w:rFonts w:ascii="微软雅黑" w:eastAsia="微软雅黑" w:hAnsi="微软雅黑" w:cs="Times New Roman" w:hint="eastAsia"/>
          <w:b/>
          <w:bCs/>
          <w:sz w:val="24"/>
          <w:szCs w:val="24"/>
        </w:rPr>
        <w:t>13648612550</w:t>
      </w:r>
    </w:p>
    <w:tbl>
      <w:tblPr>
        <w:tblStyle w:val="a8"/>
        <w:tblW w:w="9639" w:type="dxa"/>
        <w:jc w:val="center"/>
        <w:tblLook w:val="04A0" w:firstRow="1" w:lastRow="0" w:firstColumn="1" w:lastColumn="0" w:noHBand="0" w:noVBand="1"/>
      </w:tblPr>
      <w:tblGrid>
        <w:gridCol w:w="2049"/>
        <w:gridCol w:w="766"/>
        <w:gridCol w:w="2256"/>
        <w:gridCol w:w="3606"/>
        <w:gridCol w:w="962"/>
      </w:tblGrid>
      <w:tr w:rsidR="005C3991" w:rsidRPr="005C3991" w14:paraId="7B27DB16" w14:textId="77777777" w:rsidTr="00734103">
        <w:trPr>
          <w:cantSplit/>
          <w:trHeight w:val="428"/>
          <w:jc w:val="center"/>
        </w:trPr>
        <w:tc>
          <w:tcPr>
            <w:tcW w:w="9639" w:type="dxa"/>
            <w:gridSpan w:val="5"/>
            <w:shd w:val="clear" w:color="auto" w:fill="D0CECE" w:themeFill="background2" w:themeFillShade="E6"/>
            <w:vAlign w:val="center"/>
          </w:tcPr>
          <w:p w14:paraId="7A5071B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10月26日上午，</w:t>
            </w:r>
            <w:proofErr w:type="gramStart"/>
            <w:r w:rsidRPr="005C3991">
              <w:rPr>
                <w:rFonts w:ascii="微软雅黑" w:eastAsia="微软雅黑" w:hAnsi="微软雅黑" w:cs="Times New Roman" w:hint="eastAsia"/>
                <w:b/>
                <w:bCs/>
                <w:sz w:val="24"/>
                <w:szCs w:val="24"/>
              </w:rPr>
              <w:t>愿景</w:t>
            </w:r>
            <w:proofErr w:type="gramEnd"/>
            <w:r w:rsidRPr="005C3991">
              <w:rPr>
                <w:rFonts w:ascii="微软雅黑" w:eastAsia="微软雅黑" w:hAnsi="微软雅黑" w:cs="Times New Roman" w:hint="eastAsia"/>
                <w:b/>
                <w:bCs/>
                <w:sz w:val="24"/>
                <w:szCs w:val="24"/>
              </w:rPr>
              <w:t>19</w:t>
            </w:r>
            <w:r w:rsidRPr="005C3991">
              <w:rPr>
                <w:rFonts w:ascii="微软雅黑" w:eastAsia="微软雅黑" w:hAnsi="微软雅黑" w:cs="Times New Roman"/>
                <w:b/>
                <w:bCs/>
                <w:sz w:val="24"/>
                <w:szCs w:val="24"/>
              </w:rPr>
              <w:t>厅</w:t>
            </w:r>
          </w:p>
        </w:tc>
      </w:tr>
      <w:tr w:rsidR="005C3991" w:rsidRPr="005C3991" w14:paraId="45DDFD68" w14:textId="77777777" w:rsidTr="00734103">
        <w:trPr>
          <w:cantSplit/>
          <w:trHeight w:val="428"/>
          <w:jc w:val="center"/>
        </w:trPr>
        <w:tc>
          <w:tcPr>
            <w:tcW w:w="2122" w:type="dxa"/>
            <w:vAlign w:val="center"/>
          </w:tcPr>
          <w:p w14:paraId="430CD83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时间</w:t>
            </w:r>
          </w:p>
        </w:tc>
        <w:tc>
          <w:tcPr>
            <w:tcW w:w="250" w:type="dxa"/>
            <w:vAlign w:val="center"/>
          </w:tcPr>
          <w:p w14:paraId="5ECEE41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序号</w:t>
            </w:r>
          </w:p>
        </w:tc>
        <w:tc>
          <w:tcPr>
            <w:tcW w:w="2489" w:type="dxa"/>
            <w:vAlign w:val="center"/>
          </w:tcPr>
          <w:p w14:paraId="4210E56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报告人</w:t>
            </w:r>
          </w:p>
        </w:tc>
        <w:tc>
          <w:tcPr>
            <w:tcW w:w="3740" w:type="dxa"/>
            <w:vAlign w:val="center"/>
          </w:tcPr>
          <w:p w14:paraId="1D3C755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报告题目</w:t>
            </w:r>
          </w:p>
        </w:tc>
        <w:tc>
          <w:tcPr>
            <w:tcW w:w="1038" w:type="dxa"/>
            <w:vAlign w:val="center"/>
          </w:tcPr>
          <w:p w14:paraId="336F09F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b/>
                <w:bCs/>
                <w:sz w:val="24"/>
                <w:szCs w:val="24"/>
              </w:rPr>
              <w:t>主持人</w:t>
            </w:r>
          </w:p>
        </w:tc>
      </w:tr>
      <w:tr w:rsidR="005C3991" w:rsidRPr="005C3991" w14:paraId="6518BEC3" w14:textId="77777777" w:rsidTr="00734103">
        <w:trPr>
          <w:cantSplit/>
          <w:trHeight w:val="428"/>
          <w:jc w:val="center"/>
        </w:trPr>
        <w:tc>
          <w:tcPr>
            <w:tcW w:w="2122" w:type="dxa"/>
            <w:vAlign w:val="center"/>
          </w:tcPr>
          <w:p w14:paraId="704F4CD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8:30-8:45</w:t>
            </w:r>
          </w:p>
        </w:tc>
        <w:tc>
          <w:tcPr>
            <w:tcW w:w="250" w:type="dxa"/>
            <w:vAlign w:val="center"/>
          </w:tcPr>
          <w:p w14:paraId="2D4451B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01</w:t>
            </w:r>
          </w:p>
        </w:tc>
        <w:tc>
          <w:tcPr>
            <w:tcW w:w="2489" w:type="dxa"/>
            <w:vAlign w:val="center"/>
          </w:tcPr>
          <w:p w14:paraId="310093F5"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王</w:t>
            </w:r>
            <w:r w:rsidRPr="005C3991">
              <w:rPr>
                <w:rFonts w:ascii="微软雅黑" w:eastAsia="微软雅黑" w:hAnsi="微软雅黑" w:cs="Times New Roman" w:hint="eastAsia"/>
                <w:color w:val="000000"/>
                <w:kern w:val="0"/>
                <w:sz w:val="24"/>
                <w:szCs w:val="24"/>
              </w:rPr>
              <w:t xml:space="preserve">  </w:t>
            </w:r>
            <w:r w:rsidRPr="005C3991">
              <w:rPr>
                <w:rFonts w:ascii="微软雅黑" w:eastAsia="微软雅黑" w:hAnsi="微软雅黑" w:cs="Times New Roman"/>
                <w:color w:val="000000"/>
                <w:kern w:val="0"/>
                <w:sz w:val="24"/>
                <w:szCs w:val="24"/>
              </w:rPr>
              <w:t>江</w:t>
            </w:r>
          </w:p>
          <w:p w14:paraId="7E38DEB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（上海临港实验室）</w:t>
            </w:r>
          </w:p>
        </w:tc>
        <w:tc>
          <w:tcPr>
            <w:tcW w:w="3740" w:type="dxa"/>
            <w:vAlign w:val="center"/>
          </w:tcPr>
          <w:p w14:paraId="66C5F67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Construction of peptide library accelerates the discovery of intestinal targeting FXR antagonists</w:t>
            </w:r>
          </w:p>
        </w:tc>
        <w:tc>
          <w:tcPr>
            <w:tcW w:w="1038" w:type="dxa"/>
            <w:vMerge w:val="restart"/>
            <w:vAlign w:val="center"/>
          </w:tcPr>
          <w:p w14:paraId="538D0C2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hint="eastAsia"/>
                <w:sz w:val="24"/>
                <w:szCs w:val="24"/>
              </w:rPr>
              <w:t>程建军</w:t>
            </w:r>
          </w:p>
        </w:tc>
      </w:tr>
      <w:tr w:rsidR="005C3991" w:rsidRPr="005C3991" w14:paraId="4BF1EE3B" w14:textId="77777777" w:rsidTr="00734103">
        <w:trPr>
          <w:cantSplit/>
          <w:trHeight w:val="428"/>
          <w:jc w:val="center"/>
        </w:trPr>
        <w:tc>
          <w:tcPr>
            <w:tcW w:w="2122" w:type="dxa"/>
            <w:vAlign w:val="center"/>
          </w:tcPr>
          <w:p w14:paraId="015B235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8:45-9:00</w:t>
            </w:r>
          </w:p>
        </w:tc>
        <w:tc>
          <w:tcPr>
            <w:tcW w:w="250" w:type="dxa"/>
            <w:vAlign w:val="center"/>
          </w:tcPr>
          <w:p w14:paraId="2066CA8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02</w:t>
            </w:r>
          </w:p>
        </w:tc>
        <w:tc>
          <w:tcPr>
            <w:tcW w:w="2489" w:type="dxa"/>
            <w:vAlign w:val="center"/>
          </w:tcPr>
          <w:p w14:paraId="22741FF8"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陈硕斌</w:t>
            </w:r>
          </w:p>
          <w:p w14:paraId="5BFB2F4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（中山大学）</w:t>
            </w:r>
          </w:p>
        </w:tc>
        <w:tc>
          <w:tcPr>
            <w:tcW w:w="3740" w:type="dxa"/>
            <w:vAlign w:val="center"/>
          </w:tcPr>
          <w:p w14:paraId="4E52294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基于探针的G-四链体核酸靶向药物化学研究</w:t>
            </w:r>
          </w:p>
        </w:tc>
        <w:tc>
          <w:tcPr>
            <w:tcW w:w="1038" w:type="dxa"/>
            <w:vMerge/>
            <w:vAlign w:val="center"/>
          </w:tcPr>
          <w:p w14:paraId="4107310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43358B9F" w14:textId="77777777" w:rsidTr="00734103">
        <w:trPr>
          <w:cantSplit/>
          <w:trHeight w:val="428"/>
          <w:jc w:val="center"/>
        </w:trPr>
        <w:tc>
          <w:tcPr>
            <w:tcW w:w="2122" w:type="dxa"/>
            <w:vAlign w:val="center"/>
          </w:tcPr>
          <w:p w14:paraId="1B4D28D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9:00-9:15</w:t>
            </w:r>
          </w:p>
        </w:tc>
        <w:tc>
          <w:tcPr>
            <w:tcW w:w="250" w:type="dxa"/>
            <w:vAlign w:val="center"/>
          </w:tcPr>
          <w:p w14:paraId="7A24D76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03</w:t>
            </w:r>
          </w:p>
        </w:tc>
        <w:tc>
          <w:tcPr>
            <w:tcW w:w="2489" w:type="dxa"/>
            <w:vAlign w:val="center"/>
          </w:tcPr>
          <w:p w14:paraId="7267C089"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proofErr w:type="gramStart"/>
            <w:r w:rsidRPr="005C3991">
              <w:rPr>
                <w:rFonts w:ascii="微软雅黑" w:eastAsia="微软雅黑" w:hAnsi="微软雅黑" w:cs="Times New Roman"/>
                <w:color w:val="000000"/>
                <w:kern w:val="0"/>
                <w:sz w:val="24"/>
                <w:szCs w:val="24"/>
              </w:rPr>
              <w:t>宗成利</w:t>
            </w:r>
            <w:proofErr w:type="gramEnd"/>
          </w:p>
          <w:p w14:paraId="1152446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（海南大学）</w:t>
            </w:r>
          </w:p>
        </w:tc>
        <w:tc>
          <w:tcPr>
            <w:tcW w:w="3740" w:type="dxa"/>
            <w:vAlign w:val="center"/>
          </w:tcPr>
          <w:p w14:paraId="1C15F36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小分子肝素合成及其抗凝血活性逆转新策略</w:t>
            </w:r>
          </w:p>
        </w:tc>
        <w:tc>
          <w:tcPr>
            <w:tcW w:w="1038" w:type="dxa"/>
            <w:vMerge/>
            <w:vAlign w:val="center"/>
          </w:tcPr>
          <w:p w14:paraId="1127E98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20BA2E76" w14:textId="77777777" w:rsidTr="00734103">
        <w:trPr>
          <w:cantSplit/>
          <w:trHeight w:val="428"/>
          <w:jc w:val="center"/>
        </w:trPr>
        <w:tc>
          <w:tcPr>
            <w:tcW w:w="2122" w:type="dxa"/>
            <w:vAlign w:val="center"/>
          </w:tcPr>
          <w:p w14:paraId="783A2E7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9:15-9: 30</w:t>
            </w:r>
          </w:p>
        </w:tc>
        <w:tc>
          <w:tcPr>
            <w:tcW w:w="250" w:type="dxa"/>
            <w:vAlign w:val="center"/>
          </w:tcPr>
          <w:p w14:paraId="6B15BE6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04</w:t>
            </w:r>
          </w:p>
        </w:tc>
        <w:tc>
          <w:tcPr>
            <w:tcW w:w="2489" w:type="dxa"/>
            <w:vAlign w:val="center"/>
          </w:tcPr>
          <w:p w14:paraId="3C359B21"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张</w:t>
            </w:r>
            <w:r w:rsidRPr="005C3991">
              <w:rPr>
                <w:rFonts w:ascii="微软雅黑" w:eastAsia="微软雅黑" w:hAnsi="微软雅黑" w:cs="Times New Roman" w:hint="eastAsia"/>
                <w:color w:val="000000"/>
                <w:kern w:val="0"/>
                <w:sz w:val="24"/>
                <w:szCs w:val="24"/>
              </w:rPr>
              <w:t xml:space="preserve">  </w:t>
            </w:r>
            <w:r w:rsidRPr="005C3991">
              <w:rPr>
                <w:rFonts w:ascii="微软雅黑" w:eastAsia="微软雅黑" w:hAnsi="微软雅黑" w:cs="Times New Roman"/>
                <w:color w:val="000000"/>
                <w:kern w:val="0"/>
                <w:sz w:val="24"/>
                <w:szCs w:val="24"/>
              </w:rPr>
              <w:t>航</w:t>
            </w:r>
          </w:p>
          <w:p w14:paraId="6F8D1F9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（郑州大学）</w:t>
            </w:r>
          </w:p>
        </w:tc>
        <w:tc>
          <w:tcPr>
            <w:tcW w:w="3740" w:type="dxa"/>
            <w:vAlign w:val="center"/>
          </w:tcPr>
          <w:p w14:paraId="1403006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 xml:space="preserve">Development of novel </w:t>
            </w:r>
            <w:proofErr w:type="spellStart"/>
            <w:r w:rsidRPr="005C3991">
              <w:rPr>
                <w:rFonts w:ascii="微软雅黑" w:eastAsia="微软雅黑" w:hAnsi="微软雅黑" w:cs="Times New Roman"/>
                <w:color w:val="000000"/>
                <w:kern w:val="0"/>
                <w:sz w:val="24"/>
                <w:szCs w:val="24"/>
              </w:rPr>
              <w:t>andrographolide</w:t>
            </w:r>
            <w:proofErr w:type="spellEnd"/>
            <w:r w:rsidRPr="005C3991">
              <w:rPr>
                <w:rFonts w:ascii="微软雅黑" w:eastAsia="微软雅黑" w:hAnsi="微软雅黑" w:cs="Times New Roman"/>
                <w:color w:val="000000"/>
                <w:kern w:val="0"/>
                <w:sz w:val="24"/>
                <w:szCs w:val="24"/>
              </w:rPr>
              <w:t xml:space="preserve"> derivatives as anticancer agents with the ability of inhibiting the TFAP4/</w:t>
            </w:r>
            <w:proofErr w:type="spellStart"/>
            <w:r w:rsidRPr="005C3991">
              <w:rPr>
                <w:rFonts w:ascii="微软雅黑" w:eastAsia="微软雅黑" w:hAnsi="微软雅黑" w:cs="Times New Roman"/>
                <w:color w:val="000000"/>
                <w:kern w:val="0"/>
                <w:sz w:val="24"/>
                <w:szCs w:val="24"/>
              </w:rPr>
              <w:t>Wnt</w:t>
            </w:r>
            <w:proofErr w:type="spellEnd"/>
            <w:r w:rsidRPr="005C3991">
              <w:rPr>
                <w:rFonts w:ascii="微软雅黑" w:eastAsia="微软雅黑" w:hAnsi="微软雅黑" w:cs="Times New Roman"/>
                <w:color w:val="000000"/>
                <w:kern w:val="0"/>
                <w:sz w:val="24"/>
                <w:szCs w:val="24"/>
              </w:rPr>
              <w:t>/β-catenin and ERK/c-</w:t>
            </w:r>
            <w:proofErr w:type="spellStart"/>
            <w:r w:rsidRPr="005C3991">
              <w:rPr>
                <w:rFonts w:ascii="微软雅黑" w:eastAsia="微软雅黑" w:hAnsi="微软雅黑" w:cs="Times New Roman"/>
                <w:color w:val="000000"/>
                <w:kern w:val="0"/>
                <w:sz w:val="24"/>
                <w:szCs w:val="24"/>
              </w:rPr>
              <w:t>Fos</w:t>
            </w:r>
            <w:proofErr w:type="spellEnd"/>
            <w:r w:rsidRPr="005C3991">
              <w:rPr>
                <w:rFonts w:ascii="微软雅黑" w:eastAsia="微软雅黑" w:hAnsi="微软雅黑" w:cs="Times New Roman"/>
                <w:color w:val="000000"/>
                <w:kern w:val="0"/>
                <w:sz w:val="24"/>
                <w:szCs w:val="24"/>
              </w:rPr>
              <w:t>/Jun signaling pathways</w:t>
            </w:r>
          </w:p>
        </w:tc>
        <w:tc>
          <w:tcPr>
            <w:tcW w:w="1038" w:type="dxa"/>
            <w:vMerge/>
            <w:vAlign w:val="center"/>
          </w:tcPr>
          <w:p w14:paraId="52339A7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08B6E3FC" w14:textId="77777777" w:rsidTr="00734103">
        <w:trPr>
          <w:cantSplit/>
          <w:trHeight w:val="428"/>
          <w:jc w:val="center"/>
        </w:trPr>
        <w:tc>
          <w:tcPr>
            <w:tcW w:w="2122" w:type="dxa"/>
            <w:vAlign w:val="center"/>
          </w:tcPr>
          <w:p w14:paraId="21952D2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9:30-9:45</w:t>
            </w:r>
          </w:p>
        </w:tc>
        <w:tc>
          <w:tcPr>
            <w:tcW w:w="250" w:type="dxa"/>
            <w:vAlign w:val="center"/>
          </w:tcPr>
          <w:p w14:paraId="72F2D5A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05</w:t>
            </w:r>
          </w:p>
        </w:tc>
        <w:tc>
          <w:tcPr>
            <w:tcW w:w="2489" w:type="dxa"/>
            <w:vAlign w:val="center"/>
          </w:tcPr>
          <w:p w14:paraId="68FC9F92"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秦绪荣</w:t>
            </w:r>
          </w:p>
          <w:p w14:paraId="3E828DC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（西南大学）</w:t>
            </w:r>
          </w:p>
        </w:tc>
        <w:tc>
          <w:tcPr>
            <w:tcW w:w="3740" w:type="dxa"/>
            <w:vAlign w:val="center"/>
          </w:tcPr>
          <w:p w14:paraId="318556F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丰产金属催化不对称</w:t>
            </w:r>
            <w:proofErr w:type="gramStart"/>
            <w:r w:rsidRPr="005C3991">
              <w:rPr>
                <w:rFonts w:ascii="微软雅黑" w:eastAsia="微软雅黑" w:hAnsi="微软雅黑" w:cs="Times New Roman"/>
                <w:color w:val="000000"/>
                <w:kern w:val="0"/>
                <w:sz w:val="24"/>
                <w:szCs w:val="24"/>
              </w:rPr>
              <w:t>氘</w:t>
            </w:r>
            <w:proofErr w:type="gramEnd"/>
            <w:r w:rsidRPr="005C3991">
              <w:rPr>
                <w:rFonts w:ascii="微软雅黑" w:eastAsia="微软雅黑" w:hAnsi="微软雅黑" w:cs="Times New Roman"/>
                <w:color w:val="000000"/>
                <w:kern w:val="0"/>
                <w:sz w:val="24"/>
                <w:szCs w:val="24"/>
              </w:rPr>
              <w:t>标记反应研究</w:t>
            </w:r>
          </w:p>
        </w:tc>
        <w:tc>
          <w:tcPr>
            <w:tcW w:w="1038" w:type="dxa"/>
            <w:vMerge/>
            <w:vAlign w:val="center"/>
          </w:tcPr>
          <w:p w14:paraId="6367305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5291B6F1" w14:textId="77777777" w:rsidTr="00734103">
        <w:trPr>
          <w:cantSplit/>
          <w:trHeight w:val="428"/>
          <w:jc w:val="center"/>
        </w:trPr>
        <w:tc>
          <w:tcPr>
            <w:tcW w:w="2122" w:type="dxa"/>
            <w:vAlign w:val="center"/>
          </w:tcPr>
          <w:p w14:paraId="6B54F49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9:45-10:00</w:t>
            </w:r>
          </w:p>
        </w:tc>
        <w:tc>
          <w:tcPr>
            <w:tcW w:w="250" w:type="dxa"/>
            <w:vAlign w:val="center"/>
          </w:tcPr>
          <w:p w14:paraId="3539227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06</w:t>
            </w:r>
          </w:p>
        </w:tc>
        <w:tc>
          <w:tcPr>
            <w:tcW w:w="2489" w:type="dxa"/>
            <w:vAlign w:val="center"/>
          </w:tcPr>
          <w:p w14:paraId="6BEC441C"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proofErr w:type="gramStart"/>
            <w:r w:rsidRPr="005C3991">
              <w:rPr>
                <w:rFonts w:ascii="微软雅黑" w:eastAsia="微软雅黑" w:hAnsi="微软雅黑" w:cs="Times New Roman"/>
                <w:color w:val="000000"/>
                <w:kern w:val="0"/>
                <w:sz w:val="24"/>
                <w:szCs w:val="24"/>
              </w:rPr>
              <w:t>康东伟</w:t>
            </w:r>
            <w:proofErr w:type="gramEnd"/>
          </w:p>
          <w:p w14:paraId="61FDE34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（山东大学）</w:t>
            </w:r>
          </w:p>
        </w:tc>
        <w:tc>
          <w:tcPr>
            <w:tcW w:w="3740" w:type="dxa"/>
            <w:vAlign w:val="center"/>
          </w:tcPr>
          <w:p w14:paraId="6405E7F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新型猴痘病毒抑制剂QY6268的发现</w:t>
            </w:r>
          </w:p>
        </w:tc>
        <w:tc>
          <w:tcPr>
            <w:tcW w:w="1038" w:type="dxa"/>
            <w:vMerge/>
            <w:vAlign w:val="center"/>
          </w:tcPr>
          <w:p w14:paraId="51A2187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7F8AE050" w14:textId="77777777" w:rsidTr="00734103">
        <w:trPr>
          <w:cantSplit/>
          <w:trHeight w:val="428"/>
          <w:jc w:val="center"/>
        </w:trPr>
        <w:tc>
          <w:tcPr>
            <w:tcW w:w="2122" w:type="dxa"/>
            <w:vAlign w:val="center"/>
          </w:tcPr>
          <w:p w14:paraId="3B24255A"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10:00-10:15</w:t>
            </w:r>
          </w:p>
        </w:tc>
        <w:tc>
          <w:tcPr>
            <w:tcW w:w="250" w:type="dxa"/>
            <w:vAlign w:val="center"/>
          </w:tcPr>
          <w:p w14:paraId="74B9B37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07</w:t>
            </w:r>
          </w:p>
        </w:tc>
        <w:tc>
          <w:tcPr>
            <w:tcW w:w="2489" w:type="dxa"/>
            <w:vAlign w:val="center"/>
          </w:tcPr>
          <w:p w14:paraId="1326471B"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王紫千</w:t>
            </w:r>
          </w:p>
          <w:p w14:paraId="3E8281E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（大连理工大学）</w:t>
            </w:r>
          </w:p>
        </w:tc>
        <w:tc>
          <w:tcPr>
            <w:tcW w:w="3740" w:type="dxa"/>
            <w:vAlign w:val="center"/>
          </w:tcPr>
          <w:p w14:paraId="2FBDF2A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Hsp70/</w:t>
            </w:r>
            <w:proofErr w:type="spellStart"/>
            <w:r w:rsidRPr="005C3991">
              <w:rPr>
                <w:rFonts w:ascii="微软雅黑" w:eastAsia="微软雅黑" w:hAnsi="微软雅黑" w:cs="Times New Roman"/>
                <w:color w:val="000000"/>
                <w:kern w:val="0"/>
                <w:sz w:val="24"/>
                <w:szCs w:val="24"/>
              </w:rPr>
              <w:t>Bim</w:t>
            </w:r>
            <w:proofErr w:type="spellEnd"/>
            <w:r w:rsidRPr="005C3991">
              <w:rPr>
                <w:rFonts w:ascii="微软雅黑" w:eastAsia="微软雅黑" w:hAnsi="微软雅黑" w:cs="Times New Roman"/>
                <w:color w:val="000000"/>
                <w:kern w:val="0"/>
                <w:sz w:val="24"/>
                <w:szCs w:val="24"/>
              </w:rPr>
              <w:t>在白血病干细胞中的肿瘤靶标确认和Hsp70/</w:t>
            </w:r>
            <w:proofErr w:type="spellStart"/>
            <w:r w:rsidRPr="005C3991">
              <w:rPr>
                <w:rFonts w:ascii="微软雅黑" w:eastAsia="微软雅黑" w:hAnsi="微软雅黑" w:cs="Times New Roman"/>
                <w:color w:val="000000"/>
                <w:kern w:val="0"/>
                <w:sz w:val="24"/>
                <w:szCs w:val="24"/>
              </w:rPr>
              <w:t>Bim</w:t>
            </w:r>
            <w:proofErr w:type="spellEnd"/>
            <w:r w:rsidRPr="005C3991">
              <w:rPr>
                <w:rFonts w:ascii="微软雅黑" w:eastAsia="微软雅黑" w:hAnsi="微软雅黑" w:cs="Times New Roman"/>
                <w:color w:val="000000"/>
                <w:kern w:val="0"/>
                <w:sz w:val="24"/>
                <w:szCs w:val="24"/>
              </w:rPr>
              <w:t>抑制剂的研发</w:t>
            </w:r>
          </w:p>
        </w:tc>
        <w:tc>
          <w:tcPr>
            <w:tcW w:w="1038" w:type="dxa"/>
            <w:vMerge/>
            <w:vAlign w:val="center"/>
          </w:tcPr>
          <w:p w14:paraId="2513B17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01C9A7F3" w14:textId="77777777" w:rsidTr="00734103">
        <w:trPr>
          <w:cantSplit/>
          <w:trHeight w:val="428"/>
          <w:jc w:val="center"/>
        </w:trPr>
        <w:tc>
          <w:tcPr>
            <w:tcW w:w="2122" w:type="dxa"/>
            <w:vAlign w:val="center"/>
          </w:tcPr>
          <w:p w14:paraId="0DCC59F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10:1</w:t>
            </w:r>
            <w:r w:rsidRPr="005C3991">
              <w:rPr>
                <w:rFonts w:ascii="微软雅黑" w:eastAsia="微软雅黑" w:hAnsi="微软雅黑" w:cs="Times New Roman" w:hint="eastAsia"/>
                <w:sz w:val="24"/>
                <w:szCs w:val="24"/>
              </w:rPr>
              <w:t>5</w:t>
            </w:r>
            <w:r w:rsidRPr="005C3991">
              <w:rPr>
                <w:rFonts w:ascii="微软雅黑" w:eastAsia="微软雅黑" w:hAnsi="微软雅黑" w:cs="Times New Roman"/>
                <w:sz w:val="24"/>
                <w:szCs w:val="24"/>
              </w:rPr>
              <w:t>-10:30</w:t>
            </w:r>
          </w:p>
        </w:tc>
        <w:tc>
          <w:tcPr>
            <w:tcW w:w="7517" w:type="dxa"/>
            <w:gridSpan w:val="4"/>
            <w:vAlign w:val="center"/>
          </w:tcPr>
          <w:p w14:paraId="73A45123" w14:textId="4A2243BF" w:rsidR="005C3991" w:rsidRPr="005C3991" w:rsidRDefault="00105A62" w:rsidP="008D7218">
            <w:pPr>
              <w:spacing w:before="50" w:after="50" w:line="240" w:lineRule="exact"/>
              <w:jc w:val="center"/>
              <w:rPr>
                <w:rFonts w:ascii="微软雅黑" w:eastAsia="微软雅黑" w:hAnsi="微软雅黑" w:cs="Times New Roman"/>
                <w:sz w:val="24"/>
                <w:szCs w:val="24"/>
              </w:rPr>
            </w:pPr>
            <w:r>
              <w:rPr>
                <w:rFonts w:ascii="微软雅黑" w:eastAsia="微软雅黑" w:hAnsi="微软雅黑" w:cs="Times New Roman"/>
                <w:sz w:val="24"/>
                <w:szCs w:val="24"/>
              </w:rPr>
              <w:t>休息</w:t>
            </w:r>
          </w:p>
        </w:tc>
      </w:tr>
      <w:tr w:rsidR="005C3991" w:rsidRPr="005C3991" w14:paraId="32D5C66D" w14:textId="77777777" w:rsidTr="00734103">
        <w:trPr>
          <w:cantSplit/>
          <w:trHeight w:val="428"/>
          <w:jc w:val="center"/>
        </w:trPr>
        <w:tc>
          <w:tcPr>
            <w:tcW w:w="2122" w:type="dxa"/>
            <w:vAlign w:val="center"/>
          </w:tcPr>
          <w:p w14:paraId="303CCF0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10:30-10:45</w:t>
            </w:r>
          </w:p>
        </w:tc>
        <w:tc>
          <w:tcPr>
            <w:tcW w:w="250" w:type="dxa"/>
            <w:vAlign w:val="center"/>
          </w:tcPr>
          <w:p w14:paraId="27DFDAE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08</w:t>
            </w:r>
          </w:p>
        </w:tc>
        <w:tc>
          <w:tcPr>
            <w:tcW w:w="2489" w:type="dxa"/>
            <w:vAlign w:val="center"/>
          </w:tcPr>
          <w:p w14:paraId="51DE7F3A"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proofErr w:type="gramStart"/>
            <w:r w:rsidRPr="005C3991">
              <w:rPr>
                <w:rFonts w:ascii="微软雅黑" w:eastAsia="微软雅黑" w:hAnsi="微软雅黑" w:cs="Times New Roman"/>
                <w:color w:val="000000"/>
                <w:kern w:val="0"/>
                <w:sz w:val="24"/>
                <w:szCs w:val="24"/>
              </w:rPr>
              <w:t>余旭芬</w:t>
            </w:r>
            <w:proofErr w:type="gramEnd"/>
          </w:p>
          <w:p w14:paraId="5FC3B8B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（复旦大学）</w:t>
            </w:r>
          </w:p>
        </w:tc>
        <w:tc>
          <w:tcPr>
            <w:tcW w:w="3740" w:type="dxa"/>
            <w:vAlign w:val="center"/>
          </w:tcPr>
          <w:p w14:paraId="729182B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发展新型AKT PROTAC用于前列腺癌的精准治疗</w:t>
            </w:r>
          </w:p>
        </w:tc>
        <w:tc>
          <w:tcPr>
            <w:tcW w:w="1038" w:type="dxa"/>
            <w:vMerge w:val="restart"/>
            <w:vAlign w:val="center"/>
          </w:tcPr>
          <w:p w14:paraId="534FAE1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roofErr w:type="gramStart"/>
            <w:r w:rsidRPr="005C3991">
              <w:rPr>
                <w:rFonts w:ascii="微软雅黑" w:eastAsia="微软雅黑" w:hAnsi="微软雅黑" w:cs="Times New Roman" w:hint="eastAsia"/>
                <w:sz w:val="24"/>
                <w:szCs w:val="24"/>
              </w:rPr>
              <w:t>刘武昆</w:t>
            </w:r>
            <w:proofErr w:type="gramEnd"/>
          </w:p>
        </w:tc>
      </w:tr>
      <w:tr w:rsidR="005C3991" w:rsidRPr="005C3991" w14:paraId="0B43884A" w14:textId="77777777" w:rsidTr="00734103">
        <w:trPr>
          <w:cantSplit/>
          <w:trHeight w:val="428"/>
          <w:jc w:val="center"/>
        </w:trPr>
        <w:tc>
          <w:tcPr>
            <w:tcW w:w="2122" w:type="dxa"/>
            <w:vAlign w:val="center"/>
          </w:tcPr>
          <w:p w14:paraId="4E2A0DE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10:45-11:00</w:t>
            </w:r>
          </w:p>
        </w:tc>
        <w:tc>
          <w:tcPr>
            <w:tcW w:w="250" w:type="dxa"/>
            <w:vAlign w:val="center"/>
          </w:tcPr>
          <w:p w14:paraId="3E651E2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09</w:t>
            </w:r>
          </w:p>
        </w:tc>
        <w:tc>
          <w:tcPr>
            <w:tcW w:w="2489" w:type="dxa"/>
            <w:vAlign w:val="center"/>
          </w:tcPr>
          <w:p w14:paraId="4841BA72"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唐启东</w:t>
            </w:r>
          </w:p>
          <w:p w14:paraId="1C9A74D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（温州医科大学）</w:t>
            </w:r>
          </w:p>
        </w:tc>
        <w:tc>
          <w:tcPr>
            <w:tcW w:w="3740" w:type="dxa"/>
            <w:vAlign w:val="center"/>
          </w:tcPr>
          <w:p w14:paraId="6C8041C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基于NF-</w:t>
            </w:r>
            <w:proofErr w:type="spellStart"/>
            <w:r w:rsidRPr="005C3991">
              <w:rPr>
                <w:rFonts w:ascii="微软雅黑" w:eastAsia="微软雅黑" w:hAnsi="微软雅黑" w:cs="Times New Roman"/>
                <w:color w:val="000000"/>
                <w:kern w:val="0"/>
                <w:sz w:val="24"/>
                <w:szCs w:val="24"/>
              </w:rPr>
              <w:t>κB</w:t>
            </w:r>
            <w:proofErr w:type="spellEnd"/>
            <w:r w:rsidRPr="005C3991">
              <w:rPr>
                <w:rFonts w:ascii="微软雅黑" w:eastAsia="微软雅黑" w:hAnsi="微软雅黑" w:cs="Times New Roman"/>
                <w:color w:val="000000"/>
                <w:kern w:val="0"/>
                <w:sz w:val="24"/>
                <w:szCs w:val="24"/>
              </w:rPr>
              <w:t>/MAPK信号通路的抗炎药物新靶点和新化合物探究</w:t>
            </w:r>
          </w:p>
        </w:tc>
        <w:tc>
          <w:tcPr>
            <w:tcW w:w="1038" w:type="dxa"/>
            <w:vMerge/>
            <w:vAlign w:val="center"/>
          </w:tcPr>
          <w:p w14:paraId="0F675C1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560EF766" w14:textId="77777777" w:rsidTr="00734103">
        <w:trPr>
          <w:cantSplit/>
          <w:trHeight w:val="934"/>
          <w:jc w:val="center"/>
        </w:trPr>
        <w:tc>
          <w:tcPr>
            <w:tcW w:w="2122" w:type="dxa"/>
            <w:vAlign w:val="center"/>
          </w:tcPr>
          <w:p w14:paraId="38D0346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11:00-11:15</w:t>
            </w:r>
          </w:p>
        </w:tc>
        <w:tc>
          <w:tcPr>
            <w:tcW w:w="250" w:type="dxa"/>
            <w:vAlign w:val="center"/>
          </w:tcPr>
          <w:p w14:paraId="2676619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10</w:t>
            </w:r>
          </w:p>
        </w:tc>
        <w:tc>
          <w:tcPr>
            <w:tcW w:w="2489" w:type="dxa"/>
            <w:vAlign w:val="center"/>
          </w:tcPr>
          <w:p w14:paraId="268B2E28"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杨华丽</w:t>
            </w:r>
          </w:p>
          <w:p w14:paraId="44768CDF"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（沈阳药科大学）</w:t>
            </w:r>
          </w:p>
        </w:tc>
        <w:tc>
          <w:tcPr>
            <w:tcW w:w="3740" w:type="dxa"/>
            <w:vAlign w:val="center"/>
          </w:tcPr>
          <w:p w14:paraId="130726C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用于治疗年龄相关性眼底黄斑病变的VEGFR2抑制剂的研究</w:t>
            </w:r>
          </w:p>
        </w:tc>
        <w:tc>
          <w:tcPr>
            <w:tcW w:w="1038" w:type="dxa"/>
            <w:vMerge/>
            <w:vAlign w:val="center"/>
          </w:tcPr>
          <w:p w14:paraId="146732A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5BCCE8AD" w14:textId="77777777" w:rsidTr="00734103">
        <w:trPr>
          <w:cantSplit/>
          <w:trHeight w:val="428"/>
          <w:jc w:val="center"/>
        </w:trPr>
        <w:tc>
          <w:tcPr>
            <w:tcW w:w="2122" w:type="dxa"/>
            <w:vAlign w:val="center"/>
          </w:tcPr>
          <w:p w14:paraId="1735EFE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11:15-11:30</w:t>
            </w:r>
          </w:p>
        </w:tc>
        <w:tc>
          <w:tcPr>
            <w:tcW w:w="250" w:type="dxa"/>
            <w:vAlign w:val="center"/>
          </w:tcPr>
          <w:p w14:paraId="0B404CD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11</w:t>
            </w:r>
          </w:p>
        </w:tc>
        <w:tc>
          <w:tcPr>
            <w:tcW w:w="2489" w:type="dxa"/>
            <w:vAlign w:val="center"/>
          </w:tcPr>
          <w:p w14:paraId="3CD01C6F"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潘馨慧</w:t>
            </w:r>
          </w:p>
          <w:p w14:paraId="16DFA9B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（石河子大学）</w:t>
            </w:r>
          </w:p>
        </w:tc>
        <w:tc>
          <w:tcPr>
            <w:tcW w:w="3740" w:type="dxa"/>
            <w:vAlign w:val="center"/>
          </w:tcPr>
          <w:p w14:paraId="1D7F823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 xml:space="preserve">Design and Synthesis of novel </w:t>
            </w:r>
            <w:proofErr w:type="spellStart"/>
            <w:r w:rsidRPr="005C3991">
              <w:rPr>
                <w:rFonts w:ascii="微软雅黑" w:eastAsia="微软雅黑" w:hAnsi="微软雅黑" w:cs="Times New Roman"/>
                <w:color w:val="000000"/>
                <w:kern w:val="0"/>
                <w:sz w:val="24"/>
                <w:szCs w:val="24"/>
              </w:rPr>
              <w:t>indole</w:t>
            </w:r>
            <w:proofErr w:type="spellEnd"/>
            <w:r w:rsidRPr="005C3991">
              <w:rPr>
                <w:rFonts w:ascii="微软雅黑" w:eastAsia="微软雅黑" w:hAnsi="微软雅黑" w:cs="Times New Roman"/>
                <w:color w:val="000000"/>
                <w:kern w:val="0"/>
                <w:sz w:val="24"/>
                <w:szCs w:val="24"/>
              </w:rPr>
              <w:t xml:space="preserve"> derivatives as selective inhibition of the drug efflux pump Cdr2 to reverse drug resistance of Candida </w:t>
            </w:r>
            <w:proofErr w:type="spellStart"/>
            <w:r w:rsidRPr="005C3991">
              <w:rPr>
                <w:rFonts w:ascii="微软雅黑" w:eastAsia="微软雅黑" w:hAnsi="微软雅黑" w:cs="Times New Roman"/>
                <w:color w:val="000000"/>
                <w:kern w:val="0"/>
                <w:sz w:val="24"/>
                <w:szCs w:val="24"/>
              </w:rPr>
              <w:t>albicans</w:t>
            </w:r>
            <w:proofErr w:type="spellEnd"/>
            <w:r w:rsidRPr="005C3991">
              <w:rPr>
                <w:rFonts w:ascii="微软雅黑" w:eastAsia="微软雅黑" w:hAnsi="微软雅黑" w:cs="Times New Roman"/>
                <w:color w:val="000000"/>
                <w:kern w:val="0"/>
                <w:sz w:val="24"/>
                <w:szCs w:val="24"/>
              </w:rPr>
              <w:t xml:space="preserve"> in vitro and vivo</w:t>
            </w:r>
          </w:p>
        </w:tc>
        <w:tc>
          <w:tcPr>
            <w:tcW w:w="1038" w:type="dxa"/>
            <w:vMerge/>
            <w:vAlign w:val="center"/>
          </w:tcPr>
          <w:p w14:paraId="3FB3478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21256F32" w14:textId="77777777" w:rsidTr="00734103">
        <w:trPr>
          <w:cantSplit/>
          <w:trHeight w:val="428"/>
          <w:jc w:val="center"/>
        </w:trPr>
        <w:tc>
          <w:tcPr>
            <w:tcW w:w="2122" w:type="dxa"/>
            <w:vAlign w:val="center"/>
          </w:tcPr>
          <w:p w14:paraId="5F0729B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11:30-11:45</w:t>
            </w:r>
          </w:p>
        </w:tc>
        <w:tc>
          <w:tcPr>
            <w:tcW w:w="250" w:type="dxa"/>
            <w:vAlign w:val="center"/>
          </w:tcPr>
          <w:p w14:paraId="30D8F8E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12</w:t>
            </w:r>
          </w:p>
        </w:tc>
        <w:tc>
          <w:tcPr>
            <w:tcW w:w="2489" w:type="dxa"/>
            <w:vAlign w:val="center"/>
          </w:tcPr>
          <w:p w14:paraId="0ED25798"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叶</w:t>
            </w:r>
            <w:r w:rsidRPr="005C3991">
              <w:rPr>
                <w:rFonts w:ascii="微软雅黑" w:eastAsia="微软雅黑" w:hAnsi="微软雅黑" w:cs="Times New Roman" w:hint="eastAsia"/>
                <w:color w:val="000000"/>
                <w:kern w:val="0"/>
                <w:sz w:val="24"/>
                <w:szCs w:val="24"/>
              </w:rPr>
              <w:t xml:space="preserve">  </w:t>
            </w:r>
            <w:r w:rsidRPr="005C3991">
              <w:rPr>
                <w:rFonts w:ascii="微软雅黑" w:eastAsia="微软雅黑" w:hAnsi="微软雅黑" w:cs="Times New Roman"/>
                <w:color w:val="000000"/>
                <w:kern w:val="0"/>
                <w:sz w:val="24"/>
                <w:szCs w:val="24"/>
              </w:rPr>
              <w:t>飞</w:t>
            </w:r>
          </w:p>
          <w:p w14:paraId="36771E3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（浙江理工大学）</w:t>
            </w:r>
          </w:p>
        </w:tc>
        <w:tc>
          <w:tcPr>
            <w:tcW w:w="3740" w:type="dxa"/>
            <w:vAlign w:val="center"/>
          </w:tcPr>
          <w:p w14:paraId="12CFD09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精氨酸甲基转移酶PRMT4小分子抑制剂的设计、合成及抗肿瘤活性研究</w:t>
            </w:r>
          </w:p>
        </w:tc>
        <w:tc>
          <w:tcPr>
            <w:tcW w:w="1038" w:type="dxa"/>
            <w:vMerge/>
            <w:vAlign w:val="center"/>
          </w:tcPr>
          <w:p w14:paraId="4982272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54ED19BF" w14:textId="77777777" w:rsidTr="00734103">
        <w:trPr>
          <w:cantSplit/>
          <w:trHeight w:val="428"/>
          <w:jc w:val="center"/>
        </w:trPr>
        <w:tc>
          <w:tcPr>
            <w:tcW w:w="2122" w:type="dxa"/>
            <w:vAlign w:val="center"/>
          </w:tcPr>
          <w:p w14:paraId="34278B1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lastRenderedPageBreak/>
              <w:t>11:45-12:00</w:t>
            </w:r>
          </w:p>
        </w:tc>
        <w:tc>
          <w:tcPr>
            <w:tcW w:w="250" w:type="dxa"/>
            <w:vAlign w:val="center"/>
          </w:tcPr>
          <w:p w14:paraId="6C0F8E2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13</w:t>
            </w:r>
          </w:p>
        </w:tc>
        <w:tc>
          <w:tcPr>
            <w:tcW w:w="2489" w:type="dxa"/>
            <w:vAlign w:val="center"/>
          </w:tcPr>
          <w:p w14:paraId="2BCC583D"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叶</w:t>
            </w:r>
            <w:r w:rsidRPr="005C3991">
              <w:rPr>
                <w:rFonts w:ascii="微软雅黑" w:eastAsia="微软雅黑" w:hAnsi="微软雅黑" w:cs="Times New Roman" w:hint="eastAsia"/>
                <w:color w:val="000000"/>
                <w:kern w:val="0"/>
                <w:sz w:val="24"/>
                <w:szCs w:val="24"/>
              </w:rPr>
              <w:t xml:space="preserve">  </w:t>
            </w:r>
            <w:proofErr w:type="gramStart"/>
            <w:r w:rsidRPr="005C3991">
              <w:rPr>
                <w:rFonts w:ascii="微软雅黑" w:eastAsia="微软雅黑" w:hAnsi="微软雅黑" w:cs="Times New Roman"/>
                <w:color w:val="000000"/>
                <w:kern w:val="0"/>
                <w:sz w:val="24"/>
                <w:szCs w:val="24"/>
              </w:rPr>
              <w:t>娜</w:t>
            </w:r>
            <w:proofErr w:type="gramEnd"/>
          </w:p>
          <w:p w14:paraId="5961E45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（苏州大学）</w:t>
            </w:r>
          </w:p>
        </w:tc>
        <w:tc>
          <w:tcPr>
            <w:tcW w:w="3740" w:type="dxa"/>
            <w:vAlign w:val="center"/>
          </w:tcPr>
          <w:p w14:paraId="1B80CE32"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靶向eEF2K的抗肿瘤药物发现</w:t>
            </w:r>
          </w:p>
        </w:tc>
        <w:tc>
          <w:tcPr>
            <w:tcW w:w="1038" w:type="dxa"/>
            <w:vMerge/>
            <w:vAlign w:val="center"/>
          </w:tcPr>
          <w:p w14:paraId="377314A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6EFD2362" w14:textId="77777777" w:rsidTr="00734103">
        <w:trPr>
          <w:cantSplit/>
          <w:trHeight w:val="428"/>
          <w:jc w:val="center"/>
        </w:trPr>
        <w:tc>
          <w:tcPr>
            <w:tcW w:w="2122" w:type="dxa"/>
            <w:vAlign w:val="center"/>
          </w:tcPr>
          <w:p w14:paraId="2701999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12:00-12:15</w:t>
            </w:r>
          </w:p>
        </w:tc>
        <w:tc>
          <w:tcPr>
            <w:tcW w:w="250" w:type="dxa"/>
            <w:vAlign w:val="center"/>
          </w:tcPr>
          <w:p w14:paraId="036F051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kern w:val="0"/>
                <w:sz w:val="24"/>
                <w:szCs w:val="24"/>
              </w:rPr>
              <w:t>Y</w:t>
            </w:r>
            <w:r w:rsidRPr="005C3991">
              <w:rPr>
                <w:rFonts w:ascii="微软雅黑" w:eastAsia="微软雅黑" w:hAnsi="微软雅黑" w:cs="Times New Roman" w:hint="eastAsia"/>
                <w:color w:val="000000"/>
                <w:kern w:val="0"/>
                <w:sz w:val="24"/>
                <w:szCs w:val="24"/>
              </w:rPr>
              <w:t>L</w:t>
            </w:r>
            <w:r w:rsidRPr="005C3991">
              <w:rPr>
                <w:rFonts w:ascii="微软雅黑" w:eastAsia="微软雅黑" w:hAnsi="微软雅黑" w:cs="Times New Roman"/>
                <w:color w:val="000000"/>
                <w:kern w:val="0"/>
                <w:sz w:val="24"/>
                <w:szCs w:val="24"/>
              </w:rPr>
              <w:t>14</w:t>
            </w:r>
          </w:p>
        </w:tc>
        <w:tc>
          <w:tcPr>
            <w:tcW w:w="2489" w:type="dxa"/>
            <w:vAlign w:val="center"/>
          </w:tcPr>
          <w:p w14:paraId="5522E9CB"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黄仪有</w:t>
            </w:r>
          </w:p>
          <w:p w14:paraId="376FF18E"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（海南大学）</w:t>
            </w:r>
          </w:p>
        </w:tc>
        <w:tc>
          <w:tcPr>
            <w:tcW w:w="3740" w:type="dxa"/>
            <w:vAlign w:val="center"/>
          </w:tcPr>
          <w:p w14:paraId="5C92A223" w14:textId="77777777" w:rsidR="005C3991" w:rsidRPr="005C3991" w:rsidRDefault="005C3991" w:rsidP="008D7218">
            <w:pPr>
              <w:spacing w:before="50" w:after="50" w:line="240" w:lineRule="exact"/>
              <w:jc w:val="center"/>
              <w:rPr>
                <w:rFonts w:ascii="微软雅黑" w:eastAsia="微软雅黑" w:hAnsi="微软雅黑" w:cs="Times New Roman"/>
                <w:color w:val="000000"/>
                <w:kern w:val="0"/>
                <w:sz w:val="24"/>
                <w:szCs w:val="24"/>
              </w:rPr>
            </w:pPr>
            <w:r w:rsidRPr="005C3991">
              <w:rPr>
                <w:rFonts w:ascii="微软雅黑" w:eastAsia="微软雅黑" w:hAnsi="微软雅黑" w:cs="Times New Roman"/>
                <w:color w:val="000000"/>
                <w:kern w:val="0"/>
                <w:sz w:val="24"/>
                <w:szCs w:val="24"/>
              </w:rPr>
              <w:t>天然来源PDE4抑制剂的发现</w:t>
            </w:r>
            <w:proofErr w:type="gramStart"/>
            <w:r w:rsidRPr="005C3991">
              <w:rPr>
                <w:rFonts w:ascii="微软雅黑" w:eastAsia="微软雅黑" w:hAnsi="微软雅黑" w:cs="Times New Roman"/>
                <w:color w:val="000000"/>
                <w:kern w:val="0"/>
                <w:sz w:val="24"/>
                <w:szCs w:val="24"/>
              </w:rPr>
              <w:t>及其抗肺纤维</w:t>
            </w:r>
            <w:proofErr w:type="gramEnd"/>
            <w:r w:rsidRPr="005C3991">
              <w:rPr>
                <w:rFonts w:ascii="微软雅黑" w:eastAsia="微软雅黑" w:hAnsi="微软雅黑" w:cs="Times New Roman"/>
                <w:color w:val="000000"/>
                <w:kern w:val="0"/>
                <w:sz w:val="24"/>
                <w:szCs w:val="24"/>
              </w:rPr>
              <w:t>化作用研究</w:t>
            </w:r>
          </w:p>
        </w:tc>
        <w:tc>
          <w:tcPr>
            <w:tcW w:w="1038" w:type="dxa"/>
            <w:vMerge/>
            <w:vAlign w:val="center"/>
          </w:tcPr>
          <w:p w14:paraId="0062F27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bl>
    <w:p w14:paraId="00436A7B" w14:textId="77777777" w:rsidR="005C3991" w:rsidRPr="005C3991" w:rsidRDefault="005C3991" w:rsidP="005C3991">
      <w:pPr>
        <w:widowControl/>
        <w:rPr>
          <w:rFonts w:ascii="微软雅黑" w:eastAsia="微软雅黑" w:hAnsi="微软雅黑" w:cs="Times New Roman"/>
          <w:b/>
          <w:bCs/>
          <w:color w:val="C00000"/>
          <w:sz w:val="24"/>
          <w:szCs w:val="24"/>
        </w:rPr>
      </w:pPr>
      <w:r w:rsidRPr="005C3991">
        <w:rPr>
          <w:rFonts w:ascii="微软雅黑" w:eastAsia="微软雅黑" w:hAnsi="微软雅黑" w:cs="Times New Roman"/>
          <w:b/>
          <w:bCs/>
          <w:color w:val="C00000"/>
          <w:sz w:val="24"/>
          <w:szCs w:val="24"/>
        </w:rPr>
        <w:br w:type="page"/>
      </w:r>
    </w:p>
    <w:p w14:paraId="3558A68F" w14:textId="7867929E" w:rsidR="005C3991" w:rsidRPr="005C3991" w:rsidRDefault="005C3991" w:rsidP="005C3991">
      <w:pPr>
        <w:spacing w:beforeLines="50" w:before="156" w:afterLines="50" w:after="156" w:line="240" w:lineRule="exact"/>
        <w:jc w:val="center"/>
        <w:rPr>
          <w:rFonts w:ascii="微软雅黑" w:eastAsia="微软雅黑" w:hAnsi="微软雅黑" w:cs="Times New Roman"/>
          <w:b/>
          <w:bCs/>
          <w:color w:val="C00000"/>
          <w:sz w:val="24"/>
          <w:szCs w:val="24"/>
        </w:rPr>
      </w:pPr>
      <w:r w:rsidRPr="005C3991">
        <w:rPr>
          <w:rFonts w:ascii="微软雅黑" w:eastAsia="微软雅黑" w:hAnsi="微软雅黑" w:cs="Times New Roman"/>
          <w:b/>
          <w:bCs/>
          <w:noProof/>
          <w:color w:val="C00000"/>
          <w:sz w:val="24"/>
          <w:szCs w:val="24"/>
        </w:rPr>
        <w:lastRenderedPageBreak/>
        <mc:AlternateContent>
          <mc:Choice Requires="wps">
            <w:drawing>
              <wp:anchor distT="0" distB="0" distL="114300" distR="114300" simplePos="0" relativeHeight="251681792" behindDoc="0" locked="0" layoutInCell="1" allowOverlap="1" wp14:anchorId="354E51FB" wp14:editId="6F4F8C35">
                <wp:simplePos x="0" y="0"/>
                <wp:positionH relativeFrom="column">
                  <wp:posOffset>-31355</wp:posOffset>
                </wp:positionH>
                <wp:positionV relativeFrom="paragraph">
                  <wp:posOffset>194650</wp:posOffset>
                </wp:positionV>
                <wp:extent cx="6011501" cy="0"/>
                <wp:effectExtent l="0" t="0" r="0" b="0"/>
                <wp:wrapNone/>
                <wp:docPr id="18228496" name="直接连接符 1"/>
                <wp:cNvGraphicFramePr/>
                <a:graphic xmlns:a="http://schemas.openxmlformats.org/drawingml/2006/main">
                  <a:graphicData uri="http://schemas.microsoft.com/office/word/2010/wordprocessingShape">
                    <wps:wsp>
                      <wps:cNvCnPr/>
                      <wps:spPr>
                        <a:xfrm flipV="1">
                          <a:off x="0" y="0"/>
                          <a:ext cx="601150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CD478C" id="直接连接符 1"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5pt" to="470.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" strokecolor="black [3213]" strokeweight="1pt">
                <v:stroke joinstyle="miter"/>
              </v:line>
            </w:pict>
          </mc:Fallback>
        </mc:AlternateContent>
      </w:r>
      <w:r w:rsidRPr="005C3991">
        <w:rPr>
          <w:rFonts w:ascii="微软雅黑" w:eastAsia="微软雅黑" w:hAnsi="微软雅黑" w:cs="Times New Roman"/>
          <w:b/>
          <w:bCs/>
          <w:color w:val="C00000"/>
          <w:sz w:val="24"/>
          <w:szCs w:val="24"/>
        </w:rPr>
        <w:t>分</w:t>
      </w:r>
      <w:r w:rsidR="00885473">
        <w:rPr>
          <w:rFonts w:ascii="微软雅黑" w:eastAsia="微软雅黑" w:hAnsi="微软雅黑" w:cs="Times New Roman"/>
          <w:b/>
          <w:bCs/>
          <w:color w:val="C00000"/>
          <w:sz w:val="24"/>
          <w:szCs w:val="24"/>
        </w:rPr>
        <w:t>会场</w:t>
      </w:r>
      <w:r w:rsidRPr="005C3991">
        <w:rPr>
          <w:rFonts w:ascii="微软雅黑" w:eastAsia="微软雅黑" w:hAnsi="微软雅黑" w:cs="Times New Roman" w:hint="eastAsia"/>
          <w:b/>
          <w:bCs/>
          <w:color w:val="C00000"/>
          <w:sz w:val="24"/>
          <w:szCs w:val="24"/>
        </w:rPr>
        <w:t>8</w:t>
      </w:r>
      <w:r w:rsidRPr="005C3991">
        <w:rPr>
          <w:rFonts w:ascii="微软雅黑" w:eastAsia="微软雅黑" w:hAnsi="微软雅黑" w:cs="Times New Roman"/>
          <w:b/>
          <w:bCs/>
          <w:color w:val="C00000"/>
          <w:sz w:val="24"/>
          <w:szCs w:val="24"/>
        </w:rPr>
        <w:t>—生物医药企业创新发展</w:t>
      </w:r>
    </w:p>
    <w:p w14:paraId="24FA866E" w14:textId="584BB497"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主席：李进，张英俊</w:t>
      </w:r>
    </w:p>
    <w:p w14:paraId="3A0400F4" w14:textId="50BFEAC7" w:rsidR="005C3991" w:rsidRPr="005C3991" w:rsidRDefault="00885473" w:rsidP="005C3991">
      <w:pPr>
        <w:spacing w:beforeLines="50" w:before="156" w:afterLines="50" w:after="156" w:line="240" w:lineRule="exact"/>
        <w:ind w:firstLineChars="200" w:firstLine="480"/>
        <w:rPr>
          <w:rFonts w:ascii="微软雅黑" w:eastAsia="微软雅黑" w:hAnsi="微软雅黑" w:cs="Times New Roman"/>
          <w:b/>
          <w:bCs/>
          <w:sz w:val="24"/>
          <w:szCs w:val="24"/>
        </w:rPr>
      </w:pPr>
      <w:r>
        <w:rPr>
          <w:rFonts w:ascii="微软雅黑" w:eastAsia="微软雅黑" w:hAnsi="微软雅黑" w:cs="Times New Roman"/>
          <w:b/>
          <w:bCs/>
          <w:sz w:val="24"/>
          <w:szCs w:val="24"/>
        </w:rPr>
        <w:t>会场</w:t>
      </w:r>
      <w:r w:rsidR="005C3991" w:rsidRPr="005C3991">
        <w:rPr>
          <w:rFonts w:ascii="微软雅黑" w:eastAsia="微软雅黑" w:hAnsi="微软雅黑" w:cs="Times New Roman"/>
          <w:b/>
          <w:bCs/>
          <w:sz w:val="24"/>
          <w:szCs w:val="24"/>
        </w:rPr>
        <w:t>联系人：</w:t>
      </w:r>
      <w:proofErr w:type="gramStart"/>
      <w:r w:rsidR="005C3991" w:rsidRPr="005C3991">
        <w:rPr>
          <w:rFonts w:ascii="微软雅黑" w:eastAsia="微软雅黑" w:hAnsi="微软雅黑" w:cs="Times New Roman" w:hint="eastAsia"/>
          <w:b/>
          <w:bCs/>
          <w:sz w:val="24"/>
          <w:szCs w:val="24"/>
        </w:rPr>
        <w:t>吴德燕</w:t>
      </w:r>
      <w:proofErr w:type="gramEnd"/>
      <w:r w:rsidR="005C3991" w:rsidRPr="005C3991">
        <w:rPr>
          <w:rFonts w:ascii="微软雅黑" w:eastAsia="微软雅黑" w:hAnsi="微软雅黑" w:cs="Times New Roman" w:hint="eastAsia"/>
          <w:b/>
          <w:bCs/>
          <w:sz w:val="24"/>
          <w:szCs w:val="24"/>
        </w:rPr>
        <w:t xml:space="preserve"> </w:t>
      </w:r>
      <w:r w:rsidR="005C3991" w:rsidRPr="005C3991">
        <w:rPr>
          <w:rFonts w:ascii="微软雅黑" w:eastAsia="微软雅黑" w:hAnsi="微软雅黑" w:cs="Times New Roman"/>
          <w:b/>
          <w:bCs/>
          <w:sz w:val="24"/>
          <w:szCs w:val="24"/>
        </w:rPr>
        <w:t>17620835608</w:t>
      </w:r>
      <w:r w:rsidR="009A3D77">
        <w:rPr>
          <w:rFonts w:ascii="微软雅黑" w:eastAsia="微软雅黑" w:hAnsi="微软雅黑" w:cs="Times New Roman" w:hint="eastAsia"/>
          <w:b/>
          <w:bCs/>
          <w:sz w:val="24"/>
          <w:szCs w:val="24"/>
        </w:rPr>
        <w:t>，</w:t>
      </w:r>
      <w:r w:rsidR="00E2312D" w:rsidRPr="00E2312D">
        <w:rPr>
          <w:rFonts w:ascii="微软雅黑" w:eastAsia="微软雅黑" w:hAnsi="微软雅黑" w:cs="Times New Roman" w:hint="eastAsia"/>
          <w:b/>
          <w:bCs/>
          <w:sz w:val="24"/>
          <w:szCs w:val="24"/>
        </w:rPr>
        <w:t>曾涛 15927305837</w:t>
      </w:r>
    </w:p>
    <w:tbl>
      <w:tblPr>
        <w:tblStyle w:val="a8"/>
        <w:tblW w:w="9639" w:type="dxa"/>
        <w:tblInd w:w="-5" w:type="dxa"/>
        <w:tblLook w:val="04A0" w:firstRow="1" w:lastRow="0" w:firstColumn="1" w:lastColumn="0" w:noHBand="0" w:noVBand="1"/>
      </w:tblPr>
      <w:tblGrid>
        <w:gridCol w:w="1699"/>
        <w:gridCol w:w="910"/>
        <w:gridCol w:w="2250"/>
        <w:gridCol w:w="3775"/>
        <w:gridCol w:w="1005"/>
      </w:tblGrid>
      <w:tr w:rsidR="005C3991" w:rsidRPr="005C3991" w14:paraId="524929FC" w14:textId="77777777" w:rsidTr="00734103">
        <w:trPr>
          <w:cantSplit/>
          <w:trHeight w:val="432"/>
        </w:trPr>
        <w:tc>
          <w:tcPr>
            <w:tcW w:w="1701" w:type="dxa"/>
            <w:gridSpan w:val="5"/>
            <w:shd w:val="clear" w:color="auto" w:fill="D0CECE" w:themeFill="background2" w:themeFillShade="E6"/>
            <w:vAlign w:val="center"/>
          </w:tcPr>
          <w:p w14:paraId="46A5660F"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10月25日下午，</w:t>
            </w:r>
            <w:r w:rsidRPr="005C3991">
              <w:rPr>
                <w:rFonts w:ascii="微软雅黑" w:eastAsia="微软雅黑" w:hAnsi="微软雅黑" w:cs="Times New Roman" w:hint="eastAsia"/>
                <w:b/>
                <w:bCs/>
                <w:sz w:val="24"/>
                <w:szCs w:val="24"/>
              </w:rPr>
              <w:t>美兰宴会</w:t>
            </w:r>
            <w:r w:rsidRPr="005C3991">
              <w:rPr>
                <w:rFonts w:ascii="微软雅黑" w:eastAsia="微软雅黑" w:hAnsi="微软雅黑" w:cs="Times New Roman"/>
                <w:b/>
                <w:bCs/>
                <w:sz w:val="24"/>
                <w:szCs w:val="24"/>
              </w:rPr>
              <w:t>厅</w:t>
            </w:r>
          </w:p>
        </w:tc>
      </w:tr>
      <w:tr w:rsidR="00BE6E55" w:rsidRPr="005C3991" w14:paraId="55410408" w14:textId="77777777" w:rsidTr="00734103">
        <w:trPr>
          <w:cantSplit/>
          <w:trHeight w:val="432"/>
        </w:trPr>
        <w:tc>
          <w:tcPr>
            <w:tcW w:w="1701" w:type="dxa"/>
            <w:vAlign w:val="center"/>
          </w:tcPr>
          <w:p w14:paraId="5BDC8EE6"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时间</w:t>
            </w:r>
          </w:p>
        </w:tc>
        <w:tc>
          <w:tcPr>
            <w:tcW w:w="911" w:type="dxa"/>
            <w:vAlign w:val="center"/>
          </w:tcPr>
          <w:p w14:paraId="3762EC0A"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序号</w:t>
            </w:r>
          </w:p>
        </w:tc>
        <w:tc>
          <w:tcPr>
            <w:tcW w:w="2264" w:type="dxa"/>
            <w:vAlign w:val="center"/>
          </w:tcPr>
          <w:p w14:paraId="69061758"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报告人</w:t>
            </w:r>
          </w:p>
        </w:tc>
        <w:tc>
          <w:tcPr>
            <w:tcW w:w="3800" w:type="dxa"/>
            <w:vAlign w:val="center"/>
          </w:tcPr>
          <w:p w14:paraId="29BA7166"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报告题目</w:t>
            </w:r>
          </w:p>
        </w:tc>
        <w:tc>
          <w:tcPr>
            <w:tcW w:w="1010" w:type="dxa"/>
            <w:vAlign w:val="center"/>
          </w:tcPr>
          <w:p w14:paraId="709D1524" w14:textId="77777777" w:rsidR="005C3991" w:rsidRPr="005C3991" w:rsidRDefault="005C3991" w:rsidP="008D7218">
            <w:pPr>
              <w:spacing w:before="50" w:after="50" w:line="240" w:lineRule="exact"/>
              <w:jc w:val="center"/>
              <w:rPr>
                <w:rFonts w:ascii="微软雅黑" w:eastAsia="微软雅黑" w:hAnsi="微软雅黑" w:cs="Times New Roman"/>
                <w:b/>
                <w:bCs/>
                <w:sz w:val="24"/>
                <w:szCs w:val="24"/>
              </w:rPr>
            </w:pPr>
            <w:r w:rsidRPr="005C3991">
              <w:rPr>
                <w:rFonts w:ascii="微软雅黑" w:eastAsia="微软雅黑" w:hAnsi="微软雅黑" w:cs="Times New Roman"/>
                <w:b/>
                <w:bCs/>
                <w:sz w:val="24"/>
                <w:szCs w:val="24"/>
              </w:rPr>
              <w:t>主持人</w:t>
            </w:r>
          </w:p>
        </w:tc>
      </w:tr>
      <w:tr w:rsidR="00BE6E55" w:rsidRPr="005C3991" w14:paraId="47C0B5FA" w14:textId="77777777" w:rsidTr="00734103">
        <w:trPr>
          <w:cantSplit/>
          <w:trHeight w:val="432"/>
        </w:trPr>
        <w:tc>
          <w:tcPr>
            <w:tcW w:w="1701" w:type="dxa"/>
            <w:vAlign w:val="center"/>
          </w:tcPr>
          <w:p w14:paraId="3A448DC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13:30-13:55</w:t>
            </w:r>
          </w:p>
        </w:tc>
        <w:tc>
          <w:tcPr>
            <w:tcW w:w="911" w:type="dxa"/>
            <w:vAlign w:val="center"/>
          </w:tcPr>
          <w:p w14:paraId="73001A8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IL01</w:t>
            </w:r>
          </w:p>
        </w:tc>
        <w:tc>
          <w:tcPr>
            <w:tcW w:w="2264" w:type="dxa"/>
            <w:vAlign w:val="center"/>
          </w:tcPr>
          <w:p w14:paraId="66079ED0"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bCs/>
                <w:color w:val="000000"/>
                <w:sz w:val="24"/>
                <w:szCs w:val="24"/>
              </w:rPr>
              <w:t>沈</w:t>
            </w:r>
            <w:r w:rsidRPr="005C3991">
              <w:rPr>
                <w:rFonts w:ascii="微软雅黑" w:eastAsia="微软雅黑" w:hAnsi="微软雅黑" w:cs="Times New Roman" w:hint="eastAsia"/>
                <w:bCs/>
                <w:color w:val="000000"/>
                <w:sz w:val="24"/>
                <w:szCs w:val="24"/>
              </w:rPr>
              <w:t xml:space="preserve">  </w:t>
            </w:r>
            <w:r w:rsidRPr="005C3991">
              <w:rPr>
                <w:rFonts w:ascii="微软雅黑" w:eastAsia="微软雅黑" w:hAnsi="微软雅黑" w:cs="Times New Roman"/>
                <w:bCs/>
                <w:color w:val="000000"/>
                <w:sz w:val="24"/>
                <w:szCs w:val="24"/>
              </w:rPr>
              <w:t>宏</w:t>
            </w:r>
          </w:p>
          <w:p w14:paraId="4D647AB0"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hint="eastAsia"/>
                <w:bCs/>
                <w:color w:val="000000"/>
                <w:sz w:val="24"/>
                <w:szCs w:val="24"/>
              </w:rPr>
              <w:t>（</w:t>
            </w:r>
            <w:r w:rsidRPr="005C3991">
              <w:rPr>
                <w:rFonts w:ascii="微软雅黑" w:eastAsia="微软雅黑" w:hAnsi="微软雅黑" w:cs="Times New Roman"/>
                <w:bCs/>
                <w:color w:val="000000"/>
                <w:sz w:val="24"/>
                <w:szCs w:val="24"/>
              </w:rPr>
              <w:t>罗氏中国创新中心</w:t>
            </w:r>
            <w:r w:rsidRPr="005C3991">
              <w:rPr>
                <w:rFonts w:ascii="微软雅黑" w:eastAsia="微软雅黑" w:hAnsi="微软雅黑" w:cs="Times New Roman" w:hint="eastAsia"/>
                <w:bCs/>
                <w:color w:val="000000"/>
                <w:sz w:val="24"/>
                <w:szCs w:val="24"/>
              </w:rPr>
              <w:t>）</w:t>
            </w:r>
          </w:p>
        </w:tc>
        <w:tc>
          <w:tcPr>
            <w:tcW w:w="3800" w:type="dxa"/>
            <w:vAlign w:val="center"/>
          </w:tcPr>
          <w:p w14:paraId="22C385B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药物化学在抗病毒新药研发中的应用</w:t>
            </w:r>
          </w:p>
        </w:tc>
        <w:tc>
          <w:tcPr>
            <w:tcW w:w="1010" w:type="dxa"/>
            <w:vMerge w:val="restart"/>
            <w:vAlign w:val="center"/>
          </w:tcPr>
          <w:p w14:paraId="41ED4D7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李</w:t>
            </w:r>
            <w:r w:rsidRPr="005C3991">
              <w:rPr>
                <w:rFonts w:ascii="微软雅黑" w:eastAsia="微软雅黑" w:hAnsi="微软雅黑" w:cs="Times New Roman" w:hint="eastAsia"/>
                <w:color w:val="000000"/>
                <w:sz w:val="24"/>
                <w:szCs w:val="24"/>
              </w:rPr>
              <w:t xml:space="preserve">  </w:t>
            </w:r>
            <w:r w:rsidRPr="005C3991">
              <w:rPr>
                <w:rFonts w:ascii="微软雅黑" w:eastAsia="微软雅黑" w:hAnsi="微软雅黑" w:cs="Times New Roman"/>
                <w:color w:val="000000"/>
                <w:sz w:val="24"/>
                <w:szCs w:val="24"/>
              </w:rPr>
              <w:t>进</w:t>
            </w:r>
          </w:p>
        </w:tc>
      </w:tr>
      <w:tr w:rsidR="00BE6E55" w:rsidRPr="005C3991" w14:paraId="0FD90A57" w14:textId="77777777" w:rsidTr="00734103">
        <w:trPr>
          <w:cantSplit/>
          <w:trHeight w:val="432"/>
        </w:trPr>
        <w:tc>
          <w:tcPr>
            <w:tcW w:w="1701" w:type="dxa"/>
            <w:vAlign w:val="center"/>
          </w:tcPr>
          <w:p w14:paraId="47120E1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13:55-14:20</w:t>
            </w:r>
          </w:p>
        </w:tc>
        <w:tc>
          <w:tcPr>
            <w:tcW w:w="911" w:type="dxa"/>
            <w:vAlign w:val="center"/>
          </w:tcPr>
          <w:p w14:paraId="1AB2584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IL02</w:t>
            </w:r>
          </w:p>
        </w:tc>
        <w:tc>
          <w:tcPr>
            <w:tcW w:w="2264" w:type="dxa"/>
            <w:vAlign w:val="center"/>
          </w:tcPr>
          <w:p w14:paraId="46F154D0"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proofErr w:type="gramStart"/>
            <w:r w:rsidRPr="005C3991">
              <w:rPr>
                <w:rFonts w:ascii="微软雅黑" w:eastAsia="微软雅黑" w:hAnsi="微软雅黑" w:cs="Times New Roman"/>
                <w:bCs/>
                <w:color w:val="000000"/>
                <w:sz w:val="24"/>
                <w:szCs w:val="24"/>
              </w:rPr>
              <w:t>鲁先平</w:t>
            </w:r>
            <w:proofErr w:type="gramEnd"/>
          </w:p>
          <w:p w14:paraId="334F922B"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hint="eastAsia"/>
                <w:bCs/>
                <w:color w:val="000000"/>
                <w:sz w:val="24"/>
                <w:szCs w:val="24"/>
              </w:rPr>
              <w:t>（</w:t>
            </w:r>
            <w:proofErr w:type="gramStart"/>
            <w:r w:rsidRPr="005C3991">
              <w:rPr>
                <w:rFonts w:ascii="微软雅黑" w:eastAsia="微软雅黑" w:hAnsi="微软雅黑" w:cs="Times New Roman"/>
                <w:bCs/>
                <w:color w:val="000000"/>
                <w:sz w:val="24"/>
                <w:szCs w:val="24"/>
              </w:rPr>
              <w:t>微芯生物</w:t>
            </w:r>
            <w:proofErr w:type="gramEnd"/>
            <w:r w:rsidRPr="005C3991">
              <w:rPr>
                <w:rFonts w:ascii="微软雅黑" w:eastAsia="微软雅黑" w:hAnsi="微软雅黑" w:cs="Times New Roman" w:hint="eastAsia"/>
                <w:bCs/>
                <w:color w:val="000000"/>
                <w:sz w:val="24"/>
                <w:szCs w:val="24"/>
              </w:rPr>
              <w:t>）</w:t>
            </w:r>
          </w:p>
        </w:tc>
        <w:tc>
          <w:tcPr>
            <w:tcW w:w="3800" w:type="dxa"/>
            <w:vAlign w:val="center"/>
          </w:tcPr>
          <w:p w14:paraId="0EA756F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胰岛素抵抗/代谢综合症原创新药西</w:t>
            </w:r>
            <w:proofErr w:type="gramStart"/>
            <w:r w:rsidRPr="005C3991">
              <w:rPr>
                <w:rFonts w:ascii="微软雅黑" w:eastAsia="微软雅黑" w:hAnsi="微软雅黑" w:cs="Times New Roman"/>
                <w:color w:val="000000"/>
                <w:sz w:val="24"/>
                <w:szCs w:val="24"/>
              </w:rPr>
              <w:t>格列他纳</w:t>
            </w:r>
            <w:proofErr w:type="gramEnd"/>
            <w:r w:rsidRPr="005C3991">
              <w:rPr>
                <w:rFonts w:ascii="微软雅黑" w:eastAsia="微软雅黑" w:hAnsi="微软雅黑" w:cs="Times New Roman"/>
                <w:color w:val="000000"/>
                <w:sz w:val="24"/>
                <w:szCs w:val="24"/>
              </w:rPr>
              <w:t>的机制、设计与临床验证</w:t>
            </w:r>
          </w:p>
        </w:tc>
        <w:tc>
          <w:tcPr>
            <w:tcW w:w="1010" w:type="dxa"/>
            <w:vMerge/>
            <w:vAlign w:val="center"/>
          </w:tcPr>
          <w:p w14:paraId="44BFDEF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084F18CE" w14:textId="77777777" w:rsidTr="00734103">
        <w:trPr>
          <w:cantSplit/>
          <w:trHeight w:val="432"/>
        </w:trPr>
        <w:tc>
          <w:tcPr>
            <w:tcW w:w="1701" w:type="dxa"/>
            <w:vAlign w:val="center"/>
          </w:tcPr>
          <w:p w14:paraId="146E5AF7"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14:20-14:45</w:t>
            </w:r>
          </w:p>
        </w:tc>
        <w:tc>
          <w:tcPr>
            <w:tcW w:w="911" w:type="dxa"/>
            <w:vAlign w:val="center"/>
          </w:tcPr>
          <w:p w14:paraId="68A4616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IL03</w:t>
            </w:r>
          </w:p>
        </w:tc>
        <w:tc>
          <w:tcPr>
            <w:tcW w:w="2264" w:type="dxa"/>
            <w:vAlign w:val="center"/>
          </w:tcPr>
          <w:p w14:paraId="0539F561" w14:textId="77777777" w:rsidR="005C3991" w:rsidRPr="005C3991" w:rsidRDefault="005C3991" w:rsidP="008D7218">
            <w:pPr>
              <w:spacing w:before="50" w:after="50" w:line="240" w:lineRule="exact"/>
              <w:jc w:val="center"/>
              <w:rPr>
                <w:rFonts w:ascii="微软雅黑" w:eastAsia="微软雅黑" w:hAnsi="微软雅黑" w:cs="Times New Roman"/>
                <w:bCs/>
                <w:color w:val="000000"/>
                <w:sz w:val="24"/>
                <w:szCs w:val="24"/>
              </w:rPr>
            </w:pPr>
            <w:r w:rsidRPr="005C3991">
              <w:rPr>
                <w:rFonts w:ascii="微软雅黑" w:eastAsia="微软雅黑" w:hAnsi="微软雅黑" w:cs="Times New Roman"/>
                <w:bCs/>
                <w:color w:val="000000"/>
                <w:sz w:val="24"/>
                <w:szCs w:val="24"/>
              </w:rPr>
              <w:t>张</w:t>
            </w:r>
            <w:r w:rsidRPr="005C3991">
              <w:rPr>
                <w:rFonts w:ascii="微软雅黑" w:eastAsia="微软雅黑" w:hAnsi="微软雅黑" w:cs="Times New Roman" w:hint="eastAsia"/>
                <w:bCs/>
                <w:color w:val="000000"/>
                <w:sz w:val="24"/>
                <w:szCs w:val="24"/>
              </w:rPr>
              <w:t xml:space="preserve">  </w:t>
            </w:r>
            <w:proofErr w:type="gramStart"/>
            <w:r w:rsidRPr="005C3991">
              <w:rPr>
                <w:rFonts w:ascii="微软雅黑" w:eastAsia="微软雅黑" w:hAnsi="微软雅黑" w:cs="Times New Roman"/>
                <w:bCs/>
                <w:color w:val="000000"/>
                <w:sz w:val="24"/>
                <w:szCs w:val="24"/>
              </w:rPr>
              <w:t>霁</w:t>
            </w:r>
            <w:proofErr w:type="gramEnd"/>
          </w:p>
          <w:p w14:paraId="1B8743DC"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hint="eastAsia"/>
                <w:bCs/>
                <w:color w:val="000000"/>
                <w:sz w:val="24"/>
                <w:szCs w:val="24"/>
              </w:rPr>
              <w:t>（</w:t>
            </w:r>
            <w:r w:rsidRPr="005C3991">
              <w:rPr>
                <w:rFonts w:ascii="微软雅黑" w:eastAsia="微软雅黑" w:hAnsi="微软雅黑" w:cs="Times New Roman"/>
                <w:bCs/>
                <w:color w:val="000000"/>
                <w:sz w:val="24"/>
                <w:szCs w:val="24"/>
              </w:rPr>
              <w:t>广东</w:t>
            </w:r>
            <w:proofErr w:type="gramStart"/>
            <w:r w:rsidRPr="005C3991">
              <w:rPr>
                <w:rFonts w:ascii="微软雅黑" w:eastAsia="微软雅黑" w:hAnsi="微软雅黑" w:cs="Times New Roman"/>
                <w:bCs/>
                <w:color w:val="000000"/>
                <w:sz w:val="24"/>
                <w:szCs w:val="24"/>
              </w:rPr>
              <w:t>东</w:t>
            </w:r>
            <w:proofErr w:type="gramEnd"/>
            <w:r w:rsidRPr="005C3991">
              <w:rPr>
                <w:rFonts w:ascii="微软雅黑" w:eastAsia="微软雅黑" w:hAnsi="微软雅黑" w:cs="Times New Roman"/>
                <w:bCs/>
                <w:color w:val="000000"/>
                <w:sz w:val="24"/>
                <w:szCs w:val="24"/>
              </w:rPr>
              <w:t>阳光药业有限公司</w:t>
            </w:r>
            <w:r w:rsidRPr="005C3991">
              <w:rPr>
                <w:rFonts w:ascii="微软雅黑" w:eastAsia="微软雅黑" w:hAnsi="微软雅黑" w:cs="Times New Roman" w:hint="eastAsia"/>
                <w:bCs/>
                <w:color w:val="000000"/>
                <w:sz w:val="24"/>
                <w:szCs w:val="24"/>
              </w:rPr>
              <w:t>）</w:t>
            </w:r>
          </w:p>
        </w:tc>
        <w:tc>
          <w:tcPr>
            <w:tcW w:w="3800" w:type="dxa"/>
            <w:vAlign w:val="center"/>
          </w:tcPr>
          <w:p w14:paraId="2F431C8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绿色化学原则与合成生物学在生物医药中的应用</w:t>
            </w:r>
          </w:p>
        </w:tc>
        <w:tc>
          <w:tcPr>
            <w:tcW w:w="1010" w:type="dxa"/>
            <w:vMerge/>
            <w:vAlign w:val="center"/>
          </w:tcPr>
          <w:p w14:paraId="3CAB079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0ACAD267" w14:textId="77777777" w:rsidTr="00734103">
        <w:trPr>
          <w:cantSplit/>
          <w:trHeight w:val="432"/>
        </w:trPr>
        <w:tc>
          <w:tcPr>
            <w:tcW w:w="1701" w:type="dxa"/>
            <w:vAlign w:val="center"/>
          </w:tcPr>
          <w:p w14:paraId="5D774E5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14:45-15:10</w:t>
            </w:r>
          </w:p>
        </w:tc>
        <w:tc>
          <w:tcPr>
            <w:tcW w:w="911" w:type="dxa"/>
            <w:vAlign w:val="center"/>
          </w:tcPr>
          <w:p w14:paraId="4505E9C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IL04</w:t>
            </w:r>
          </w:p>
        </w:tc>
        <w:tc>
          <w:tcPr>
            <w:tcW w:w="2264" w:type="dxa"/>
            <w:vAlign w:val="center"/>
          </w:tcPr>
          <w:p w14:paraId="0EE54BC9"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bCs/>
                <w:sz w:val="24"/>
                <w:szCs w:val="24"/>
              </w:rPr>
              <w:t>兰</w:t>
            </w:r>
            <w:r w:rsidRPr="005C3991">
              <w:rPr>
                <w:rFonts w:ascii="微软雅黑" w:eastAsia="微软雅黑" w:hAnsi="微软雅黑" w:cs="Times New Roman" w:hint="eastAsia"/>
                <w:bCs/>
                <w:sz w:val="24"/>
                <w:szCs w:val="24"/>
              </w:rPr>
              <w:t xml:space="preserve">  </w:t>
            </w:r>
            <w:proofErr w:type="gramStart"/>
            <w:r w:rsidRPr="005C3991">
              <w:rPr>
                <w:rFonts w:ascii="微软雅黑" w:eastAsia="微软雅黑" w:hAnsi="微软雅黑" w:cs="Times New Roman"/>
                <w:bCs/>
                <w:sz w:val="24"/>
                <w:szCs w:val="24"/>
              </w:rPr>
              <w:t>炯</w:t>
            </w:r>
            <w:proofErr w:type="gramEnd"/>
          </w:p>
          <w:p w14:paraId="0D991A1E"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hint="eastAsia"/>
                <w:bCs/>
                <w:color w:val="000000"/>
                <w:sz w:val="24"/>
                <w:szCs w:val="24"/>
              </w:rPr>
              <w:t>（</w:t>
            </w:r>
            <w:r w:rsidRPr="005C3991">
              <w:rPr>
                <w:rFonts w:ascii="微软雅黑" w:eastAsia="微软雅黑" w:hAnsi="微软雅黑" w:cs="Times New Roman"/>
                <w:bCs/>
                <w:sz w:val="24"/>
                <w:szCs w:val="24"/>
              </w:rPr>
              <w:t>劲方医药科技（上海）股份有限公司</w:t>
            </w:r>
            <w:r w:rsidRPr="005C3991">
              <w:rPr>
                <w:rFonts w:ascii="微软雅黑" w:eastAsia="微软雅黑" w:hAnsi="微软雅黑" w:cs="Times New Roman" w:hint="eastAsia"/>
                <w:bCs/>
                <w:color w:val="000000"/>
                <w:sz w:val="24"/>
                <w:szCs w:val="24"/>
              </w:rPr>
              <w:t>）</w:t>
            </w:r>
          </w:p>
        </w:tc>
        <w:tc>
          <w:tcPr>
            <w:tcW w:w="3800" w:type="dxa"/>
            <w:vAlign w:val="center"/>
          </w:tcPr>
          <w:p w14:paraId="458B97F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劲方在RAS赛道的最新进展与展望</w:t>
            </w:r>
          </w:p>
        </w:tc>
        <w:tc>
          <w:tcPr>
            <w:tcW w:w="1010" w:type="dxa"/>
            <w:vMerge w:val="restart"/>
            <w:vAlign w:val="center"/>
          </w:tcPr>
          <w:p w14:paraId="17509E05"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张英俊</w:t>
            </w:r>
          </w:p>
        </w:tc>
      </w:tr>
      <w:tr w:rsidR="00BE6E55" w:rsidRPr="005C3991" w14:paraId="72C68184" w14:textId="77777777" w:rsidTr="00734103">
        <w:trPr>
          <w:cantSplit/>
          <w:trHeight w:val="432"/>
        </w:trPr>
        <w:tc>
          <w:tcPr>
            <w:tcW w:w="1701" w:type="dxa"/>
            <w:vAlign w:val="center"/>
          </w:tcPr>
          <w:p w14:paraId="21F66FD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15:10-15:35</w:t>
            </w:r>
          </w:p>
        </w:tc>
        <w:tc>
          <w:tcPr>
            <w:tcW w:w="911" w:type="dxa"/>
            <w:vAlign w:val="center"/>
          </w:tcPr>
          <w:p w14:paraId="062C79D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IL05</w:t>
            </w:r>
          </w:p>
        </w:tc>
        <w:tc>
          <w:tcPr>
            <w:tcW w:w="2264" w:type="dxa"/>
            <w:vAlign w:val="center"/>
          </w:tcPr>
          <w:p w14:paraId="734A3F68" w14:textId="77777777" w:rsidR="005C3991" w:rsidRPr="005C3991" w:rsidRDefault="005C3991" w:rsidP="008D7218">
            <w:pPr>
              <w:spacing w:before="50" w:after="50" w:line="240" w:lineRule="exact"/>
              <w:jc w:val="center"/>
              <w:rPr>
                <w:rFonts w:ascii="微软雅黑" w:eastAsia="微软雅黑" w:hAnsi="微软雅黑" w:cs="楷体"/>
                <w:bCs/>
                <w:color w:val="000000"/>
                <w:sz w:val="24"/>
                <w:szCs w:val="24"/>
              </w:rPr>
            </w:pPr>
            <w:r w:rsidRPr="005C3991">
              <w:rPr>
                <w:rFonts w:ascii="微软雅黑" w:eastAsia="微软雅黑" w:hAnsi="微软雅黑" w:cs="楷体"/>
                <w:bCs/>
                <w:color w:val="000000"/>
                <w:sz w:val="24"/>
                <w:szCs w:val="24"/>
              </w:rPr>
              <w:t>刘文民</w:t>
            </w:r>
          </w:p>
          <w:p w14:paraId="026F7BFC"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hint="eastAsia"/>
                <w:bCs/>
                <w:color w:val="000000"/>
                <w:sz w:val="24"/>
                <w:szCs w:val="24"/>
              </w:rPr>
              <w:t>（</w:t>
            </w:r>
            <w:r w:rsidRPr="005C3991">
              <w:rPr>
                <w:rFonts w:ascii="微软雅黑" w:eastAsia="微软雅黑" w:hAnsi="微软雅黑" w:cs="楷体"/>
                <w:bCs/>
                <w:color w:val="000000"/>
                <w:sz w:val="24"/>
                <w:szCs w:val="24"/>
              </w:rPr>
              <w:t>齐鲁制药(海南)有限公司</w:t>
            </w:r>
            <w:r w:rsidRPr="005C3991">
              <w:rPr>
                <w:rFonts w:ascii="微软雅黑" w:eastAsia="微软雅黑" w:hAnsi="微软雅黑" w:cs="Times New Roman" w:hint="eastAsia"/>
                <w:bCs/>
                <w:color w:val="000000"/>
                <w:sz w:val="24"/>
                <w:szCs w:val="24"/>
              </w:rPr>
              <w:t>）</w:t>
            </w:r>
          </w:p>
        </w:tc>
        <w:tc>
          <w:tcPr>
            <w:tcW w:w="3800" w:type="dxa"/>
            <w:vAlign w:val="center"/>
          </w:tcPr>
          <w:p w14:paraId="09F4282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楷体"/>
                <w:color w:val="000000"/>
                <w:sz w:val="24"/>
                <w:szCs w:val="24"/>
              </w:rPr>
              <w:t>以特色创新促高质量发展</w:t>
            </w:r>
          </w:p>
        </w:tc>
        <w:tc>
          <w:tcPr>
            <w:tcW w:w="1010" w:type="dxa"/>
            <w:vMerge/>
            <w:vAlign w:val="center"/>
          </w:tcPr>
          <w:p w14:paraId="76B4023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4640740A" w14:textId="77777777" w:rsidTr="00734103">
        <w:trPr>
          <w:cantSplit/>
          <w:trHeight w:val="432"/>
        </w:trPr>
        <w:tc>
          <w:tcPr>
            <w:tcW w:w="1701" w:type="dxa"/>
            <w:vAlign w:val="center"/>
          </w:tcPr>
          <w:p w14:paraId="44638BD4"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15:35-15:50</w:t>
            </w:r>
          </w:p>
        </w:tc>
        <w:tc>
          <w:tcPr>
            <w:tcW w:w="911" w:type="dxa"/>
            <w:vAlign w:val="center"/>
          </w:tcPr>
          <w:p w14:paraId="39F82CFE"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OL02</w:t>
            </w:r>
          </w:p>
        </w:tc>
        <w:tc>
          <w:tcPr>
            <w:tcW w:w="2264" w:type="dxa"/>
            <w:vAlign w:val="center"/>
          </w:tcPr>
          <w:p w14:paraId="00E2D21C"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proofErr w:type="gramStart"/>
            <w:r w:rsidRPr="005C3991">
              <w:rPr>
                <w:rFonts w:ascii="微软雅黑" w:eastAsia="微软雅黑" w:hAnsi="微软雅黑" w:cs="Times New Roman"/>
                <w:bCs/>
                <w:color w:val="000000"/>
                <w:sz w:val="24"/>
                <w:szCs w:val="24"/>
              </w:rPr>
              <w:t>夏广新</w:t>
            </w:r>
            <w:proofErr w:type="gramEnd"/>
          </w:p>
          <w:p w14:paraId="18A33ABD"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hint="eastAsia"/>
                <w:bCs/>
                <w:color w:val="000000"/>
                <w:sz w:val="24"/>
                <w:szCs w:val="24"/>
              </w:rPr>
              <w:t>（</w:t>
            </w:r>
            <w:r w:rsidRPr="005C3991">
              <w:rPr>
                <w:rFonts w:ascii="微软雅黑" w:eastAsia="微软雅黑" w:hAnsi="微软雅黑" w:cs="Times New Roman"/>
                <w:bCs/>
                <w:color w:val="000000"/>
                <w:sz w:val="24"/>
                <w:szCs w:val="24"/>
              </w:rPr>
              <w:t>上海医药集团股份有限公司中央研究院</w:t>
            </w:r>
            <w:r w:rsidRPr="005C3991">
              <w:rPr>
                <w:rFonts w:ascii="微软雅黑" w:eastAsia="微软雅黑" w:hAnsi="微软雅黑" w:cs="Times New Roman" w:hint="eastAsia"/>
                <w:bCs/>
                <w:color w:val="000000"/>
                <w:sz w:val="24"/>
                <w:szCs w:val="24"/>
              </w:rPr>
              <w:t>）</w:t>
            </w:r>
          </w:p>
        </w:tc>
        <w:tc>
          <w:tcPr>
            <w:tcW w:w="3800" w:type="dxa"/>
            <w:vAlign w:val="center"/>
          </w:tcPr>
          <w:p w14:paraId="491131D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新型肠道限制性</w:t>
            </w:r>
            <w:proofErr w:type="spellStart"/>
            <w:r w:rsidRPr="005C3991">
              <w:rPr>
                <w:rFonts w:ascii="微软雅黑" w:eastAsia="微软雅黑" w:hAnsi="微软雅黑" w:cs="Times New Roman"/>
                <w:color w:val="000000"/>
                <w:sz w:val="24"/>
                <w:szCs w:val="24"/>
              </w:rPr>
              <w:t>RORγt</w:t>
            </w:r>
            <w:proofErr w:type="spellEnd"/>
            <w:r w:rsidRPr="005C3991">
              <w:rPr>
                <w:rFonts w:ascii="微软雅黑" w:eastAsia="微软雅黑" w:hAnsi="微软雅黑" w:cs="Times New Roman"/>
                <w:color w:val="000000"/>
                <w:sz w:val="24"/>
                <w:szCs w:val="24"/>
              </w:rPr>
              <w:t>抑制剂的研究与开发</w:t>
            </w:r>
          </w:p>
        </w:tc>
        <w:tc>
          <w:tcPr>
            <w:tcW w:w="1010" w:type="dxa"/>
            <w:vMerge/>
            <w:vAlign w:val="center"/>
          </w:tcPr>
          <w:p w14:paraId="33B1C78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5C3991" w:rsidRPr="005C3991" w14:paraId="16CDF190" w14:textId="77777777" w:rsidTr="00734103">
        <w:trPr>
          <w:cantSplit/>
          <w:trHeight w:val="432"/>
        </w:trPr>
        <w:tc>
          <w:tcPr>
            <w:tcW w:w="1701" w:type="dxa"/>
            <w:vAlign w:val="center"/>
          </w:tcPr>
          <w:p w14:paraId="31B06FF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15:50-16:05</w:t>
            </w:r>
          </w:p>
        </w:tc>
        <w:tc>
          <w:tcPr>
            <w:tcW w:w="7986" w:type="dxa"/>
            <w:gridSpan w:val="4"/>
            <w:vAlign w:val="center"/>
          </w:tcPr>
          <w:p w14:paraId="58C4F3E8" w14:textId="1D1B6286" w:rsidR="005C3991" w:rsidRPr="005C3991" w:rsidRDefault="00105A62" w:rsidP="008D7218">
            <w:pPr>
              <w:spacing w:before="50" w:after="50" w:line="240" w:lineRule="exact"/>
              <w:jc w:val="center"/>
              <w:rPr>
                <w:rFonts w:ascii="微软雅黑" w:eastAsia="微软雅黑" w:hAnsi="微软雅黑" w:cs="Times New Roman"/>
                <w:bCs/>
                <w:sz w:val="24"/>
                <w:szCs w:val="24"/>
              </w:rPr>
            </w:pPr>
            <w:r>
              <w:rPr>
                <w:rFonts w:ascii="微软雅黑" w:eastAsia="微软雅黑" w:hAnsi="微软雅黑" w:cs="Times New Roman"/>
                <w:bCs/>
                <w:sz w:val="24"/>
                <w:szCs w:val="24"/>
              </w:rPr>
              <w:t>休息</w:t>
            </w:r>
          </w:p>
        </w:tc>
      </w:tr>
      <w:tr w:rsidR="00BE6E55" w:rsidRPr="005C3991" w14:paraId="7BD6626C" w14:textId="77777777" w:rsidTr="00734103">
        <w:trPr>
          <w:cantSplit/>
          <w:trHeight w:val="432"/>
        </w:trPr>
        <w:tc>
          <w:tcPr>
            <w:tcW w:w="1701" w:type="dxa"/>
            <w:vAlign w:val="center"/>
          </w:tcPr>
          <w:p w14:paraId="75B8D276"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16:05-16:30</w:t>
            </w:r>
          </w:p>
        </w:tc>
        <w:tc>
          <w:tcPr>
            <w:tcW w:w="911" w:type="dxa"/>
            <w:vAlign w:val="center"/>
          </w:tcPr>
          <w:p w14:paraId="4E6EFF1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IL06</w:t>
            </w:r>
          </w:p>
        </w:tc>
        <w:tc>
          <w:tcPr>
            <w:tcW w:w="2264" w:type="dxa"/>
            <w:vAlign w:val="center"/>
          </w:tcPr>
          <w:p w14:paraId="133BEEF1" w14:textId="77777777" w:rsidR="005C3991" w:rsidRPr="005C3991" w:rsidRDefault="005C3991" w:rsidP="008D7218">
            <w:pPr>
              <w:spacing w:before="50" w:after="50" w:line="240" w:lineRule="exact"/>
              <w:jc w:val="center"/>
              <w:rPr>
                <w:rFonts w:ascii="微软雅黑" w:eastAsia="微软雅黑" w:hAnsi="微软雅黑" w:cs="Times New Roman"/>
                <w:bCs/>
                <w:color w:val="000000"/>
                <w:sz w:val="24"/>
                <w:szCs w:val="24"/>
              </w:rPr>
            </w:pPr>
            <w:r w:rsidRPr="005C3991">
              <w:rPr>
                <w:rFonts w:ascii="微软雅黑" w:eastAsia="微软雅黑" w:hAnsi="微软雅黑" w:cs="Times New Roman"/>
                <w:bCs/>
                <w:color w:val="000000"/>
                <w:sz w:val="24"/>
                <w:szCs w:val="24"/>
              </w:rPr>
              <w:t>李</w:t>
            </w:r>
            <w:r w:rsidRPr="005C3991">
              <w:rPr>
                <w:rFonts w:ascii="微软雅黑" w:eastAsia="微软雅黑" w:hAnsi="微软雅黑" w:cs="Times New Roman" w:hint="eastAsia"/>
                <w:bCs/>
                <w:color w:val="000000"/>
                <w:sz w:val="24"/>
                <w:szCs w:val="24"/>
              </w:rPr>
              <w:t xml:space="preserve">  </w:t>
            </w:r>
            <w:r w:rsidRPr="005C3991">
              <w:rPr>
                <w:rFonts w:ascii="微软雅黑" w:eastAsia="微软雅黑" w:hAnsi="微软雅黑" w:cs="Times New Roman"/>
                <w:bCs/>
                <w:color w:val="000000"/>
                <w:sz w:val="24"/>
                <w:szCs w:val="24"/>
              </w:rPr>
              <w:t>进</w:t>
            </w:r>
          </w:p>
          <w:p w14:paraId="7D4A5D20"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hint="eastAsia"/>
                <w:bCs/>
                <w:sz w:val="24"/>
                <w:szCs w:val="24"/>
              </w:rPr>
              <w:t>（成都先导药物开发股份有限公司）</w:t>
            </w:r>
          </w:p>
        </w:tc>
        <w:tc>
          <w:tcPr>
            <w:tcW w:w="3800" w:type="dxa"/>
            <w:vAlign w:val="center"/>
          </w:tcPr>
          <w:p w14:paraId="28E3A31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新靶点与</w:t>
            </w:r>
            <w:proofErr w:type="gramStart"/>
            <w:r w:rsidRPr="005C3991">
              <w:rPr>
                <w:rFonts w:ascii="微软雅黑" w:eastAsia="微软雅黑" w:hAnsi="微软雅黑" w:cs="Times New Roman"/>
                <w:color w:val="000000"/>
                <w:sz w:val="24"/>
                <w:szCs w:val="24"/>
              </w:rPr>
              <w:t>新分子</w:t>
            </w:r>
            <w:proofErr w:type="gramEnd"/>
            <w:r w:rsidRPr="005C3991">
              <w:rPr>
                <w:rFonts w:ascii="微软雅黑" w:eastAsia="微软雅黑" w:hAnsi="微软雅黑" w:cs="Times New Roman"/>
                <w:color w:val="000000"/>
                <w:sz w:val="24"/>
                <w:szCs w:val="24"/>
              </w:rPr>
              <w:t>的一些前沿探索</w:t>
            </w:r>
          </w:p>
        </w:tc>
        <w:tc>
          <w:tcPr>
            <w:tcW w:w="1010" w:type="dxa"/>
            <w:vMerge w:val="restart"/>
            <w:vAlign w:val="center"/>
          </w:tcPr>
          <w:p w14:paraId="3FF3823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张英俊</w:t>
            </w:r>
          </w:p>
        </w:tc>
      </w:tr>
      <w:tr w:rsidR="00BE6E55" w:rsidRPr="005C3991" w14:paraId="7B9CCB39" w14:textId="77777777" w:rsidTr="00734103">
        <w:trPr>
          <w:cantSplit/>
          <w:trHeight w:val="432"/>
        </w:trPr>
        <w:tc>
          <w:tcPr>
            <w:tcW w:w="1701" w:type="dxa"/>
            <w:vAlign w:val="center"/>
          </w:tcPr>
          <w:p w14:paraId="6A8AB42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16:30-16:55</w:t>
            </w:r>
          </w:p>
        </w:tc>
        <w:tc>
          <w:tcPr>
            <w:tcW w:w="911" w:type="dxa"/>
            <w:vAlign w:val="center"/>
          </w:tcPr>
          <w:p w14:paraId="662E442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IL07</w:t>
            </w:r>
          </w:p>
        </w:tc>
        <w:tc>
          <w:tcPr>
            <w:tcW w:w="2264" w:type="dxa"/>
            <w:vAlign w:val="center"/>
          </w:tcPr>
          <w:p w14:paraId="17F9CCBD"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bCs/>
                <w:color w:val="000000"/>
                <w:sz w:val="24"/>
                <w:szCs w:val="24"/>
              </w:rPr>
              <w:t>张健存</w:t>
            </w:r>
          </w:p>
          <w:p w14:paraId="65301B17"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hint="eastAsia"/>
                <w:bCs/>
                <w:color w:val="000000"/>
                <w:sz w:val="24"/>
                <w:szCs w:val="24"/>
              </w:rPr>
              <w:t>（</w:t>
            </w:r>
            <w:r w:rsidRPr="005C3991">
              <w:rPr>
                <w:rFonts w:ascii="微软雅黑" w:eastAsia="微软雅黑" w:hAnsi="微软雅黑" w:cs="Times New Roman"/>
                <w:bCs/>
                <w:color w:val="000000"/>
                <w:sz w:val="24"/>
                <w:szCs w:val="24"/>
              </w:rPr>
              <w:t>广州市</w:t>
            </w:r>
            <w:proofErr w:type="gramStart"/>
            <w:r w:rsidRPr="005C3991">
              <w:rPr>
                <w:rFonts w:ascii="微软雅黑" w:eastAsia="微软雅黑" w:hAnsi="微软雅黑" w:cs="Times New Roman"/>
                <w:bCs/>
                <w:color w:val="000000"/>
                <w:sz w:val="24"/>
                <w:szCs w:val="24"/>
              </w:rPr>
              <w:t>恒</w:t>
            </w:r>
            <w:proofErr w:type="gramEnd"/>
            <w:r w:rsidRPr="005C3991">
              <w:rPr>
                <w:rFonts w:ascii="微软雅黑" w:eastAsia="微软雅黑" w:hAnsi="微软雅黑" w:cs="Times New Roman"/>
                <w:bCs/>
                <w:color w:val="000000"/>
                <w:sz w:val="24"/>
                <w:szCs w:val="24"/>
              </w:rPr>
              <w:t>诺康医药科技有限公司</w:t>
            </w:r>
            <w:r w:rsidRPr="005C3991">
              <w:rPr>
                <w:rFonts w:ascii="微软雅黑" w:eastAsia="微软雅黑" w:hAnsi="微软雅黑" w:cs="Times New Roman" w:hint="eastAsia"/>
                <w:bCs/>
                <w:color w:val="000000"/>
                <w:sz w:val="24"/>
                <w:szCs w:val="24"/>
              </w:rPr>
              <w:t>）</w:t>
            </w:r>
          </w:p>
        </w:tc>
        <w:tc>
          <w:tcPr>
            <w:tcW w:w="3800" w:type="dxa"/>
            <w:vAlign w:val="center"/>
          </w:tcPr>
          <w:p w14:paraId="018C368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mRNA疫苗和疗法中的药物化学</w:t>
            </w:r>
          </w:p>
        </w:tc>
        <w:tc>
          <w:tcPr>
            <w:tcW w:w="1010" w:type="dxa"/>
            <w:vMerge/>
            <w:vAlign w:val="center"/>
          </w:tcPr>
          <w:p w14:paraId="7B154FA1"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33DE1A33" w14:textId="77777777" w:rsidTr="00734103">
        <w:trPr>
          <w:cantSplit/>
          <w:trHeight w:val="432"/>
        </w:trPr>
        <w:tc>
          <w:tcPr>
            <w:tcW w:w="1701" w:type="dxa"/>
            <w:vAlign w:val="center"/>
          </w:tcPr>
          <w:p w14:paraId="492D392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16:55-17:20</w:t>
            </w:r>
          </w:p>
        </w:tc>
        <w:tc>
          <w:tcPr>
            <w:tcW w:w="911" w:type="dxa"/>
            <w:vAlign w:val="center"/>
          </w:tcPr>
          <w:p w14:paraId="66F55E5C"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IL08</w:t>
            </w:r>
          </w:p>
        </w:tc>
        <w:tc>
          <w:tcPr>
            <w:tcW w:w="2264" w:type="dxa"/>
            <w:vAlign w:val="center"/>
          </w:tcPr>
          <w:p w14:paraId="6E31D22D"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bCs/>
                <w:color w:val="000000"/>
                <w:sz w:val="24"/>
                <w:szCs w:val="24"/>
              </w:rPr>
              <w:t>任</w:t>
            </w:r>
            <w:r w:rsidRPr="005C3991">
              <w:rPr>
                <w:rFonts w:ascii="微软雅黑" w:eastAsia="微软雅黑" w:hAnsi="微软雅黑" w:cs="Times New Roman" w:hint="eastAsia"/>
                <w:bCs/>
                <w:color w:val="000000"/>
                <w:sz w:val="24"/>
                <w:szCs w:val="24"/>
              </w:rPr>
              <w:t xml:space="preserve">  </w:t>
            </w:r>
            <w:r w:rsidRPr="005C3991">
              <w:rPr>
                <w:rFonts w:ascii="微软雅黑" w:eastAsia="微软雅黑" w:hAnsi="微软雅黑" w:cs="Times New Roman"/>
                <w:bCs/>
                <w:color w:val="000000"/>
                <w:sz w:val="24"/>
                <w:szCs w:val="24"/>
              </w:rPr>
              <w:t>峰</w:t>
            </w:r>
          </w:p>
          <w:p w14:paraId="0858F1A0"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hint="eastAsia"/>
                <w:bCs/>
                <w:color w:val="000000"/>
                <w:sz w:val="24"/>
                <w:szCs w:val="24"/>
              </w:rPr>
              <w:t>（</w:t>
            </w:r>
            <w:r w:rsidRPr="005C3991">
              <w:rPr>
                <w:rFonts w:ascii="微软雅黑" w:eastAsia="微软雅黑" w:hAnsi="微软雅黑" w:cs="Times New Roman"/>
                <w:bCs/>
                <w:color w:val="000000"/>
                <w:sz w:val="24"/>
                <w:szCs w:val="24"/>
              </w:rPr>
              <w:t>英矽智能科技（上海）有限公司</w:t>
            </w:r>
            <w:r w:rsidRPr="005C3991">
              <w:rPr>
                <w:rFonts w:ascii="微软雅黑" w:eastAsia="微软雅黑" w:hAnsi="微软雅黑" w:cs="Times New Roman" w:hint="eastAsia"/>
                <w:bCs/>
                <w:color w:val="000000"/>
                <w:sz w:val="24"/>
                <w:szCs w:val="24"/>
              </w:rPr>
              <w:t>）</w:t>
            </w:r>
          </w:p>
        </w:tc>
        <w:tc>
          <w:tcPr>
            <w:tcW w:w="3800" w:type="dxa"/>
            <w:vAlign w:val="center"/>
          </w:tcPr>
          <w:p w14:paraId="573A428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从算法到临床：生成式AI赋能端到</w:t>
            </w:r>
            <w:proofErr w:type="gramStart"/>
            <w:r w:rsidRPr="005C3991">
              <w:rPr>
                <w:rFonts w:ascii="微软雅黑" w:eastAsia="微软雅黑" w:hAnsi="微软雅黑" w:cs="Times New Roman"/>
                <w:color w:val="000000"/>
                <w:sz w:val="24"/>
                <w:szCs w:val="24"/>
              </w:rPr>
              <w:t>端药物</w:t>
            </w:r>
            <w:proofErr w:type="gramEnd"/>
            <w:r w:rsidRPr="005C3991">
              <w:rPr>
                <w:rFonts w:ascii="微软雅黑" w:eastAsia="微软雅黑" w:hAnsi="微软雅黑" w:cs="Times New Roman"/>
                <w:color w:val="000000"/>
                <w:sz w:val="24"/>
                <w:szCs w:val="24"/>
              </w:rPr>
              <w:t>研发</w:t>
            </w:r>
          </w:p>
        </w:tc>
        <w:tc>
          <w:tcPr>
            <w:tcW w:w="1010" w:type="dxa"/>
            <w:vMerge/>
            <w:vAlign w:val="center"/>
          </w:tcPr>
          <w:p w14:paraId="7117A9E8"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r w:rsidR="00BE6E55" w:rsidRPr="005C3991" w14:paraId="6E8DCC6B" w14:textId="77777777" w:rsidTr="00734103">
        <w:trPr>
          <w:cantSplit/>
          <w:trHeight w:val="432"/>
        </w:trPr>
        <w:tc>
          <w:tcPr>
            <w:tcW w:w="1701" w:type="dxa"/>
            <w:vAlign w:val="center"/>
          </w:tcPr>
          <w:p w14:paraId="6A9FE62D"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17:20-17:45</w:t>
            </w:r>
          </w:p>
        </w:tc>
        <w:tc>
          <w:tcPr>
            <w:tcW w:w="911" w:type="dxa"/>
            <w:vAlign w:val="center"/>
          </w:tcPr>
          <w:p w14:paraId="134E2969"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IL09</w:t>
            </w:r>
          </w:p>
        </w:tc>
        <w:tc>
          <w:tcPr>
            <w:tcW w:w="2264" w:type="dxa"/>
            <w:vAlign w:val="center"/>
          </w:tcPr>
          <w:p w14:paraId="38976B8D"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bCs/>
                <w:sz w:val="24"/>
                <w:szCs w:val="24"/>
              </w:rPr>
              <w:t>王</w:t>
            </w:r>
            <w:r w:rsidRPr="005C3991">
              <w:rPr>
                <w:rFonts w:ascii="微软雅黑" w:eastAsia="微软雅黑" w:hAnsi="微软雅黑" w:cs="Times New Roman" w:hint="eastAsia"/>
                <w:bCs/>
                <w:sz w:val="24"/>
                <w:szCs w:val="24"/>
              </w:rPr>
              <w:t xml:space="preserve">  </w:t>
            </w:r>
            <w:r w:rsidRPr="005C3991">
              <w:rPr>
                <w:rFonts w:ascii="微软雅黑" w:eastAsia="微软雅黑" w:hAnsi="微软雅黑" w:cs="Times New Roman"/>
                <w:bCs/>
                <w:sz w:val="24"/>
                <w:szCs w:val="24"/>
              </w:rPr>
              <w:t>峰</w:t>
            </w:r>
          </w:p>
          <w:p w14:paraId="2405C1DD" w14:textId="77777777" w:rsidR="005C3991" w:rsidRPr="005C3991" w:rsidRDefault="005C3991" w:rsidP="008D7218">
            <w:pPr>
              <w:spacing w:before="50" w:after="50" w:line="240" w:lineRule="exact"/>
              <w:jc w:val="center"/>
              <w:rPr>
                <w:rFonts w:ascii="微软雅黑" w:eastAsia="微软雅黑" w:hAnsi="微软雅黑" w:cs="Times New Roman"/>
                <w:bCs/>
                <w:sz w:val="24"/>
                <w:szCs w:val="24"/>
              </w:rPr>
            </w:pPr>
            <w:r w:rsidRPr="005C3991">
              <w:rPr>
                <w:rFonts w:ascii="微软雅黑" w:eastAsia="微软雅黑" w:hAnsi="微软雅黑" w:cs="Times New Roman" w:hint="eastAsia"/>
                <w:bCs/>
                <w:color w:val="000000"/>
                <w:sz w:val="24"/>
                <w:szCs w:val="24"/>
              </w:rPr>
              <w:t>（</w:t>
            </w:r>
            <w:r w:rsidRPr="005C3991">
              <w:rPr>
                <w:rFonts w:ascii="微软雅黑" w:eastAsia="微软雅黑" w:hAnsi="微软雅黑" w:cs="Times New Roman"/>
                <w:bCs/>
                <w:color w:val="000000"/>
                <w:sz w:val="24"/>
                <w:szCs w:val="24"/>
              </w:rPr>
              <w:t>海南先声药业有限公司</w:t>
            </w:r>
            <w:r w:rsidRPr="005C3991">
              <w:rPr>
                <w:rFonts w:ascii="微软雅黑" w:eastAsia="微软雅黑" w:hAnsi="微软雅黑" w:cs="Times New Roman" w:hint="eastAsia"/>
                <w:bCs/>
                <w:color w:val="000000"/>
                <w:sz w:val="24"/>
                <w:szCs w:val="24"/>
              </w:rPr>
              <w:t>）</w:t>
            </w:r>
          </w:p>
        </w:tc>
        <w:tc>
          <w:tcPr>
            <w:tcW w:w="3800" w:type="dxa"/>
            <w:vAlign w:val="center"/>
          </w:tcPr>
          <w:p w14:paraId="0BEAF34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医药企业创新转型的思考</w:t>
            </w:r>
          </w:p>
        </w:tc>
        <w:tc>
          <w:tcPr>
            <w:tcW w:w="1010" w:type="dxa"/>
            <w:vMerge w:val="restart"/>
            <w:vAlign w:val="center"/>
          </w:tcPr>
          <w:p w14:paraId="4F82F8C0"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李</w:t>
            </w:r>
            <w:r w:rsidRPr="005C3991">
              <w:rPr>
                <w:rFonts w:ascii="微软雅黑" w:eastAsia="微软雅黑" w:hAnsi="微软雅黑" w:cs="Times New Roman" w:hint="eastAsia"/>
                <w:color w:val="000000"/>
                <w:sz w:val="24"/>
                <w:szCs w:val="24"/>
              </w:rPr>
              <w:t xml:space="preserve">  </w:t>
            </w:r>
            <w:r w:rsidRPr="005C3991">
              <w:rPr>
                <w:rFonts w:ascii="微软雅黑" w:eastAsia="微软雅黑" w:hAnsi="微软雅黑" w:cs="Times New Roman"/>
                <w:color w:val="000000"/>
                <w:sz w:val="24"/>
                <w:szCs w:val="24"/>
              </w:rPr>
              <w:t>进</w:t>
            </w:r>
          </w:p>
        </w:tc>
      </w:tr>
      <w:tr w:rsidR="005C3991" w:rsidRPr="005C3991" w14:paraId="7FEED2B4" w14:textId="77777777" w:rsidTr="00734103">
        <w:trPr>
          <w:cantSplit/>
          <w:trHeight w:val="432"/>
        </w:trPr>
        <w:tc>
          <w:tcPr>
            <w:tcW w:w="1701" w:type="dxa"/>
            <w:vAlign w:val="center"/>
          </w:tcPr>
          <w:p w14:paraId="50E80993"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color w:val="000000"/>
                <w:sz w:val="24"/>
                <w:szCs w:val="24"/>
              </w:rPr>
              <w:t>17:45-18:15</w:t>
            </w:r>
          </w:p>
        </w:tc>
        <w:tc>
          <w:tcPr>
            <w:tcW w:w="6976" w:type="dxa"/>
            <w:gridSpan w:val="3"/>
            <w:vAlign w:val="center"/>
          </w:tcPr>
          <w:p w14:paraId="70C42B09" w14:textId="60D3FF54" w:rsidR="005C3991" w:rsidRPr="005C3991" w:rsidRDefault="005C3991" w:rsidP="008D7218">
            <w:pPr>
              <w:spacing w:before="50" w:after="50" w:line="240" w:lineRule="exact"/>
              <w:jc w:val="center"/>
              <w:rPr>
                <w:rFonts w:ascii="微软雅黑" w:eastAsia="微软雅黑" w:hAnsi="微软雅黑" w:cs="Times New Roman"/>
                <w:sz w:val="24"/>
                <w:szCs w:val="24"/>
              </w:rPr>
            </w:pPr>
            <w:r w:rsidRPr="005C3991">
              <w:rPr>
                <w:rFonts w:ascii="微软雅黑" w:eastAsia="微软雅黑" w:hAnsi="微软雅黑" w:cs="Times New Roman"/>
                <w:sz w:val="24"/>
                <w:szCs w:val="24"/>
              </w:rPr>
              <w:t>圆桌</w:t>
            </w:r>
            <w:r w:rsidR="000664B3">
              <w:rPr>
                <w:rFonts w:ascii="微软雅黑" w:eastAsia="微软雅黑" w:hAnsi="微软雅黑" w:cs="Times New Roman" w:hint="eastAsia"/>
                <w:sz w:val="24"/>
                <w:szCs w:val="24"/>
              </w:rPr>
              <w:t>讨论</w:t>
            </w:r>
          </w:p>
        </w:tc>
        <w:tc>
          <w:tcPr>
            <w:tcW w:w="1010" w:type="dxa"/>
            <w:vMerge/>
            <w:vAlign w:val="center"/>
          </w:tcPr>
          <w:p w14:paraId="30B3E1EB" w14:textId="77777777" w:rsidR="005C3991" w:rsidRPr="005C3991" w:rsidRDefault="005C3991" w:rsidP="008D7218">
            <w:pPr>
              <w:spacing w:before="50" w:after="50" w:line="240" w:lineRule="exact"/>
              <w:jc w:val="center"/>
              <w:rPr>
                <w:rFonts w:ascii="微软雅黑" w:eastAsia="微软雅黑" w:hAnsi="微软雅黑" w:cs="Times New Roman"/>
                <w:sz w:val="24"/>
                <w:szCs w:val="24"/>
              </w:rPr>
            </w:pPr>
          </w:p>
        </w:tc>
      </w:tr>
    </w:tbl>
    <w:p w14:paraId="08163789" w14:textId="77777777" w:rsidR="005C3991" w:rsidRPr="005C3991" w:rsidRDefault="005C3991" w:rsidP="005C3991">
      <w:pPr>
        <w:spacing w:before="50" w:after="50" w:line="240" w:lineRule="exact"/>
        <w:rPr>
          <w:rFonts w:ascii="Times New Roman" w:eastAsia="楷体" w:hAnsi="Times New Roman" w:cs="Times New Roman"/>
          <w:sz w:val="24"/>
          <w:szCs w:val="24"/>
        </w:rPr>
      </w:pPr>
    </w:p>
    <w:p w14:paraId="32EE7213" w14:textId="555BBF9E" w:rsidR="00615FDC" w:rsidRPr="00105A62" w:rsidRDefault="00615FDC" w:rsidP="00105A62">
      <w:pPr>
        <w:widowControl/>
        <w:jc w:val="left"/>
        <w:rPr>
          <w:rFonts w:ascii="微软雅黑" w:eastAsia="微软雅黑" w:hAnsi="微软雅黑" w:cs="Times New Roman"/>
          <w:kern w:val="0"/>
          <w:sz w:val="24"/>
          <w:szCs w:val="24"/>
        </w:rPr>
      </w:pPr>
    </w:p>
    <w:sectPr w:rsidR="00615FDC" w:rsidRPr="00105A62" w:rsidSect="0020670A">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59D08" w14:textId="77777777" w:rsidR="00DE0D2E" w:rsidRDefault="00DE0D2E" w:rsidP="00C965D5">
      <w:r>
        <w:separator/>
      </w:r>
    </w:p>
  </w:endnote>
  <w:endnote w:type="continuationSeparator" w:id="0">
    <w:p w14:paraId="598E7CCB" w14:textId="77777777" w:rsidR="00DE0D2E" w:rsidRDefault="00DE0D2E" w:rsidP="00C9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B8C71" w14:textId="77777777" w:rsidR="00DE0D2E" w:rsidRDefault="00DE0D2E" w:rsidP="00C965D5">
      <w:r>
        <w:separator/>
      </w:r>
    </w:p>
  </w:footnote>
  <w:footnote w:type="continuationSeparator" w:id="0">
    <w:p w14:paraId="23454C29" w14:textId="77777777" w:rsidR="00DE0D2E" w:rsidRDefault="00DE0D2E" w:rsidP="00C96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357"/>
    <w:multiLevelType w:val="hybridMultilevel"/>
    <w:tmpl w:val="7B42FDE4"/>
    <w:lvl w:ilvl="0" w:tplc="B61254D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0BD93BEE"/>
    <w:multiLevelType w:val="hybridMultilevel"/>
    <w:tmpl w:val="52920FE4"/>
    <w:lvl w:ilvl="0" w:tplc="3FC860E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3E95CD6"/>
    <w:multiLevelType w:val="hybridMultilevel"/>
    <w:tmpl w:val="1B46B1B4"/>
    <w:lvl w:ilvl="0" w:tplc="B920AFF6">
      <w:start w:val="1"/>
      <w:numFmt w:val="japaneseCounting"/>
      <w:lvlText w:val="%1、"/>
      <w:lvlJc w:val="left"/>
      <w:pPr>
        <w:ind w:left="900" w:hanging="9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41662CBB"/>
    <w:multiLevelType w:val="hybridMultilevel"/>
    <w:tmpl w:val="925A065C"/>
    <w:lvl w:ilvl="0" w:tplc="583EB66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5F2312A"/>
    <w:multiLevelType w:val="hybridMultilevel"/>
    <w:tmpl w:val="7B42FDE4"/>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nsid w:val="775D717C"/>
    <w:multiLevelType w:val="hybridMultilevel"/>
    <w:tmpl w:val="71AC478C"/>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nsid w:val="7F3E36FA"/>
    <w:multiLevelType w:val="hybridMultilevel"/>
    <w:tmpl w:val="549A2A5A"/>
    <w:lvl w:ilvl="0" w:tplc="A3DCA834">
      <w:start w:val="5"/>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MWQwMWU0MzY4NGIzZTRjNzE5M2Q3YzdmNzUwOGQifQ=="/>
  </w:docVars>
  <w:rsids>
    <w:rsidRoot w:val="003368F8"/>
    <w:rsid w:val="00000674"/>
    <w:rsid w:val="000109DD"/>
    <w:rsid w:val="00014221"/>
    <w:rsid w:val="00017704"/>
    <w:rsid w:val="000238EF"/>
    <w:rsid w:val="000256D1"/>
    <w:rsid w:val="000379D1"/>
    <w:rsid w:val="000402B5"/>
    <w:rsid w:val="00041223"/>
    <w:rsid w:val="00045907"/>
    <w:rsid w:val="000516A9"/>
    <w:rsid w:val="00051FF5"/>
    <w:rsid w:val="00056D71"/>
    <w:rsid w:val="00065199"/>
    <w:rsid w:val="000664B3"/>
    <w:rsid w:val="0007022C"/>
    <w:rsid w:val="00070518"/>
    <w:rsid w:val="000714EE"/>
    <w:rsid w:val="00071BE2"/>
    <w:rsid w:val="00076126"/>
    <w:rsid w:val="000833CE"/>
    <w:rsid w:val="000835E2"/>
    <w:rsid w:val="000836D3"/>
    <w:rsid w:val="0008634A"/>
    <w:rsid w:val="0009222C"/>
    <w:rsid w:val="000B1133"/>
    <w:rsid w:val="000B2314"/>
    <w:rsid w:val="000B23A9"/>
    <w:rsid w:val="000B70B9"/>
    <w:rsid w:val="000C1491"/>
    <w:rsid w:val="000D24F8"/>
    <w:rsid w:val="000D2AE5"/>
    <w:rsid w:val="000D2DEC"/>
    <w:rsid w:val="000D2EFF"/>
    <w:rsid w:val="000D3450"/>
    <w:rsid w:val="000D38FB"/>
    <w:rsid w:val="000D6293"/>
    <w:rsid w:val="000D77C6"/>
    <w:rsid w:val="000E0327"/>
    <w:rsid w:val="000E04C5"/>
    <w:rsid w:val="000E3324"/>
    <w:rsid w:val="000E3D82"/>
    <w:rsid w:val="000E573F"/>
    <w:rsid w:val="000E63BD"/>
    <w:rsid w:val="00100D00"/>
    <w:rsid w:val="00103771"/>
    <w:rsid w:val="00105A62"/>
    <w:rsid w:val="00107CD4"/>
    <w:rsid w:val="00114A4E"/>
    <w:rsid w:val="00122963"/>
    <w:rsid w:val="001239B4"/>
    <w:rsid w:val="00124894"/>
    <w:rsid w:val="0012509F"/>
    <w:rsid w:val="00125887"/>
    <w:rsid w:val="00133703"/>
    <w:rsid w:val="001370D6"/>
    <w:rsid w:val="00153251"/>
    <w:rsid w:val="00154675"/>
    <w:rsid w:val="00155AF1"/>
    <w:rsid w:val="001569C2"/>
    <w:rsid w:val="00161E23"/>
    <w:rsid w:val="0016558E"/>
    <w:rsid w:val="00170A66"/>
    <w:rsid w:val="00186D0F"/>
    <w:rsid w:val="00187C3A"/>
    <w:rsid w:val="001930A0"/>
    <w:rsid w:val="00194D70"/>
    <w:rsid w:val="001A0250"/>
    <w:rsid w:val="001A1647"/>
    <w:rsid w:val="001A183B"/>
    <w:rsid w:val="001A1961"/>
    <w:rsid w:val="001A3385"/>
    <w:rsid w:val="001A3BCE"/>
    <w:rsid w:val="001A4BF5"/>
    <w:rsid w:val="001A75A8"/>
    <w:rsid w:val="001B0AC7"/>
    <w:rsid w:val="001B4D6F"/>
    <w:rsid w:val="001B557D"/>
    <w:rsid w:val="001B5EFB"/>
    <w:rsid w:val="001B7430"/>
    <w:rsid w:val="001C24B0"/>
    <w:rsid w:val="001D000C"/>
    <w:rsid w:val="001D1929"/>
    <w:rsid w:val="001D5D2E"/>
    <w:rsid w:val="001E3472"/>
    <w:rsid w:val="001E36BB"/>
    <w:rsid w:val="001E42E6"/>
    <w:rsid w:val="001F7ECF"/>
    <w:rsid w:val="0020670A"/>
    <w:rsid w:val="0020762E"/>
    <w:rsid w:val="002145FA"/>
    <w:rsid w:val="002213E4"/>
    <w:rsid w:val="002219A5"/>
    <w:rsid w:val="00222866"/>
    <w:rsid w:val="002232CA"/>
    <w:rsid w:val="0022417D"/>
    <w:rsid w:val="0022529D"/>
    <w:rsid w:val="002312FE"/>
    <w:rsid w:val="0024148F"/>
    <w:rsid w:val="0024260D"/>
    <w:rsid w:val="00242A0B"/>
    <w:rsid w:val="00245A84"/>
    <w:rsid w:val="00246A8D"/>
    <w:rsid w:val="00251522"/>
    <w:rsid w:val="00251CBF"/>
    <w:rsid w:val="002530F6"/>
    <w:rsid w:val="00253C77"/>
    <w:rsid w:val="00263A51"/>
    <w:rsid w:val="0027088A"/>
    <w:rsid w:val="00274AA9"/>
    <w:rsid w:val="00277C6D"/>
    <w:rsid w:val="002811F6"/>
    <w:rsid w:val="00285DB9"/>
    <w:rsid w:val="00286E36"/>
    <w:rsid w:val="00290E6A"/>
    <w:rsid w:val="00295336"/>
    <w:rsid w:val="0029718E"/>
    <w:rsid w:val="002A12BB"/>
    <w:rsid w:val="002A405B"/>
    <w:rsid w:val="002A5A01"/>
    <w:rsid w:val="002B2A71"/>
    <w:rsid w:val="002B3FB2"/>
    <w:rsid w:val="002C2B4D"/>
    <w:rsid w:val="002D7EF7"/>
    <w:rsid w:val="002E0C01"/>
    <w:rsid w:val="002E16B9"/>
    <w:rsid w:val="002E7E79"/>
    <w:rsid w:val="002F5434"/>
    <w:rsid w:val="002F7679"/>
    <w:rsid w:val="003010FB"/>
    <w:rsid w:val="003029C1"/>
    <w:rsid w:val="00303F7C"/>
    <w:rsid w:val="00311AD2"/>
    <w:rsid w:val="00321672"/>
    <w:rsid w:val="003261AC"/>
    <w:rsid w:val="003262EB"/>
    <w:rsid w:val="00332FAF"/>
    <w:rsid w:val="00335457"/>
    <w:rsid w:val="003368F8"/>
    <w:rsid w:val="003425B7"/>
    <w:rsid w:val="003429AB"/>
    <w:rsid w:val="003441D2"/>
    <w:rsid w:val="00347C1D"/>
    <w:rsid w:val="00357987"/>
    <w:rsid w:val="0036247D"/>
    <w:rsid w:val="00364D9C"/>
    <w:rsid w:val="00367015"/>
    <w:rsid w:val="00371C2C"/>
    <w:rsid w:val="0037238A"/>
    <w:rsid w:val="00382640"/>
    <w:rsid w:val="00383BAA"/>
    <w:rsid w:val="0039500D"/>
    <w:rsid w:val="003A0C93"/>
    <w:rsid w:val="003A1266"/>
    <w:rsid w:val="003A25D1"/>
    <w:rsid w:val="003B0747"/>
    <w:rsid w:val="003B2C4B"/>
    <w:rsid w:val="003B3098"/>
    <w:rsid w:val="003B3D01"/>
    <w:rsid w:val="003B558E"/>
    <w:rsid w:val="003D271B"/>
    <w:rsid w:val="003F17DC"/>
    <w:rsid w:val="003F54AB"/>
    <w:rsid w:val="00402E1A"/>
    <w:rsid w:val="00407C0B"/>
    <w:rsid w:val="00422B71"/>
    <w:rsid w:val="00426E2A"/>
    <w:rsid w:val="004439C3"/>
    <w:rsid w:val="0044513E"/>
    <w:rsid w:val="00447C1F"/>
    <w:rsid w:val="00450310"/>
    <w:rsid w:val="004522E0"/>
    <w:rsid w:val="00453904"/>
    <w:rsid w:val="004605FE"/>
    <w:rsid w:val="004614C6"/>
    <w:rsid w:val="004646F6"/>
    <w:rsid w:val="00466959"/>
    <w:rsid w:val="00467433"/>
    <w:rsid w:val="00474285"/>
    <w:rsid w:val="00475185"/>
    <w:rsid w:val="00476FE8"/>
    <w:rsid w:val="004803D5"/>
    <w:rsid w:val="00483C62"/>
    <w:rsid w:val="0048500C"/>
    <w:rsid w:val="004901F6"/>
    <w:rsid w:val="0049100E"/>
    <w:rsid w:val="00491141"/>
    <w:rsid w:val="00493DBE"/>
    <w:rsid w:val="004A07B8"/>
    <w:rsid w:val="004A3A41"/>
    <w:rsid w:val="004A438D"/>
    <w:rsid w:val="004A4724"/>
    <w:rsid w:val="004A70C6"/>
    <w:rsid w:val="004B4C38"/>
    <w:rsid w:val="004B71DA"/>
    <w:rsid w:val="004E0E60"/>
    <w:rsid w:val="004E1864"/>
    <w:rsid w:val="004E18B7"/>
    <w:rsid w:val="004E476C"/>
    <w:rsid w:val="004E7A8F"/>
    <w:rsid w:val="004F5412"/>
    <w:rsid w:val="004F7C05"/>
    <w:rsid w:val="00501D34"/>
    <w:rsid w:val="00503120"/>
    <w:rsid w:val="00507550"/>
    <w:rsid w:val="00510290"/>
    <w:rsid w:val="00515989"/>
    <w:rsid w:val="00517875"/>
    <w:rsid w:val="00517CA0"/>
    <w:rsid w:val="00524506"/>
    <w:rsid w:val="005250D3"/>
    <w:rsid w:val="00527F76"/>
    <w:rsid w:val="00533D21"/>
    <w:rsid w:val="005349BA"/>
    <w:rsid w:val="0054377C"/>
    <w:rsid w:val="0054434E"/>
    <w:rsid w:val="0054539C"/>
    <w:rsid w:val="00550A5D"/>
    <w:rsid w:val="00551248"/>
    <w:rsid w:val="0055335C"/>
    <w:rsid w:val="00554BE3"/>
    <w:rsid w:val="00557455"/>
    <w:rsid w:val="00563241"/>
    <w:rsid w:val="005647D5"/>
    <w:rsid w:val="00565A3B"/>
    <w:rsid w:val="00570913"/>
    <w:rsid w:val="00575176"/>
    <w:rsid w:val="00575B71"/>
    <w:rsid w:val="005806E7"/>
    <w:rsid w:val="00582DA4"/>
    <w:rsid w:val="00583F78"/>
    <w:rsid w:val="00596E90"/>
    <w:rsid w:val="00597AE6"/>
    <w:rsid w:val="005A3DDB"/>
    <w:rsid w:val="005B157E"/>
    <w:rsid w:val="005B46CE"/>
    <w:rsid w:val="005B4DA3"/>
    <w:rsid w:val="005B7477"/>
    <w:rsid w:val="005C14B3"/>
    <w:rsid w:val="005C3991"/>
    <w:rsid w:val="005C7703"/>
    <w:rsid w:val="005D3A87"/>
    <w:rsid w:val="005D4D32"/>
    <w:rsid w:val="005D558D"/>
    <w:rsid w:val="005D5BA5"/>
    <w:rsid w:val="005D6F80"/>
    <w:rsid w:val="005E0B2B"/>
    <w:rsid w:val="005E25AC"/>
    <w:rsid w:val="005E2C81"/>
    <w:rsid w:val="005E4BB6"/>
    <w:rsid w:val="005E5EE8"/>
    <w:rsid w:val="005F2240"/>
    <w:rsid w:val="005F288C"/>
    <w:rsid w:val="00603B12"/>
    <w:rsid w:val="006046E3"/>
    <w:rsid w:val="0060497A"/>
    <w:rsid w:val="00605E35"/>
    <w:rsid w:val="006072E5"/>
    <w:rsid w:val="00615FDC"/>
    <w:rsid w:val="00616D4C"/>
    <w:rsid w:val="00620E88"/>
    <w:rsid w:val="00622261"/>
    <w:rsid w:val="006269C6"/>
    <w:rsid w:val="00641A14"/>
    <w:rsid w:val="00641B83"/>
    <w:rsid w:val="00644E91"/>
    <w:rsid w:val="00647522"/>
    <w:rsid w:val="00654B5C"/>
    <w:rsid w:val="006623FF"/>
    <w:rsid w:val="006655A5"/>
    <w:rsid w:val="00666EAF"/>
    <w:rsid w:val="00667096"/>
    <w:rsid w:val="0067200E"/>
    <w:rsid w:val="006724EC"/>
    <w:rsid w:val="00675885"/>
    <w:rsid w:val="00677CDB"/>
    <w:rsid w:val="00686DDA"/>
    <w:rsid w:val="00687DED"/>
    <w:rsid w:val="00696424"/>
    <w:rsid w:val="00696A27"/>
    <w:rsid w:val="0069798A"/>
    <w:rsid w:val="006A0273"/>
    <w:rsid w:val="006B265C"/>
    <w:rsid w:val="006B7D02"/>
    <w:rsid w:val="006C2F34"/>
    <w:rsid w:val="006C4BAD"/>
    <w:rsid w:val="006E0B50"/>
    <w:rsid w:val="006F321A"/>
    <w:rsid w:val="007046F0"/>
    <w:rsid w:val="00704BD9"/>
    <w:rsid w:val="00705B8F"/>
    <w:rsid w:val="00706950"/>
    <w:rsid w:val="00712BF3"/>
    <w:rsid w:val="0071455C"/>
    <w:rsid w:val="00716451"/>
    <w:rsid w:val="0071692E"/>
    <w:rsid w:val="00720658"/>
    <w:rsid w:val="00723970"/>
    <w:rsid w:val="00723A2B"/>
    <w:rsid w:val="00731FE0"/>
    <w:rsid w:val="00734103"/>
    <w:rsid w:val="00740418"/>
    <w:rsid w:val="0074131F"/>
    <w:rsid w:val="007445F5"/>
    <w:rsid w:val="007458F0"/>
    <w:rsid w:val="007464D1"/>
    <w:rsid w:val="007624AA"/>
    <w:rsid w:val="00765DF5"/>
    <w:rsid w:val="00777A9A"/>
    <w:rsid w:val="00784350"/>
    <w:rsid w:val="00784A24"/>
    <w:rsid w:val="00796D7B"/>
    <w:rsid w:val="007A1E4A"/>
    <w:rsid w:val="007A353F"/>
    <w:rsid w:val="007A575B"/>
    <w:rsid w:val="007C3C76"/>
    <w:rsid w:val="007C5799"/>
    <w:rsid w:val="007D54F8"/>
    <w:rsid w:val="007D6A49"/>
    <w:rsid w:val="007E23D1"/>
    <w:rsid w:val="007E76CA"/>
    <w:rsid w:val="007E7F4A"/>
    <w:rsid w:val="007F3273"/>
    <w:rsid w:val="007F5468"/>
    <w:rsid w:val="007F7C72"/>
    <w:rsid w:val="007F7FCC"/>
    <w:rsid w:val="00803C4B"/>
    <w:rsid w:val="008060D5"/>
    <w:rsid w:val="008177E8"/>
    <w:rsid w:val="00821B58"/>
    <w:rsid w:val="00822D79"/>
    <w:rsid w:val="00827C2A"/>
    <w:rsid w:val="00831FAE"/>
    <w:rsid w:val="0083344F"/>
    <w:rsid w:val="00834773"/>
    <w:rsid w:val="008403FD"/>
    <w:rsid w:val="008417C7"/>
    <w:rsid w:val="008420A6"/>
    <w:rsid w:val="00843DB2"/>
    <w:rsid w:val="00844BB5"/>
    <w:rsid w:val="00847111"/>
    <w:rsid w:val="00851420"/>
    <w:rsid w:val="00864411"/>
    <w:rsid w:val="00871BB0"/>
    <w:rsid w:val="008754B9"/>
    <w:rsid w:val="00882AC0"/>
    <w:rsid w:val="00883550"/>
    <w:rsid w:val="00885473"/>
    <w:rsid w:val="00890282"/>
    <w:rsid w:val="0089037C"/>
    <w:rsid w:val="0089406F"/>
    <w:rsid w:val="00894772"/>
    <w:rsid w:val="00896E63"/>
    <w:rsid w:val="0089723F"/>
    <w:rsid w:val="008A0F8B"/>
    <w:rsid w:val="008A43AD"/>
    <w:rsid w:val="008A4667"/>
    <w:rsid w:val="008B038D"/>
    <w:rsid w:val="008B1166"/>
    <w:rsid w:val="008B3C38"/>
    <w:rsid w:val="008C1156"/>
    <w:rsid w:val="008C141C"/>
    <w:rsid w:val="008C6D66"/>
    <w:rsid w:val="008D0ED5"/>
    <w:rsid w:val="008D1F5F"/>
    <w:rsid w:val="008E0E29"/>
    <w:rsid w:val="008E2095"/>
    <w:rsid w:val="008E2EB2"/>
    <w:rsid w:val="008F22A8"/>
    <w:rsid w:val="008F2B4E"/>
    <w:rsid w:val="008F3CEA"/>
    <w:rsid w:val="00902B5E"/>
    <w:rsid w:val="009134AE"/>
    <w:rsid w:val="00913F48"/>
    <w:rsid w:val="00915714"/>
    <w:rsid w:val="00915FF1"/>
    <w:rsid w:val="00916F3C"/>
    <w:rsid w:val="009174E3"/>
    <w:rsid w:val="0092377F"/>
    <w:rsid w:val="00926C39"/>
    <w:rsid w:val="00952109"/>
    <w:rsid w:val="00953FD8"/>
    <w:rsid w:val="00954509"/>
    <w:rsid w:val="00955C80"/>
    <w:rsid w:val="00957E56"/>
    <w:rsid w:val="00962AE5"/>
    <w:rsid w:val="0096621F"/>
    <w:rsid w:val="00972014"/>
    <w:rsid w:val="00984756"/>
    <w:rsid w:val="0098576A"/>
    <w:rsid w:val="00986AED"/>
    <w:rsid w:val="0099073A"/>
    <w:rsid w:val="009910DE"/>
    <w:rsid w:val="009923EB"/>
    <w:rsid w:val="00992B9F"/>
    <w:rsid w:val="009A283D"/>
    <w:rsid w:val="009A3D77"/>
    <w:rsid w:val="009A66DD"/>
    <w:rsid w:val="009A7CA5"/>
    <w:rsid w:val="009B3200"/>
    <w:rsid w:val="009B6AB1"/>
    <w:rsid w:val="009C4549"/>
    <w:rsid w:val="009C4DAB"/>
    <w:rsid w:val="009C5221"/>
    <w:rsid w:val="009C5D0D"/>
    <w:rsid w:val="009C6122"/>
    <w:rsid w:val="009C7EF8"/>
    <w:rsid w:val="009D4F9B"/>
    <w:rsid w:val="009D7B7E"/>
    <w:rsid w:val="009E38F1"/>
    <w:rsid w:val="009E3A92"/>
    <w:rsid w:val="009E4CA5"/>
    <w:rsid w:val="009F2C0C"/>
    <w:rsid w:val="009F53EB"/>
    <w:rsid w:val="00A00C41"/>
    <w:rsid w:val="00A015E3"/>
    <w:rsid w:val="00A027F0"/>
    <w:rsid w:val="00A032EB"/>
    <w:rsid w:val="00A04897"/>
    <w:rsid w:val="00A1314B"/>
    <w:rsid w:val="00A133A7"/>
    <w:rsid w:val="00A21AB1"/>
    <w:rsid w:val="00A30C29"/>
    <w:rsid w:val="00A31536"/>
    <w:rsid w:val="00A53AFE"/>
    <w:rsid w:val="00A62F90"/>
    <w:rsid w:val="00A7066F"/>
    <w:rsid w:val="00A73ADB"/>
    <w:rsid w:val="00A73F26"/>
    <w:rsid w:val="00A7528D"/>
    <w:rsid w:val="00A81A42"/>
    <w:rsid w:val="00A847AB"/>
    <w:rsid w:val="00A966AA"/>
    <w:rsid w:val="00AA07A8"/>
    <w:rsid w:val="00AA4418"/>
    <w:rsid w:val="00AA4649"/>
    <w:rsid w:val="00AA5550"/>
    <w:rsid w:val="00AA6095"/>
    <w:rsid w:val="00AB009E"/>
    <w:rsid w:val="00AB3F9D"/>
    <w:rsid w:val="00AB78C5"/>
    <w:rsid w:val="00AC193E"/>
    <w:rsid w:val="00AC4B8D"/>
    <w:rsid w:val="00AC7763"/>
    <w:rsid w:val="00AD14B0"/>
    <w:rsid w:val="00AD2D15"/>
    <w:rsid w:val="00AD3577"/>
    <w:rsid w:val="00AD5FBA"/>
    <w:rsid w:val="00AD62E0"/>
    <w:rsid w:val="00AE2DA1"/>
    <w:rsid w:val="00AE7442"/>
    <w:rsid w:val="00AE7A67"/>
    <w:rsid w:val="00AF0E04"/>
    <w:rsid w:val="00B0416F"/>
    <w:rsid w:val="00B21DB3"/>
    <w:rsid w:val="00B22203"/>
    <w:rsid w:val="00B3014B"/>
    <w:rsid w:val="00B32A01"/>
    <w:rsid w:val="00B33D11"/>
    <w:rsid w:val="00B3539C"/>
    <w:rsid w:val="00B53545"/>
    <w:rsid w:val="00B5705D"/>
    <w:rsid w:val="00B60FFA"/>
    <w:rsid w:val="00B61AE2"/>
    <w:rsid w:val="00B64F11"/>
    <w:rsid w:val="00B7208C"/>
    <w:rsid w:val="00B75DA4"/>
    <w:rsid w:val="00B768E1"/>
    <w:rsid w:val="00B80A24"/>
    <w:rsid w:val="00B84227"/>
    <w:rsid w:val="00B90021"/>
    <w:rsid w:val="00B953AA"/>
    <w:rsid w:val="00B97F6C"/>
    <w:rsid w:val="00BA0940"/>
    <w:rsid w:val="00BA34A6"/>
    <w:rsid w:val="00BB3A84"/>
    <w:rsid w:val="00BB425D"/>
    <w:rsid w:val="00BB6801"/>
    <w:rsid w:val="00BC0B30"/>
    <w:rsid w:val="00BD2B80"/>
    <w:rsid w:val="00BD3A91"/>
    <w:rsid w:val="00BD79A5"/>
    <w:rsid w:val="00BE405A"/>
    <w:rsid w:val="00BE4346"/>
    <w:rsid w:val="00BE6E55"/>
    <w:rsid w:val="00BE7742"/>
    <w:rsid w:val="00BF4333"/>
    <w:rsid w:val="00C0112B"/>
    <w:rsid w:val="00C04DF6"/>
    <w:rsid w:val="00C07175"/>
    <w:rsid w:val="00C11D99"/>
    <w:rsid w:val="00C13535"/>
    <w:rsid w:val="00C217D3"/>
    <w:rsid w:val="00C25C66"/>
    <w:rsid w:val="00C271AA"/>
    <w:rsid w:val="00C32F67"/>
    <w:rsid w:val="00C3541C"/>
    <w:rsid w:val="00C3555A"/>
    <w:rsid w:val="00C50E8F"/>
    <w:rsid w:val="00C64086"/>
    <w:rsid w:val="00C65267"/>
    <w:rsid w:val="00C72103"/>
    <w:rsid w:val="00C75F92"/>
    <w:rsid w:val="00C77DA2"/>
    <w:rsid w:val="00C805B0"/>
    <w:rsid w:val="00C81017"/>
    <w:rsid w:val="00C8113A"/>
    <w:rsid w:val="00C8793F"/>
    <w:rsid w:val="00C96547"/>
    <w:rsid w:val="00C965D5"/>
    <w:rsid w:val="00C96B80"/>
    <w:rsid w:val="00CA09A8"/>
    <w:rsid w:val="00CA1057"/>
    <w:rsid w:val="00CA1F47"/>
    <w:rsid w:val="00CB2EA0"/>
    <w:rsid w:val="00CB54FA"/>
    <w:rsid w:val="00CB551D"/>
    <w:rsid w:val="00CB7D9C"/>
    <w:rsid w:val="00CC053C"/>
    <w:rsid w:val="00CC4D6B"/>
    <w:rsid w:val="00CC4E5B"/>
    <w:rsid w:val="00CD2C3E"/>
    <w:rsid w:val="00CD461B"/>
    <w:rsid w:val="00CD6C68"/>
    <w:rsid w:val="00CE01CE"/>
    <w:rsid w:val="00CE2C99"/>
    <w:rsid w:val="00CE31DC"/>
    <w:rsid w:val="00CE7B0E"/>
    <w:rsid w:val="00CF028E"/>
    <w:rsid w:val="00CF289C"/>
    <w:rsid w:val="00D0275A"/>
    <w:rsid w:val="00D0795B"/>
    <w:rsid w:val="00D14AC1"/>
    <w:rsid w:val="00D1552F"/>
    <w:rsid w:val="00D15D64"/>
    <w:rsid w:val="00D15F3C"/>
    <w:rsid w:val="00D20BE5"/>
    <w:rsid w:val="00D21DD8"/>
    <w:rsid w:val="00D24476"/>
    <w:rsid w:val="00D24494"/>
    <w:rsid w:val="00D25621"/>
    <w:rsid w:val="00D43B5F"/>
    <w:rsid w:val="00D45015"/>
    <w:rsid w:val="00D4689A"/>
    <w:rsid w:val="00D47258"/>
    <w:rsid w:val="00D47512"/>
    <w:rsid w:val="00D47B7C"/>
    <w:rsid w:val="00D566EC"/>
    <w:rsid w:val="00D57E18"/>
    <w:rsid w:val="00D628C7"/>
    <w:rsid w:val="00D65223"/>
    <w:rsid w:val="00D76F2B"/>
    <w:rsid w:val="00D8015B"/>
    <w:rsid w:val="00D80537"/>
    <w:rsid w:val="00D84F38"/>
    <w:rsid w:val="00D863C8"/>
    <w:rsid w:val="00D9098F"/>
    <w:rsid w:val="00D929D8"/>
    <w:rsid w:val="00D9688B"/>
    <w:rsid w:val="00DA68E3"/>
    <w:rsid w:val="00DB555B"/>
    <w:rsid w:val="00DB5745"/>
    <w:rsid w:val="00DB66D1"/>
    <w:rsid w:val="00DB68AE"/>
    <w:rsid w:val="00DD1775"/>
    <w:rsid w:val="00DD2544"/>
    <w:rsid w:val="00DD3EC5"/>
    <w:rsid w:val="00DE0640"/>
    <w:rsid w:val="00DE0D2E"/>
    <w:rsid w:val="00DE6E39"/>
    <w:rsid w:val="00DF47D1"/>
    <w:rsid w:val="00E03E77"/>
    <w:rsid w:val="00E06680"/>
    <w:rsid w:val="00E07140"/>
    <w:rsid w:val="00E101E2"/>
    <w:rsid w:val="00E17B81"/>
    <w:rsid w:val="00E2312D"/>
    <w:rsid w:val="00E23B31"/>
    <w:rsid w:val="00E26542"/>
    <w:rsid w:val="00E330E2"/>
    <w:rsid w:val="00E36123"/>
    <w:rsid w:val="00E45345"/>
    <w:rsid w:val="00E522C5"/>
    <w:rsid w:val="00E55342"/>
    <w:rsid w:val="00E55532"/>
    <w:rsid w:val="00E55DA2"/>
    <w:rsid w:val="00E560B9"/>
    <w:rsid w:val="00E56EB3"/>
    <w:rsid w:val="00E62C17"/>
    <w:rsid w:val="00E65E5B"/>
    <w:rsid w:val="00E66459"/>
    <w:rsid w:val="00E665C7"/>
    <w:rsid w:val="00E67597"/>
    <w:rsid w:val="00E67BD9"/>
    <w:rsid w:val="00E84CFA"/>
    <w:rsid w:val="00E870C9"/>
    <w:rsid w:val="00E873B4"/>
    <w:rsid w:val="00E90670"/>
    <w:rsid w:val="00E91DC5"/>
    <w:rsid w:val="00E9375F"/>
    <w:rsid w:val="00E97ACD"/>
    <w:rsid w:val="00EA05B4"/>
    <w:rsid w:val="00EA26B1"/>
    <w:rsid w:val="00EA552C"/>
    <w:rsid w:val="00EB1EC5"/>
    <w:rsid w:val="00EB3FEE"/>
    <w:rsid w:val="00EB7ABE"/>
    <w:rsid w:val="00EC3DFB"/>
    <w:rsid w:val="00EC6FB5"/>
    <w:rsid w:val="00ED3C29"/>
    <w:rsid w:val="00ED44F1"/>
    <w:rsid w:val="00ED48EA"/>
    <w:rsid w:val="00EE0288"/>
    <w:rsid w:val="00EE12E5"/>
    <w:rsid w:val="00EE3883"/>
    <w:rsid w:val="00EF384C"/>
    <w:rsid w:val="00EF6B0E"/>
    <w:rsid w:val="00F0360C"/>
    <w:rsid w:val="00F11DDE"/>
    <w:rsid w:val="00F13B56"/>
    <w:rsid w:val="00F21E02"/>
    <w:rsid w:val="00F254C3"/>
    <w:rsid w:val="00F254F3"/>
    <w:rsid w:val="00F40467"/>
    <w:rsid w:val="00F4443B"/>
    <w:rsid w:val="00F449A4"/>
    <w:rsid w:val="00F551C8"/>
    <w:rsid w:val="00F64C67"/>
    <w:rsid w:val="00F75A31"/>
    <w:rsid w:val="00F81B39"/>
    <w:rsid w:val="00F8593F"/>
    <w:rsid w:val="00F86483"/>
    <w:rsid w:val="00F93889"/>
    <w:rsid w:val="00F9419C"/>
    <w:rsid w:val="00FA3FFA"/>
    <w:rsid w:val="00FA76C7"/>
    <w:rsid w:val="00FB20B8"/>
    <w:rsid w:val="00FB7B39"/>
    <w:rsid w:val="00FC045E"/>
    <w:rsid w:val="00FC3A2B"/>
    <w:rsid w:val="00FC7B44"/>
    <w:rsid w:val="00FD1A04"/>
    <w:rsid w:val="00FE192F"/>
    <w:rsid w:val="00FE28D7"/>
    <w:rsid w:val="00FF719F"/>
    <w:rsid w:val="23CD5370"/>
    <w:rsid w:val="25E5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A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3"/>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next w:val="a"/>
    <w:qFormat/>
    <w:pPr>
      <w:keepNext/>
      <w:keepLines/>
      <w:spacing w:before="120"/>
    </w:pPr>
    <w:rPr>
      <w:rFonts w:ascii="Calibri" w:hAnsi="Calibri"/>
      <w:b/>
      <w:bCs/>
    </w:rPr>
  </w:style>
  <w:style w:type="paragraph" w:styleId="a3">
    <w:name w:val="annotation text"/>
    <w:basedOn w:val="a"/>
    <w:link w:val="Char"/>
    <w:uiPriority w:val="99"/>
    <w:unhideWhenUsed/>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annotation subject"/>
    <w:basedOn w:val="a3"/>
    <w:next w:val="a3"/>
    <w:link w:val="Char2"/>
    <w:uiPriority w:val="99"/>
    <w:semiHidden/>
    <w:unhideWhenUsed/>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Hyperlink"/>
    <w:basedOn w:val="a0"/>
    <w:uiPriority w:val="99"/>
    <w:unhideWhenUsed/>
    <w:rPr>
      <w:color w:val="0000FF"/>
      <w:u w:val="single"/>
    </w:rPr>
  </w:style>
  <w:style w:type="character" w:styleId="ab">
    <w:name w:val="annotation reference"/>
    <w:basedOn w:val="a0"/>
    <w:uiPriority w:val="99"/>
    <w:semiHidden/>
    <w:unhideWhenUsed/>
    <w:rPr>
      <w:sz w:val="21"/>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c">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paragraph" w:customStyle="1" w:styleId="10">
    <w:name w:val="修订1"/>
    <w:hidden/>
    <w:uiPriority w:val="99"/>
    <w:semiHidden/>
    <w:rPr>
      <w:kern w:val="2"/>
      <w:sz w:val="21"/>
      <w:szCs w:val="22"/>
    </w:rPr>
  </w:style>
  <w:style w:type="character" w:customStyle="1" w:styleId="Char">
    <w:name w:val="批注文字 Char"/>
    <w:basedOn w:val="a0"/>
    <w:link w:val="a3"/>
    <w:uiPriority w:val="99"/>
    <w:qFormat/>
  </w:style>
  <w:style w:type="character" w:customStyle="1" w:styleId="Char2">
    <w:name w:val="批注主题 Char"/>
    <w:basedOn w:val="Char"/>
    <w:link w:val="a7"/>
    <w:uiPriority w:val="99"/>
    <w:semiHidden/>
    <w:rPr>
      <w:b/>
      <w:bCs/>
    </w:rPr>
  </w:style>
  <w:style w:type="character" w:customStyle="1" w:styleId="2">
    <w:name w:val="未处理的提及2"/>
    <w:basedOn w:val="a0"/>
    <w:uiPriority w:val="99"/>
    <w:semiHidden/>
    <w:unhideWhenUsed/>
    <w:rsid w:val="001930A0"/>
    <w:rPr>
      <w:color w:val="605E5C"/>
      <w:shd w:val="clear" w:color="auto" w:fill="E1DFDD"/>
    </w:rPr>
  </w:style>
  <w:style w:type="paragraph" w:styleId="ad">
    <w:name w:val="Balloon Text"/>
    <w:basedOn w:val="a"/>
    <w:link w:val="Char3"/>
    <w:uiPriority w:val="99"/>
    <w:semiHidden/>
    <w:unhideWhenUsed/>
    <w:rsid w:val="00CF028E"/>
    <w:rPr>
      <w:sz w:val="18"/>
      <w:szCs w:val="18"/>
    </w:rPr>
  </w:style>
  <w:style w:type="character" w:customStyle="1" w:styleId="Char3">
    <w:name w:val="批注框文本 Char"/>
    <w:basedOn w:val="a0"/>
    <w:link w:val="ad"/>
    <w:uiPriority w:val="99"/>
    <w:semiHidden/>
    <w:rsid w:val="00CF028E"/>
    <w:rPr>
      <w:kern w:val="2"/>
      <w:sz w:val="18"/>
      <w:szCs w:val="18"/>
    </w:rPr>
  </w:style>
  <w:style w:type="paragraph" w:styleId="ae">
    <w:name w:val="Revision"/>
    <w:hidden/>
    <w:uiPriority w:val="99"/>
    <w:semiHidden/>
    <w:rsid w:val="001B5EFB"/>
    <w:rPr>
      <w:kern w:val="2"/>
      <w:sz w:val="21"/>
      <w:szCs w:val="22"/>
    </w:rPr>
  </w:style>
  <w:style w:type="character" w:styleId="af">
    <w:name w:val="FollowedHyperlink"/>
    <w:basedOn w:val="a0"/>
    <w:uiPriority w:val="99"/>
    <w:semiHidden/>
    <w:unhideWhenUsed/>
    <w:rsid w:val="00712BF3"/>
    <w:rPr>
      <w:color w:val="954F72" w:themeColor="followedHyperlink"/>
      <w:u w:val="single"/>
    </w:rPr>
  </w:style>
  <w:style w:type="character" w:customStyle="1" w:styleId="UnresolvedMention">
    <w:name w:val="Unresolved Mention"/>
    <w:basedOn w:val="a0"/>
    <w:uiPriority w:val="99"/>
    <w:semiHidden/>
    <w:unhideWhenUsed/>
    <w:rsid w:val="0071455C"/>
    <w:rPr>
      <w:color w:val="605E5C"/>
      <w:shd w:val="clear" w:color="auto" w:fill="E1DFDD"/>
    </w:rPr>
  </w:style>
  <w:style w:type="paragraph" w:styleId="af0">
    <w:name w:val="Body Text"/>
    <w:basedOn w:val="a"/>
    <w:next w:val="8"/>
    <w:link w:val="Char4"/>
    <w:uiPriority w:val="1"/>
    <w:qFormat/>
    <w:rsid w:val="008754B9"/>
    <w:pPr>
      <w:autoSpaceDE w:val="0"/>
      <w:autoSpaceDN w:val="0"/>
      <w:jc w:val="left"/>
    </w:pPr>
    <w:rPr>
      <w:rFonts w:ascii="宋体" w:eastAsia="宋体" w:hAnsi="宋体" w:cs="宋体"/>
      <w:kern w:val="0"/>
      <w:sz w:val="24"/>
      <w:szCs w:val="24"/>
      <w:lang w:val="zh-CN" w:bidi="zh-CN"/>
    </w:rPr>
  </w:style>
  <w:style w:type="character" w:customStyle="1" w:styleId="Char4">
    <w:name w:val="正文文本 Char"/>
    <w:basedOn w:val="a0"/>
    <w:link w:val="af0"/>
    <w:uiPriority w:val="1"/>
    <w:rsid w:val="008754B9"/>
    <w:rPr>
      <w:rFonts w:ascii="宋体" w:eastAsia="宋体" w:hAnsi="宋体" w:cs="宋体"/>
      <w:sz w:val="24"/>
      <w:szCs w:val="24"/>
      <w:lang w:val="zh-CN" w:bidi="zh-CN"/>
    </w:rPr>
  </w:style>
  <w:style w:type="table" w:customStyle="1" w:styleId="21">
    <w:name w:val="无格式表格 21"/>
    <w:basedOn w:val="a1"/>
    <w:uiPriority w:val="42"/>
    <w:qFormat/>
    <w:rsid w:val="008754B9"/>
    <w:rPr>
      <w:rFonts w:ascii="Times New Roman" w:eastAsia="宋体" w:hAnsi="Times New Roman" w:cs="Times New Roman"/>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8">
    <w:name w:val="index 8"/>
    <w:basedOn w:val="a"/>
    <w:next w:val="a"/>
    <w:autoRedefine/>
    <w:uiPriority w:val="99"/>
    <w:semiHidden/>
    <w:unhideWhenUsed/>
    <w:rsid w:val="008754B9"/>
    <w:pPr>
      <w:spacing w:after="160" w:line="278" w:lineRule="auto"/>
      <w:ind w:leftChars="1400" w:left="1400"/>
      <w:jc w:val="left"/>
    </w:pPr>
    <w:rPr>
      <w:sz w:val="22"/>
      <w:szCs w:val="24"/>
      <w14:ligatures w14:val="standardContextual"/>
    </w:rPr>
  </w:style>
  <w:style w:type="table" w:customStyle="1" w:styleId="11">
    <w:name w:val="网格型1"/>
    <w:basedOn w:val="a1"/>
    <w:next w:val="a8"/>
    <w:uiPriority w:val="39"/>
    <w:qFormat/>
    <w:rsid w:val="00723970"/>
    <w:rPr>
      <w:kern w:val="2"/>
      <w:sz w:val="22"/>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3"/>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next w:val="a"/>
    <w:qFormat/>
    <w:pPr>
      <w:keepNext/>
      <w:keepLines/>
      <w:spacing w:before="120"/>
    </w:pPr>
    <w:rPr>
      <w:rFonts w:ascii="Calibri" w:hAnsi="Calibri"/>
      <w:b/>
      <w:bCs/>
    </w:rPr>
  </w:style>
  <w:style w:type="paragraph" w:styleId="a3">
    <w:name w:val="annotation text"/>
    <w:basedOn w:val="a"/>
    <w:link w:val="Char"/>
    <w:uiPriority w:val="99"/>
    <w:unhideWhenUsed/>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annotation subject"/>
    <w:basedOn w:val="a3"/>
    <w:next w:val="a3"/>
    <w:link w:val="Char2"/>
    <w:uiPriority w:val="99"/>
    <w:semiHidden/>
    <w:unhideWhenUsed/>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Hyperlink"/>
    <w:basedOn w:val="a0"/>
    <w:uiPriority w:val="99"/>
    <w:unhideWhenUsed/>
    <w:rPr>
      <w:color w:val="0000FF"/>
      <w:u w:val="single"/>
    </w:rPr>
  </w:style>
  <w:style w:type="character" w:styleId="ab">
    <w:name w:val="annotation reference"/>
    <w:basedOn w:val="a0"/>
    <w:uiPriority w:val="99"/>
    <w:semiHidden/>
    <w:unhideWhenUsed/>
    <w:rPr>
      <w:sz w:val="21"/>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c">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paragraph" w:customStyle="1" w:styleId="10">
    <w:name w:val="修订1"/>
    <w:hidden/>
    <w:uiPriority w:val="99"/>
    <w:semiHidden/>
    <w:rPr>
      <w:kern w:val="2"/>
      <w:sz w:val="21"/>
      <w:szCs w:val="22"/>
    </w:rPr>
  </w:style>
  <w:style w:type="character" w:customStyle="1" w:styleId="Char">
    <w:name w:val="批注文字 Char"/>
    <w:basedOn w:val="a0"/>
    <w:link w:val="a3"/>
    <w:uiPriority w:val="99"/>
    <w:qFormat/>
  </w:style>
  <w:style w:type="character" w:customStyle="1" w:styleId="Char2">
    <w:name w:val="批注主题 Char"/>
    <w:basedOn w:val="Char"/>
    <w:link w:val="a7"/>
    <w:uiPriority w:val="99"/>
    <w:semiHidden/>
    <w:rPr>
      <w:b/>
      <w:bCs/>
    </w:rPr>
  </w:style>
  <w:style w:type="character" w:customStyle="1" w:styleId="2">
    <w:name w:val="未处理的提及2"/>
    <w:basedOn w:val="a0"/>
    <w:uiPriority w:val="99"/>
    <w:semiHidden/>
    <w:unhideWhenUsed/>
    <w:rsid w:val="001930A0"/>
    <w:rPr>
      <w:color w:val="605E5C"/>
      <w:shd w:val="clear" w:color="auto" w:fill="E1DFDD"/>
    </w:rPr>
  </w:style>
  <w:style w:type="paragraph" w:styleId="ad">
    <w:name w:val="Balloon Text"/>
    <w:basedOn w:val="a"/>
    <w:link w:val="Char3"/>
    <w:uiPriority w:val="99"/>
    <w:semiHidden/>
    <w:unhideWhenUsed/>
    <w:rsid w:val="00CF028E"/>
    <w:rPr>
      <w:sz w:val="18"/>
      <w:szCs w:val="18"/>
    </w:rPr>
  </w:style>
  <w:style w:type="character" w:customStyle="1" w:styleId="Char3">
    <w:name w:val="批注框文本 Char"/>
    <w:basedOn w:val="a0"/>
    <w:link w:val="ad"/>
    <w:uiPriority w:val="99"/>
    <w:semiHidden/>
    <w:rsid w:val="00CF028E"/>
    <w:rPr>
      <w:kern w:val="2"/>
      <w:sz w:val="18"/>
      <w:szCs w:val="18"/>
    </w:rPr>
  </w:style>
  <w:style w:type="paragraph" w:styleId="ae">
    <w:name w:val="Revision"/>
    <w:hidden/>
    <w:uiPriority w:val="99"/>
    <w:semiHidden/>
    <w:rsid w:val="001B5EFB"/>
    <w:rPr>
      <w:kern w:val="2"/>
      <w:sz w:val="21"/>
      <w:szCs w:val="22"/>
    </w:rPr>
  </w:style>
  <w:style w:type="character" w:styleId="af">
    <w:name w:val="FollowedHyperlink"/>
    <w:basedOn w:val="a0"/>
    <w:uiPriority w:val="99"/>
    <w:semiHidden/>
    <w:unhideWhenUsed/>
    <w:rsid w:val="00712BF3"/>
    <w:rPr>
      <w:color w:val="954F72" w:themeColor="followedHyperlink"/>
      <w:u w:val="single"/>
    </w:rPr>
  </w:style>
  <w:style w:type="character" w:customStyle="1" w:styleId="UnresolvedMention">
    <w:name w:val="Unresolved Mention"/>
    <w:basedOn w:val="a0"/>
    <w:uiPriority w:val="99"/>
    <w:semiHidden/>
    <w:unhideWhenUsed/>
    <w:rsid w:val="0071455C"/>
    <w:rPr>
      <w:color w:val="605E5C"/>
      <w:shd w:val="clear" w:color="auto" w:fill="E1DFDD"/>
    </w:rPr>
  </w:style>
  <w:style w:type="paragraph" w:styleId="af0">
    <w:name w:val="Body Text"/>
    <w:basedOn w:val="a"/>
    <w:next w:val="8"/>
    <w:link w:val="Char4"/>
    <w:uiPriority w:val="1"/>
    <w:qFormat/>
    <w:rsid w:val="008754B9"/>
    <w:pPr>
      <w:autoSpaceDE w:val="0"/>
      <w:autoSpaceDN w:val="0"/>
      <w:jc w:val="left"/>
    </w:pPr>
    <w:rPr>
      <w:rFonts w:ascii="宋体" w:eastAsia="宋体" w:hAnsi="宋体" w:cs="宋体"/>
      <w:kern w:val="0"/>
      <w:sz w:val="24"/>
      <w:szCs w:val="24"/>
      <w:lang w:val="zh-CN" w:bidi="zh-CN"/>
    </w:rPr>
  </w:style>
  <w:style w:type="character" w:customStyle="1" w:styleId="Char4">
    <w:name w:val="正文文本 Char"/>
    <w:basedOn w:val="a0"/>
    <w:link w:val="af0"/>
    <w:uiPriority w:val="1"/>
    <w:rsid w:val="008754B9"/>
    <w:rPr>
      <w:rFonts w:ascii="宋体" w:eastAsia="宋体" w:hAnsi="宋体" w:cs="宋体"/>
      <w:sz w:val="24"/>
      <w:szCs w:val="24"/>
      <w:lang w:val="zh-CN" w:bidi="zh-CN"/>
    </w:rPr>
  </w:style>
  <w:style w:type="table" w:customStyle="1" w:styleId="21">
    <w:name w:val="无格式表格 21"/>
    <w:basedOn w:val="a1"/>
    <w:uiPriority w:val="42"/>
    <w:qFormat/>
    <w:rsid w:val="008754B9"/>
    <w:rPr>
      <w:rFonts w:ascii="Times New Roman" w:eastAsia="宋体" w:hAnsi="Times New Roman" w:cs="Times New Roman"/>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8">
    <w:name w:val="index 8"/>
    <w:basedOn w:val="a"/>
    <w:next w:val="a"/>
    <w:autoRedefine/>
    <w:uiPriority w:val="99"/>
    <w:semiHidden/>
    <w:unhideWhenUsed/>
    <w:rsid w:val="008754B9"/>
    <w:pPr>
      <w:spacing w:after="160" w:line="278" w:lineRule="auto"/>
      <w:ind w:leftChars="1400" w:left="1400"/>
      <w:jc w:val="left"/>
    </w:pPr>
    <w:rPr>
      <w:sz w:val="22"/>
      <w:szCs w:val="24"/>
      <w14:ligatures w14:val="standardContextual"/>
    </w:rPr>
  </w:style>
  <w:style w:type="table" w:customStyle="1" w:styleId="11">
    <w:name w:val="网格型1"/>
    <w:basedOn w:val="a1"/>
    <w:next w:val="a8"/>
    <w:uiPriority w:val="39"/>
    <w:qFormat/>
    <w:rsid w:val="00723970"/>
    <w:rPr>
      <w:kern w:val="2"/>
      <w:sz w:val="22"/>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0230">
      <w:marLeft w:val="0"/>
      <w:marRight w:val="0"/>
      <w:marTop w:val="0"/>
      <w:marBottom w:val="0"/>
      <w:divBdr>
        <w:top w:val="none" w:sz="0" w:space="0" w:color="auto"/>
        <w:left w:val="none" w:sz="0" w:space="0" w:color="auto"/>
        <w:bottom w:val="none" w:sz="0" w:space="0" w:color="auto"/>
        <w:right w:val="none" w:sz="0" w:space="0" w:color="auto"/>
      </w:divBdr>
    </w:div>
    <w:div w:id="464662713">
      <w:bodyDiv w:val="1"/>
      <w:marLeft w:val="0"/>
      <w:marRight w:val="0"/>
      <w:marTop w:val="0"/>
      <w:marBottom w:val="0"/>
      <w:divBdr>
        <w:top w:val="none" w:sz="0" w:space="0" w:color="auto"/>
        <w:left w:val="none" w:sz="0" w:space="0" w:color="auto"/>
        <w:bottom w:val="none" w:sz="0" w:space="0" w:color="auto"/>
        <w:right w:val="none" w:sz="0" w:space="0" w:color="auto"/>
      </w:divBdr>
    </w:div>
    <w:div w:id="591163235">
      <w:marLeft w:val="0"/>
      <w:marRight w:val="0"/>
      <w:marTop w:val="0"/>
      <w:marBottom w:val="0"/>
      <w:divBdr>
        <w:top w:val="none" w:sz="0" w:space="0" w:color="auto"/>
        <w:left w:val="none" w:sz="0" w:space="0" w:color="auto"/>
        <w:bottom w:val="none" w:sz="0" w:space="0" w:color="auto"/>
        <w:right w:val="none" w:sz="0" w:space="0" w:color="auto"/>
      </w:divBdr>
    </w:div>
    <w:div w:id="659508854">
      <w:marLeft w:val="0"/>
      <w:marRight w:val="0"/>
      <w:marTop w:val="0"/>
      <w:marBottom w:val="0"/>
      <w:divBdr>
        <w:top w:val="none" w:sz="0" w:space="0" w:color="auto"/>
        <w:left w:val="none" w:sz="0" w:space="0" w:color="auto"/>
        <w:bottom w:val="none" w:sz="0" w:space="0" w:color="auto"/>
        <w:right w:val="none" w:sz="0" w:space="0" w:color="auto"/>
      </w:divBdr>
    </w:div>
    <w:div w:id="196615749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96920-2DC1-41B7-BDCE-8B7CCA31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2424</Words>
  <Characters>13818</Characters>
  <Application>Microsoft Office Word</Application>
  <DocSecurity>0</DocSecurity>
  <Lines>115</Lines>
  <Paragraphs>32</Paragraphs>
  <ScaleCrop>false</ScaleCrop>
  <Company/>
  <LinksUpToDate>false</LinksUpToDate>
  <CharactersWithSpaces>16210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wxa</dc:creator>
  <cp:lastModifiedBy>xb21cn</cp:lastModifiedBy>
  <cp:revision>4</cp:revision>
  <cp:lastPrinted>2024-09-14T01:55:00Z</cp:lastPrinted>
  <dcterms:created xsi:type="dcterms:W3CDTF">2024-10-18T08:02:00Z</dcterms:created>
  <dcterms:modified xsi:type="dcterms:W3CDTF">2024-10-21T00:48:00Z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F78141E6F2CD4BEB87F2BB3C91E8DA44_12</vt:lpwstr>
  </property>
</Properties>
</file>